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F10" w:rsidRDefault="009E6F10" w:rsidP="009E6F10">
      <w:pPr>
        <w:jc w:val="center"/>
        <w:rPr>
          <w:sz w:val="28"/>
        </w:rPr>
      </w:pPr>
    </w:p>
    <w:p w:rsidR="00425F09" w:rsidRDefault="00425F09" w:rsidP="009E6F10">
      <w:pPr>
        <w:jc w:val="center"/>
        <w:rPr>
          <w:b/>
          <w:spacing w:val="-10"/>
          <w:sz w:val="28"/>
          <w:szCs w:val="28"/>
        </w:rPr>
      </w:pPr>
      <w:r w:rsidRPr="003C5478">
        <w:rPr>
          <w:noProof/>
          <w:sz w:val="24"/>
        </w:rPr>
        <w:drawing>
          <wp:inline distT="0" distB="0" distL="0" distR="0" wp14:anchorId="12FC7A08" wp14:editId="7AE23981">
            <wp:extent cx="731520" cy="967740"/>
            <wp:effectExtent l="0" t="0" r="0" b="381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F10" w:rsidRPr="00C4192B" w:rsidRDefault="009E6F10" w:rsidP="009E6F10">
      <w:pPr>
        <w:jc w:val="center"/>
        <w:rPr>
          <w:b/>
          <w:spacing w:val="-10"/>
          <w:sz w:val="36"/>
          <w:szCs w:val="36"/>
        </w:rPr>
      </w:pPr>
      <w:r w:rsidRPr="00C4192B">
        <w:rPr>
          <w:b/>
          <w:spacing w:val="-10"/>
          <w:sz w:val="36"/>
          <w:szCs w:val="36"/>
        </w:rPr>
        <w:t xml:space="preserve">АДМИНИСТРАЦИЯ </w:t>
      </w:r>
      <w:proofErr w:type="gramStart"/>
      <w:r w:rsidR="00143AB6">
        <w:rPr>
          <w:b/>
          <w:spacing w:val="-10"/>
          <w:sz w:val="36"/>
          <w:szCs w:val="36"/>
        </w:rPr>
        <w:t>ЗНАМЕНСКОГО</w:t>
      </w:r>
      <w:r w:rsidRPr="00C4192B">
        <w:rPr>
          <w:b/>
          <w:spacing w:val="-10"/>
          <w:sz w:val="36"/>
          <w:szCs w:val="36"/>
        </w:rPr>
        <w:t xml:space="preserve">  СЕЛЬСОВЕТА</w:t>
      </w:r>
      <w:proofErr w:type="gramEnd"/>
      <w:r w:rsidRPr="00C4192B">
        <w:rPr>
          <w:b/>
          <w:spacing w:val="-10"/>
          <w:sz w:val="36"/>
          <w:szCs w:val="36"/>
        </w:rPr>
        <w:t xml:space="preserve"> БАШМАКОВСКОГО РАЙОНА ПЕНЗЕНСКОЙ ОБЛАСТИ</w:t>
      </w:r>
    </w:p>
    <w:p w:rsidR="009E6F10" w:rsidRDefault="009E6F10" w:rsidP="009E6F10">
      <w:pPr>
        <w:jc w:val="center"/>
        <w:rPr>
          <w:b/>
          <w:spacing w:val="-10"/>
          <w:sz w:val="28"/>
          <w:szCs w:val="28"/>
        </w:rPr>
      </w:pPr>
    </w:p>
    <w:p w:rsidR="009E6F10" w:rsidRDefault="009E6F10" w:rsidP="009E6F10">
      <w:pPr>
        <w:jc w:val="center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ПОСТАНОВЛЕНИЕ</w:t>
      </w:r>
    </w:p>
    <w:p w:rsidR="009E6F10" w:rsidRDefault="009E6F10" w:rsidP="009E6F10">
      <w:pPr>
        <w:jc w:val="center"/>
        <w:rPr>
          <w:spacing w:val="-10"/>
          <w:sz w:val="28"/>
          <w:szCs w:val="28"/>
        </w:rPr>
      </w:pPr>
    </w:p>
    <w:p w:rsidR="009E6F10" w:rsidRPr="007E4ACC" w:rsidRDefault="009E6F10" w:rsidP="009E6F10">
      <w:pPr>
        <w:jc w:val="center"/>
        <w:rPr>
          <w:b/>
          <w:spacing w:val="-10"/>
          <w:sz w:val="24"/>
          <w:szCs w:val="24"/>
          <w:u w:val="single"/>
        </w:rPr>
      </w:pPr>
      <w:r w:rsidRPr="007E4ACC">
        <w:rPr>
          <w:spacing w:val="-10"/>
          <w:sz w:val="24"/>
          <w:szCs w:val="24"/>
        </w:rPr>
        <w:t xml:space="preserve">от </w:t>
      </w:r>
      <w:r w:rsidR="00143AB6">
        <w:rPr>
          <w:b/>
          <w:spacing w:val="-10"/>
          <w:sz w:val="24"/>
          <w:szCs w:val="24"/>
        </w:rPr>
        <w:t>19</w:t>
      </w:r>
      <w:r w:rsidR="00425F09" w:rsidRPr="007E4ACC">
        <w:rPr>
          <w:b/>
          <w:spacing w:val="-10"/>
          <w:sz w:val="24"/>
          <w:szCs w:val="24"/>
        </w:rPr>
        <w:t>.11.2020</w:t>
      </w:r>
      <w:r w:rsidRPr="007E4ACC">
        <w:rPr>
          <w:spacing w:val="-10"/>
          <w:sz w:val="24"/>
          <w:szCs w:val="24"/>
        </w:rPr>
        <w:t xml:space="preserve">  № </w:t>
      </w:r>
      <w:r w:rsidR="00E00B4A" w:rsidRPr="007E4ACC">
        <w:rPr>
          <w:b/>
          <w:spacing w:val="-10"/>
          <w:sz w:val="24"/>
          <w:szCs w:val="24"/>
          <w:u w:val="single"/>
        </w:rPr>
        <w:t>10</w:t>
      </w:r>
      <w:r w:rsidR="00143AB6">
        <w:rPr>
          <w:b/>
          <w:spacing w:val="-10"/>
          <w:sz w:val="24"/>
          <w:szCs w:val="24"/>
          <w:u w:val="single"/>
        </w:rPr>
        <w:t>2</w:t>
      </w:r>
      <w:r w:rsidR="00425F09" w:rsidRPr="007E4ACC">
        <w:rPr>
          <w:b/>
          <w:spacing w:val="-10"/>
          <w:sz w:val="24"/>
          <w:szCs w:val="24"/>
          <w:u w:val="single"/>
        </w:rPr>
        <w:t>-п</w:t>
      </w:r>
    </w:p>
    <w:p w:rsidR="009E6F10" w:rsidRDefault="009E6F10" w:rsidP="009E6F10">
      <w:pPr>
        <w:jc w:val="center"/>
        <w:rPr>
          <w:spacing w:val="-10"/>
          <w:sz w:val="28"/>
          <w:szCs w:val="28"/>
        </w:rPr>
      </w:pPr>
    </w:p>
    <w:p w:rsidR="007E4ACC" w:rsidRPr="007E4ACC" w:rsidRDefault="009E6F10" w:rsidP="009E6F10">
      <w:pPr>
        <w:jc w:val="center"/>
        <w:rPr>
          <w:spacing w:val="-10"/>
          <w:sz w:val="24"/>
          <w:szCs w:val="24"/>
        </w:rPr>
      </w:pPr>
      <w:r w:rsidRPr="007E4ACC">
        <w:rPr>
          <w:spacing w:val="-10"/>
          <w:sz w:val="24"/>
          <w:szCs w:val="24"/>
        </w:rPr>
        <w:t xml:space="preserve">с. </w:t>
      </w:r>
      <w:r w:rsidR="00143AB6">
        <w:rPr>
          <w:spacing w:val="-10"/>
          <w:sz w:val="24"/>
          <w:szCs w:val="24"/>
        </w:rPr>
        <w:t>Знаменское</w:t>
      </w:r>
    </w:p>
    <w:p w:rsidR="009E6F10" w:rsidRPr="009E6F10" w:rsidRDefault="009E6F10" w:rsidP="009E6F10">
      <w:pPr>
        <w:jc w:val="center"/>
        <w:rPr>
          <w:b/>
          <w:sz w:val="28"/>
          <w:szCs w:val="26"/>
        </w:rPr>
      </w:pPr>
      <w:r w:rsidRPr="009E6F10">
        <w:rPr>
          <w:b/>
          <w:sz w:val="28"/>
          <w:szCs w:val="26"/>
        </w:rPr>
        <w:t xml:space="preserve">Об утверждении Перечня муниципальных услуг </w:t>
      </w:r>
      <w:r w:rsidR="00143AB6">
        <w:rPr>
          <w:b/>
          <w:sz w:val="28"/>
          <w:szCs w:val="26"/>
        </w:rPr>
        <w:t>Знаменского</w:t>
      </w:r>
      <w:r w:rsidRPr="009E6F10">
        <w:rPr>
          <w:b/>
          <w:sz w:val="28"/>
          <w:szCs w:val="26"/>
        </w:rPr>
        <w:t xml:space="preserve"> сельсовета Башмаковского района Пензенской области</w:t>
      </w:r>
      <w:r>
        <w:rPr>
          <w:b/>
          <w:sz w:val="28"/>
          <w:szCs w:val="26"/>
        </w:rPr>
        <w:t>,</w:t>
      </w:r>
      <w:r w:rsidRPr="009E6F10">
        <w:rPr>
          <w:b/>
          <w:sz w:val="28"/>
          <w:szCs w:val="26"/>
        </w:rPr>
        <w:t xml:space="preserve"> </w:t>
      </w:r>
      <w:r w:rsidRPr="009E6F10">
        <w:rPr>
          <w:rFonts w:eastAsia="Calibri"/>
          <w:b/>
          <w:sz w:val="28"/>
          <w:szCs w:val="28"/>
        </w:rPr>
        <w:t>предоставление которых посредством комплексного запроса не осуществляется</w:t>
      </w:r>
    </w:p>
    <w:p w:rsidR="009E6F10" w:rsidRDefault="009E6F10" w:rsidP="009E6F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332E6">
        <w:rPr>
          <w:sz w:val="28"/>
          <w:szCs w:val="28"/>
        </w:rPr>
        <w:t xml:space="preserve"> </w:t>
      </w:r>
    </w:p>
    <w:p w:rsidR="009E6F10" w:rsidRPr="00425F09" w:rsidRDefault="009E6F10" w:rsidP="00425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332E6">
        <w:rPr>
          <w:sz w:val="28"/>
          <w:szCs w:val="28"/>
        </w:rPr>
        <w:t>В целях реализации положений Федерального закона от 27.07.2010 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(с последующими изменениями)</w:t>
      </w:r>
      <w:r w:rsidRPr="008332E6">
        <w:rPr>
          <w:sz w:val="28"/>
          <w:szCs w:val="28"/>
        </w:rPr>
        <w:t xml:space="preserve">, в соответствии с постановлением администрации </w:t>
      </w:r>
      <w:r w:rsidR="00143AB6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сельсовета </w:t>
      </w:r>
      <w:r w:rsidRPr="008332E6">
        <w:rPr>
          <w:sz w:val="28"/>
          <w:szCs w:val="28"/>
        </w:rPr>
        <w:t xml:space="preserve">Башмаковского района Пензенской области от </w:t>
      </w:r>
      <w:r w:rsidR="00BA37B6" w:rsidRPr="00BA37B6">
        <w:rPr>
          <w:sz w:val="28"/>
          <w:szCs w:val="28"/>
        </w:rPr>
        <w:t xml:space="preserve">26.06.2019 № 29-п </w:t>
      </w:r>
      <w:bookmarkStart w:id="0" w:name="_GoBack"/>
      <w:bookmarkEnd w:id="0"/>
      <w:r w:rsidRPr="008332E6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>П</w:t>
      </w:r>
      <w:r w:rsidRPr="008332E6">
        <w:rPr>
          <w:sz w:val="28"/>
          <w:szCs w:val="28"/>
        </w:rPr>
        <w:t xml:space="preserve">орядка разработки и утверждения административных регламентов предоставления муниципальных услуг администрацией </w:t>
      </w:r>
      <w:r w:rsidR="00143AB6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сельсовета </w:t>
      </w:r>
      <w:r w:rsidRPr="008332E6">
        <w:rPr>
          <w:sz w:val="28"/>
          <w:szCs w:val="28"/>
        </w:rPr>
        <w:t>Башмаковского района Пензенской области»,</w:t>
      </w:r>
      <w:r>
        <w:rPr>
          <w:sz w:val="28"/>
          <w:szCs w:val="28"/>
        </w:rPr>
        <w:t xml:space="preserve"> руководствуясь Уставом </w:t>
      </w:r>
      <w:r w:rsidR="00143AB6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сельсовета </w:t>
      </w:r>
      <w:r w:rsidRPr="008332E6">
        <w:rPr>
          <w:sz w:val="28"/>
          <w:szCs w:val="28"/>
        </w:rPr>
        <w:t xml:space="preserve"> Башмаковского района Пензенской области,</w:t>
      </w:r>
      <w:r w:rsidR="00425F09">
        <w:rPr>
          <w:sz w:val="28"/>
          <w:szCs w:val="28"/>
        </w:rPr>
        <w:t xml:space="preserve"> </w:t>
      </w:r>
      <w:r w:rsidRPr="00425F09">
        <w:rPr>
          <w:sz w:val="28"/>
          <w:szCs w:val="28"/>
        </w:rPr>
        <w:t xml:space="preserve">администрация </w:t>
      </w:r>
      <w:r w:rsidR="00143AB6">
        <w:rPr>
          <w:sz w:val="28"/>
          <w:szCs w:val="28"/>
        </w:rPr>
        <w:t>Знаменского</w:t>
      </w:r>
      <w:r w:rsidRPr="00425F09">
        <w:rPr>
          <w:sz w:val="28"/>
          <w:szCs w:val="28"/>
        </w:rPr>
        <w:t xml:space="preserve"> сельсовета Башмаковского района</w:t>
      </w:r>
      <w:r w:rsidRPr="008332E6">
        <w:rPr>
          <w:b/>
          <w:sz w:val="28"/>
          <w:szCs w:val="28"/>
        </w:rPr>
        <w:t xml:space="preserve"> постановляет:</w:t>
      </w:r>
    </w:p>
    <w:p w:rsidR="009E6F10" w:rsidRPr="008332E6" w:rsidRDefault="009E6F10" w:rsidP="009E6F10">
      <w:pPr>
        <w:ind w:firstLine="709"/>
        <w:jc w:val="center"/>
        <w:rPr>
          <w:b/>
          <w:sz w:val="28"/>
          <w:szCs w:val="28"/>
        </w:rPr>
      </w:pPr>
    </w:p>
    <w:p w:rsidR="009E6F10" w:rsidRPr="009E6F10" w:rsidRDefault="009E6F10" w:rsidP="009E6F10">
      <w:pPr>
        <w:ind w:firstLine="709"/>
        <w:jc w:val="both"/>
        <w:rPr>
          <w:sz w:val="28"/>
          <w:szCs w:val="28"/>
        </w:rPr>
      </w:pPr>
      <w:r w:rsidRPr="008332E6">
        <w:rPr>
          <w:sz w:val="28"/>
          <w:szCs w:val="28"/>
        </w:rPr>
        <w:t>1.</w:t>
      </w:r>
      <w:r w:rsidRPr="009E6F10">
        <w:rPr>
          <w:sz w:val="28"/>
          <w:szCs w:val="28"/>
        </w:rPr>
        <w:t xml:space="preserve">Утвердить прилагаемый Перечень </w:t>
      </w:r>
      <w:r w:rsidRPr="009E6F10">
        <w:rPr>
          <w:sz w:val="28"/>
          <w:szCs w:val="26"/>
        </w:rPr>
        <w:t xml:space="preserve">муниципальных услуг </w:t>
      </w:r>
      <w:r w:rsidR="00143AB6">
        <w:rPr>
          <w:sz w:val="28"/>
          <w:szCs w:val="26"/>
        </w:rPr>
        <w:t>Знаменского</w:t>
      </w:r>
      <w:r w:rsidRPr="009E6F10">
        <w:rPr>
          <w:sz w:val="28"/>
          <w:szCs w:val="26"/>
        </w:rPr>
        <w:t xml:space="preserve"> сельсовета Башмаковского района Пензенской области, </w:t>
      </w:r>
      <w:r w:rsidRPr="009E6F10">
        <w:rPr>
          <w:rFonts w:eastAsia="Calibri"/>
          <w:sz w:val="28"/>
          <w:szCs w:val="28"/>
        </w:rPr>
        <w:t>предоставление которых посредством комплексного запроса не осуществляется</w:t>
      </w:r>
      <w:r w:rsidRPr="009E6F10">
        <w:rPr>
          <w:sz w:val="28"/>
          <w:szCs w:val="28"/>
        </w:rPr>
        <w:t xml:space="preserve"> (далее – Перечень).</w:t>
      </w:r>
    </w:p>
    <w:p w:rsidR="009E6F10" w:rsidRPr="008332E6" w:rsidRDefault="009E6F10" w:rsidP="009E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332E6">
        <w:rPr>
          <w:sz w:val="28"/>
          <w:szCs w:val="28"/>
        </w:rPr>
        <w:t>.Настоящее постановление опубликовать в информационном бюллетене «</w:t>
      </w:r>
      <w:r w:rsidR="00457950">
        <w:rPr>
          <w:sz w:val="28"/>
          <w:szCs w:val="28"/>
        </w:rPr>
        <w:t>Буртасские вести</w:t>
      </w:r>
      <w:r w:rsidRPr="008332E6">
        <w:rPr>
          <w:sz w:val="28"/>
          <w:szCs w:val="28"/>
        </w:rPr>
        <w:t>».</w:t>
      </w:r>
    </w:p>
    <w:p w:rsidR="009E6F10" w:rsidRPr="008332E6" w:rsidRDefault="009E6F10" w:rsidP="009E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332E6">
        <w:rPr>
          <w:sz w:val="28"/>
          <w:szCs w:val="28"/>
        </w:rPr>
        <w:t>.Настоящее постановление вступает в силу после его официального опубликования.</w:t>
      </w:r>
    </w:p>
    <w:p w:rsidR="009E6F10" w:rsidRDefault="009E6F10" w:rsidP="009E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332E6">
        <w:rPr>
          <w:sz w:val="28"/>
          <w:szCs w:val="28"/>
        </w:rPr>
        <w:t>.Контроль за исполнением настоящего постановления возложить на</w:t>
      </w:r>
      <w:r w:rsidR="00425F09">
        <w:rPr>
          <w:sz w:val="28"/>
          <w:szCs w:val="28"/>
        </w:rPr>
        <w:t xml:space="preserve"> </w:t>
      </w:r>
      <w:proofErr w:type="spellStart"/>
      <w:r w:rsidR="00457950">
        <w:rPr>
          <w:sz w:val="28"/>
          <w:szCs w:val="28"/>
        </w:rPr>
        <w:t>и.о</w:t>
      </w:r>
      <w:proofErr w:type="spellEnd"/>
      <w:r w:rsidR="00457950">
        <w:rPr>
          <w:sz w:val="28"/>
          <w:szCs w:val="28"/>
        </w:rPr>
        <w:t xml:space="preserve">. </w:t>
      </w:r>
      <w:r>
        <w:rPr>
          <w:sz w:val="28"/>
          <w:szCs w:val="28"/>
        </w:rPr>
        <w:t>глав</w:t>
      </w:r>
      <w:r w:rsidR="00457950"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</w:t>
      </w:r>
      <w:r w:rsidR="00143AB6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сельсовета Башмаковского района Пензенской области</w:t>
      </w:r>
      <w:r w:rsidR="00457950">
        <w:rPr>
          <w:sz w:val="28"/>
          <w:szCs w:val="28"/>
        </w:rPr>
        <w:t xml:space="preserve"> Ульянова А.И.</w:t>
      </w:r>
    </w:p>
    <w:p w:rsidR="009E6F10" w:rsidRDefault="009E6F10" w:rsidP="009E6F10">
      <w:pPr>
        <w:jc w:val="both"/>
        <w:rPr>
          <w:sz w:val="28"/>
          <w:szCs w:val="28"/>
        </w:rPr>
      </w:pPr>
    </w:p>
    <w:p w:rsidR="00425F09" w:rsidRDefault="00457950" w:rsidP="009E6F1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9E6F1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E6F10">
        <w:rPr>
          <w:sz w:val="28"/>
          <w:szCs w:val="28"/>
        </w:rPr>
        <w:t xml:space="preserve"> администрации </w:t>
      </w:r>
    </w:p>
    <w:p w:rsidR="00425F09" w:rsidRPr="00C86D43" w:rsidRDefault="00143AB6" w:rsidP="009E6F10">
      <w:pPr>
        <w:jc w:val="both"/>
        <w:rPr>
          <w:sz w:val="28"/>
          <w:szCs w:val="28"/>
        </w:rPr>
      </w:pPr>
      <w:r>
        <w:rPr>
          <w:sz w:val="28"/>
          <w:szCs w:val="28"/>
        </w:rPr>
        <w:t>Знаменского</w:t>
      </w:r>
      <w:r w:rsidR="00425F09">
        <w:rPr>
          <w:sz w:val="28"/>
          <w:szCs w:val="28"/>
        </w:rPr>
        <w:t xml:space="preserve"> сельсовета</w:t>
      </w:r>
      <w:r w:rsidR="009E6F10">
        <w:rPr>
          <w:sz w:val="28"/>
          <w:szCs w:val="28"/>
        </w:rPr>
        <w:t xml:space="preserve">                                                      </w:t>
      </w:r>
      <w:r w:rsidR="00457950">
        <w:rPr>
          <w:sz w:val="28"/>
          <w:szCs w:val="28"/>
        </w:rPr>
        <w:t>А.И. Ульянов</w:t>
      </w:r>
    </w:p>
    <w:p w:rsidR="009E6F10" w:rsidRDefault="009E6F10" w:rsidP="00425F0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E6F10" w:rsidRDefault="009E6F10" w:rsidP="009E6F1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F10C7" w:rsidRDefault="004F10C7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F10C7" w:rsidRDefault="004F10C7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F10C7" w:rsidRDefault="004F10C7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F10C7" w:rsidRDefault="004F10C7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7E4ACC" w:rsidRDefault="007E4ACC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9E6F10" w:rsidRPr="00EE70FE" w:rsidRDefault="009E6F10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E70FE">
        <w:rPr>
          <w:sz w:val="24"/>
          <w:szCs w:val="24"/>
        </w:rPr>
        <w:t>Приложение</w:t>
      </w:r>
    </w:p>
    <w:p w:rsidR="009E6F10" w:rsidRPr="00EE70FE" w:rsidRDefault="009E6F10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E70FE">
        <w:rPr>
          <w:sz w:val="24"/>
          <w:szCs w:val="24"/>
        </w:rPr>
        <w:t>к постановлению</w:t>
      </w:r>
    </w:p>
    <w:p w:rsidR="009E6F10" w:rsidRPr="00EE70FE" w:rsidRDefault="009E6F10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proofErr w:type="gramStart"/>
      <w:r w:rsidRPr="00EE70FE">
        <w:rPr>
          <w:sz w:val="24"/>
          <w:szCs w:val="24"/>
        </w:rPr>
        <w:t>администрации</w:t>
      </w:r>
      <w:proofErr w:type="gramEnd"/>
      <w:r w:rsidRPr="00EE70FE">
        <w:rPr>
          <w:sz w:val="24"/>
          <w:szCs w:val="24"/>
        </w:rPr>
        <w:t xml:space="preserve"> </w:t>
      </w:r>
      <w:r w:rsidR="00143AB6">
        <w:rPr>
          <w:sz w:val="24"/>
          <w:szCs w:val="24"/>
        </w:rPr>
        <w:t>Знаменского</w:t>
      </w:r>
      <w:r w:rsidRPr="00EE70FE">
        <w:rPr>
          <w:sz w:val="24"/>
          <w:szCs w:val="24"/>
        </w:rPr>
        <w:t xml:space="preserve"> сельсовета </w:t>
      </w:r>
    </w:p>
    <w:p w:rsidR="009E6F10" w:rsidRPr="00EE70FE" w:rsidRDefault="009E6F10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E70FE">
        <w:rPr>
          <w:sz w:val="24"/>
          <w:szCs w:val="24"/>
        </w:rPr>
        <w:t>Башмаковского района</w:t>
      </w:r>
    </w:p>
    <w:p w:rsidR="009E6F10" w:rsidRPr="00EE70FE" w:rsidRDefault="009E6F10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E70FE">
        <w:rPr>
          <w:sz w:val="24"/>
          <w:szCs w:val="24"/>
        </w:rPr>
        <w:t xml:space="preserve">Пензенской области </w:t>
      </w:r>
    </w:p>
    <w:p w:rsidR="009E6F10" w:rsidRPr="00EE70FE" w:rsidRDefault="009E6F10" w:rsidP="009E6F1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proofErr w:type="gramStart"/>
      <w:r w:rsidRPr="00EE70FE">
        <w:rPr>
          <w:sz w:val="24"/>
          <w:szCs w:val="24"/>
        </w:rPr>
        <w:t>от</w:t>
      </w:r>
      <w:proofErr w:type="gramEnd"/>
      <w:r w:rsidRPr="00EE70FE">
        <w:rPr>
          <w:sz w:val="24"/>
          <w:szCs w:val="24"/>
        </w:rPr>
        <w:t xml:space="preserve"> </w:t>
      </w:r>
      <w:r w:rsidR="00E06201">
        <w:rPr>
          <w:sz w:val="24"/>
          <w:szCs w:val="24"/>
        </w:rPr>
        <w:t>19</w:t>
      </w:r>
      <w:r w:rsidR="00425F09">
        <w:rPr>
          <w:sz w:val="24"/>
          <w:szCs w:val="24"/>
        </w:rPr>
        <w:t>.11.2020</w:t>
      </w:r>
      <w:r w:rsidRPr="00EE70FE">
        <w:rPr>
          <w:sz w:val="24"/>
          <w:szCs w:val="24"/>
        </w:rPr>
        <w:t xml:space="preserve">№ </w:t>
      </w:r>
      <w:r w:rsidR="004F10C7">
        <w:rPr>
          <w:sz w:val="24"/>
          <w:szCs w:val="24"/>
        </w:rPr>
        <w:t>10</w:t>
      </w:r>
      <w:r w:rsidR="00E06201">
        <w:rPr>
          <w:sz w:val="24"/>
          <w:szCs w:val="24"/>
        </w:rPr>
        <w:t>2</w:t>
      </w:r>
      <w:r w:rsidR="00425F09">
        <w:rPr>
          <w:sz w:val="24"/>
          <w:szCs w:val="24"/>
        </w:rPr>
        <w:t>-п</w:t>
      </w:r>
    </w:p>
    <w:p w:rsidR="009E6F10" w:rsidRPr="007550AC" w:rsidRDefault="009E6F10" w:rsidP="009E6F1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E6F10" w:rsidRPr="009E6F10" w:rsidRDefault="009E6F10" w:rsidP="009E6F10">
      <w:pPr>
        <w:jc w:val="center"/>
        <w:rPr>
          <w:b/>
          <w:sz w:val="28"/>
          <w:szCs w:val="26"/>
        </w:rPr>
      </w:pPr>
      <w:r w:rsidRPr="009E6F10">
        <w:rPr>
          <w:b/>
          <w:sz w:val="28"/>
          <w:szCs w:val="26"/>
        </w:rPr>
        <w:t>Переч</w:t>
      </w:r>
      <w:r w:rsidR="00EE70FE">
        <w:rPr>
          <w:b/>
          <w:sz w:val="28"/>
          <w:szCs w:val="26"/>
        </w:rPr>
        <w:t>е</w:t>
      </w:r>
      <w:r w:rsidRPr="009E6F10">
        <w:rPr>
          <w:b/>
          <w:sz w:val="28"/>
          <w:szCs w:val="26"/>
        </w:rPr>
        <w:t>н</w:t>
      </w:r>
      <w:r w:rsidR="00EE70FE">
        <w:rPr>
          <w:b/>
          <w:sz w:val="28"/>
          <w:szCs w:val="26"/>
        </w:rPr>
        <w:t xml:space="preserve">ь </w:t>
      </w:r>
      <w:r w:rsidRPr="009E6F10">
        <w:rPr>
          <w:b/>
          <w:sz w:val="28"/>
          <w:szCs w:val="26"/>
        </w:rPr>
        <w:t xml:space="preserve">муниципальных услуг </w:t>
      </w:r>
      <w:r w:rsidR="00143AB6">
        <w:rPr>
          <w:b/>
          <w:sz w:val="28"/>
          <w:szCs w:val="26"/>
        </w:rPr>
        <w:t>Знаменского</w:t>
      </w:r>
      <w:r w:rsidRPr="009E6F10">
        <w:rPr>
          <w:b/>
          <w:sz w:val="28"/>
          <w:szCs w:val="26"/>
        </w:rPr>
        <w:t xml:space="preserve"> сельсовета Башмаковского района Пензенской области</w:t>
      </w:r>
      <w:r>
        <w:rPr>
          <w:b/>
          <w:sz w:val="28"/>
          <w:szCs w:val="26"/>
        </w:rPr>
        <w:t>,</w:t>
      </w:r>
      <w:r w:rsidRPr="009E6F10">
        <w:rPr>
          <w:b/>
          <w:sz w:val="28"/>
          <w:szCs w:val="26"/>
        </w:rPr>
        <w:t xml:space="preserve"> </w:t>
      </w:r>
      <w:r w:rsidRPr="009E6F10">
        <w:rPr>
          <w:rFonts w:eastAsia="Calibri"/>
          <w:b/>
          <w:sz w:val="28"/>
          <w:szCs w:val="28"/>
        </w:rPr>
        <w:t>предоставление которых посредством комплексного запроса не осуществляется</w:t>
      </w:r>
    </w:p>
    <w:p w:rsidR="009E6F10" w:rsidRDefault="009E6F10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8924"/>
      </w:tblGrid>
      <w:tr w:rsidR="00EE70FE" w:rsidRPr="00EE70FE" w:rsidTr="006829A3">
        <w:tc>
          <w:tcPr>
            <w:tcW w:w="421" w:type="dxa"/>
          </w:tcPr>
          <w:p w:rsidR="00EE70FE" w:rsidRPr="00EE70FE" w:rsidRDefault="00EE70FE" w:rsidP="00EE70FE">
            <w:pPr>
              <w:jc w:val="center"/>
              <w:rPr>
                <w:b/>
                <w:sz w:val="24"/>
                <w:szCs w:val="24"/>
              </w:rPr>
            </w:pPr>
            <w:r w:rsidRPr="00EE70FE">
              <w:rPr>
                <w:b/>
                <w:sz w:val="24"/>
                <w:szCs w:val="24"/>
              </w:rPr>
              <w:t>№</w:t>
            </w:r>
          </w:p>
          <w:p w:rsidR="00EE70FE" w:rsidRPr="00EE70FE" w:rsidRDefault="00EE70FE" w:rsidP="00EE70FE">
            <w:pPr>
              <w:jc w:val="center"/>
              <w:rPr>
                <w:b/>
                <w:sz w:val="24"/>
                <w:szCs w:val="24"/>
              </w:rPr>
            </w:pPr>
            <w:r w:rsidRPr="00EE70F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924" w:type="dxa"/>
          </w:tcPr>
          <w:p w:rsidR="00EE70FE" w:rsidRPr="00EE70FE" w:rsidRDefault="00EE70FE" w:rsidP="00EE70FE">
            <w:pPr>
              <w:jc w:val="center"/>
              <w:rPr>
                <w:b/>
                <w:sz w:val="24"/>
                <w:szCs w:val="24"/>
              </w:rPr>
            </w:pPr>
            <w:r w:rsidRPr="00EE70FE">
              <w:rPr>
                <w:b/>
                <w:sz w:val="24"/>
                <w:szCs w:val="24"/>
              </w:rPr>
              <w:t>Наименование муниципальной услуги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информации об объектах недвижимого имущества, находящихся</w:t>
            </w:r>
          </w:p>
          <w:p w:rsidR="00EE70FE" w:rsidRPr="00EE70FE" w:rsidRDefault="00EE70FE" w:rsidP="006829A3">
            <w:pPr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 в муниципальной собственности и предназначенных для сдачи в аренду.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выписки из реестра муниципального имущества.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3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муниципального имущества в аренду.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4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муниципального имущества в доверительное управление.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5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Предоставление муниципального имущества в безвозмездное пользование. 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6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Предварительное согласование предоставления земельного участка,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  <w:vertAlign w:val="superscript"/>
              </w:rPr>
            </w:pPr>
            <w:r w:rsidRPr="00EE70FE">
              <w:rPr>
                <w:sz w:val="24"/>
                <w:szCs w:val="24"/>
              </w:rPr>
              <w:t>находящегося в муниципальной собственности.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7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Подготовка и утверждение схемы расположения земельного участка или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  <w:vertAlign w:val="superscript"/>
              </w:rPr>
            </w:pPr>
            <w:r w:rsidRPr="00EE70FE">
              <w:rPr>
                <w:sz w:val="24"/>
                <w:szCs w:val="24"/>
              </w:rPr>
              <w:t>земельных участков на кадастровом плане территории.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8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Выдача разрешения на использование земель или земельных участков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  <w:vertAlign w:val="superscript"/>
              </w:rPr>
            </w:pPr>
            <w:r w:rsidRPr="00EE70FE">
              <w:rPr>
                <w:sz w:val="24"/>
                <w:szCs w:val="24"/>
              </w:rPr>
              <w:t>без предоставления земельных участков и установления сервитута.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9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Предоставление земельного участка, находящегося в муниципальной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  <w:highlight w:val="yellow"/>
                <w:vertAlign w:val="superscript"/>
              </w:rPr>
            </w:pPr>
            <w:r w:rsidRPr="00EE70FE">
              <w:rPr>
                <w:sz w:val="24"/>
                <w:szCs w:val="24"/>
              </w:rPr>
              <w:t>собственности, гражданину или юридическому лицу в собственность бесплатно.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10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Продажа и предоставление в аренду земельных участков, находящихся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  <w:vertAlign w:val="superscript"/>
              </w:rPr>
            </w:pPr>
            <w:r w:rsidRPr="00EE70FE">
              <w:rPr>
                <w:sz w:val="24"/>
                <w:szCs w:val="24"/>
              </w:rPr>
              <w:t xml:space="preserve"> в муниципальной собственности, на торгах.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11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земельных участков, находящихся в муниципальной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 собственности, без проведения торгов, в собственность, аренду,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  <w:vertAlign w:val="superscript"/>
              </w:rPr>
            </w:pPr>
            <w:r w:rsidRPr="00EE70FE">
              <w:rPr>
                <w:sz w:val="24"/>
                <w:szCs w:val="24"/>
              </w:rPr>
              <w:t>безвозмездное пользование.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12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собственности,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  <w:vertAlign w:val="superscript"/>
              </w:rPr>
            </w:pPr>
            <w:r w:rsidRPr="00EE70FE">
              <w:rPr>
                <w:sz w:val="24"/>
                <w:szCs w:val="24"/>
              </w:rPr>
              <w:t xml:space="preserve"> в постоянное (бессрочное) пользование.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13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Предоставление разрешения на условно-разрешенный вид использования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земельного участка и объекта капитального строительства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14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Регистрация устава территориального общественного самоуправления.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15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16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Присвоение и аннулирование адресов.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17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Согласование проведения переустройства и перепланировки помещений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в многоквартирном доме.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18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Перевод жилого помещения в нежилое или нежилого помещения в жилое.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19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Постановка на учет малоимущих граждан в качестве нуждающихся в жилых помещениях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20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Предоставление малоимущим гражданам по договорам социального найма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жилых помещений муниципального жилищного фонда.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21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tabs>
                <w:tab w:val="left" w:pos="1206"/>
              </w:tabs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Признание жилых помещений муниципального жилищного фонда</w:t>
            </w:r>
          </w:p>
          <w:p w:rsidR="00EE70FE" w:rsidRPr="00EE70FE" w:rsidRDefault="00EE70FE" w:rsidP="006829A3">
            <w:pPr>
              <w:tabs>
                <w:tab w:val="left" w:pos="1206"/>
              </w:tabs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 непригодными для проживания.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22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tabs>
                <w:tab w:val="left" w:pos="1206"/>
              </w:tabs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Признание садового дома жилым домом или жилого дома садовым домом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23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Признание частных жилых помещений пригодными (непригодными)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для проживания граждан.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24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  <w:vertAlign w:val="superscript"/>
              </w:rPr>
            </w:pPr>
            <w:r w:rsidRPr="00EE70FE">
              <w:rPr>
                <w:sz w:val="24"/>
                <w:szCs w:val="24"/>
              </w:rPr>
              <w:t xml:space="preserve">Выдача порубочного билета и (или) разрешения на пересадку деревьев и </w:t>
            </w:r>
            <w:r w:rsidRPr="00EE70FE">
              <w:rPr>
                <w:sz w:val="24"/>
                <w:szCs w:val="24"/>
              </w:rPr>
              <w:lastRenderedPageBreak/>
              <w:t>кустарников.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lastRenderedPageBreak/>
              <w:t>25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Выдача разрешения на осуществление земляных работ.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26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Выдача разрешения на право организации розничного рынка.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27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права на размещение нестационарных торговых объектов.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28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Согласование создания места (площадки) накопления твердых коммунальных отходов.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29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Включение сведений о месте (площадке) накопления твердых </w:t>
            </w:r>
          </w:p>
          <w:p w:rsidR="00EE70FE" w:rsidRPr="00EE70FE" w:rsidRDefault="00EE70FE" w:rsidP="006829A3">
            <w:pPr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коммунальных отходов в реестр. 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30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Выдача специального </w:t>
            </w:r>
            <w:proofErr w:type="gramStart"/>
            <w:r w:rsidRPr="00EE70FE">
              <w:rPr>
                <w:sz w:val="24"/>
                <w:szCs w:val="24"/>
              </w:rPr>
              <w:t>разрешения  на</w:t>
            </w:r>
            <w:proofErr w:type="gramEnd"/>
            <w:r w:rsidRPr="00EE70FE">
              <w:rPr>
                <w:sz w:val="24"/>
                <w:szCs w:val="24"/>
              </w:rPr>
              <w:t xml:space="preserve"> движение по автомобильным дорогам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тяжеловесного и (или) крупногабаритного транспортного средства, а также транспортного</w:t>
            </w:r>
            <w:r>
              <w:rPr>
                <w:sz w:val="24"/>
                <w:szCs w:val="24"/>
              </w:rPr>
              <w:t xml:space="preserve"> </w:t>
            </w:r>
            <w:r w:rsidRPr="00EE70FE">
              <w:rPr>
                <w:sz w:val="24"/>
                <w:szCs w:val="24"/>
              </w:rPr>
              <w:t>средства, осуществляющего перевозки опасных грузов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сельского поселения, при условии, что маршрут данного транспортного средства проходит в границах населенных пунктов сельского поселения и указанные маршрут, часть маршрута</w:t>
            </w:r>
            <w:r>
              <w:rPr>
                <w:sz w:val="24"/>
                <w:szCs w:val="24"/>
              </w:rPr>
              <w:t xml:space="preserve"> </w:t>
            </w:r>
            <w:r w:rsidRPr="00EE70FE">
              <w:rPr>
                <w:sz w:val="24"/>
                <w:szCs w:val="24"/>
              </w:rPr>
              <w:t xml:space="preserve">не проходят по автомобильным дорогам федерального, регионального или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E70FE">
              <w:rPr>
                <w:sz w:val="24"/>
                <w:szCs w:val="24"/>
              </w:rPr>
              <w:t xml:space="preserve">ежмуниципального, местного значения муниципального района, участкам </w:t>
            </w:r>
          </w:p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таких автомобильных дорог.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31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Назначение пенсии за выслугу лет муниципальным служащим.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32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Выдача копий муниципальных правовых актов.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33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информации по документам архивных фондов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34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Предоставление выписок из похозяйственной книги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35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Постановка на учет граждан, имеющих трех и более детей, имеющих </w:t>
            </w:r>
          </w:p>
          <w:p w:rsidR="00EE70FE" w:rsidRPr="00EE70FE" w:rsidRDefault="00EE70FE" w:rsidP="006829A3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EE70FE">
              <w:rPr>
                <w:sz w:val="24"/>
                <w:szCs w:val="24"/>
              </w:rPr>
              <w:t>право</w:t>
            </w:r>
            <w:proofErr w:type="gramEnd"/>
            <w:r w:rsidRPr="00EE70FE">
              <w:rPr>
                <w:sz w:val="24"/>
                <w:szCs w:val="24"/>
              </w:rPr>
              <w:t xml:space="preserve"> на предоставление земельных участков  в собственность бесплатно, </w:t>
            </w:r>
          </w:p>
          <w:p w:rsidR="00EE70FE" w:rsidRPr="00EE70FE" w:rsidRDefault="00EE70FE" w:rsidP="006829A3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для индивидуального жилищного строительства.</w:t>
            </w:r>
          </w:p>
        </w:tc>
      </w:tr>
      <w:tr w:rsidR="00EE70FE" w:rsidRPr="00EE70FE" w:rsidTr="006829A3">
        <w:tc>
          <w:tcPr>
            <w:tcW w:w="421" w:type="dxa"/>
          </w:tcPr>
          <w:p w:rsidR="00EE70FE" w:rsidRPr="00EE70FE" w:rsidRDefault="00EE70FE" w:rsidP="006829A3">
            <w:r w:rsidRPr="00EE70FE">
              <w:t>36</w:t>
            </w:r>
          </w:p>
        </w:tc>
        <w:tc>
          <w:tcPr>
            <w:tcW w:w="8924" w:type="dxa"/>
          </w:tcPr>
          <w:p w:rsidR="00EE70FE" w:rsidRPr="00EE70FE" w:rsidRDefault="00EE70FE" w:rsidP="006829A3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Принятие решения о предоставлении в собственность земельного участка </w:t>
            </w:r>
          </w:p>
          <w:p w:rsidR="00EE70FE" w:rsidRPr="00EE70FE" w:rsidRDefault="00EE70FE" w:rsidP="006829A3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 xml:space="preserve">для индивидуального жилищного строительства гражданам, </w:t>
            </w:r>
          </w:p>
          <w:p w:rsidR="00EE70FE" w:rsidRPr="00EE70FE" w:rsidRDefault="00EE70FE" w:rsidP="006829A3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E70FE">
              <w:rPr>
                <w:sz w:val="24"/>
                <w:szCs w:val="24"/>
              </w:rPr>
              <w:t>имеющим 3  и более детей.</w:t>
            </w:r>
          </w:p>
        </w:tc>
      </w:tr>
    </w:tbl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70FE" w:rsidRDefault="00EE70FE" w:rsidP="009E6F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102A" w:rsidRDefault="00ED102A" w:rsidP="009E6F10"/>
    <w:sectPr w:rsidR="00ED102A" w:rsidSect="00207A75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60"/>
    <w:rsid w:val="00143AB6"/>
    <w:rsid w:val="001C3AAC"/>
    <w:rsid w:val="00350374"/>
    <w:rsid w:val="00425F09"/>
    <w:rsid w:val="00436D39"/>
    <w:rsid w:val="00457950"/>
    <w:rsid w:val="004F10C7"/>
    <w:rsid w:val="00517BFB"/>
    <w:rsid w:val="0079559F"/>
    <w:rsid w:val="007E4ACC"/>
    <w:rsid w:val="008D2960"/>
    <w:rsid w:val="009E6F10"/>
    <w:rsid w:val="00B236DA"/>
    <w:rsid w:val="00BA37B6"/>
    <w:rsid w:val="00C4192B"/>
    <w:rsid w:val="00D77DCD"/>
    <w:rsid w:val="00DE31EE"/>
    <w:rsid w:val="00E00B4A"/>
    <w:rsid w:val="00E06201"/>
    <w:rsid w:val="00ED102A"/>
    <w:rsid w:val="00EE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43CFA-7729-4461-B003-E994165E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F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E6F10"/>
    <w:pPr>
      <w:keepNext/>
      <w:widowControl/>
      <w:jc w:val="center"/>
      <w:outlineLvl w:val="2"/>
    </w:pPr>
    <w:rPr>
      <w:b/>
      <w:sz w:val="4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6F10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customStyle="1" w:styleId="ConsPlusTitle">
    <w:name w:val="ConsPlusTitle"/>
    <w:rsid w:val="009E6F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9E6F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E70FE"/>
    <w:pPr>
      <w:widowControl/>
      <w:suppressAutoHyphens/>
      <w:ind w:left="720"/>
      <w:contextualSpacing/>
    </w:pPr>
    <w:rPr>
      <w:lang w:eastAsia="zh-CN"/>
    </w:rPr>
  </w:style>
  <w:style w:type="table" w:styleId="a4">
    <w:name w:val="Table Grid"/>
    <w:basedOn w:val="a1"/>
    <w:uiPriority w:val="39"/>
    <w:rsid w:val="00EE7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45</vt:i4>
      </vt:variant>
    </vt:vector>
  </HeadingPairs>
  <TitlesOfParts>
    <vt:vector size="46" baseType="lpstr">
      <vt:lpstr/>
      <vt:lpstr/>
      <vt:lpstr/>
      <vt:lpstr/>
      <vt:lpstr/>
      <vt:lpstr/>
      <vt:lpstr/>
      <vt:lpstr/>
      <vt:lpstr>Приложение</vt:lpstr>
      <vt:lpstr>к постановлению</vt:lpstr>
      <vt:lpstr>администрации Шереметьевского сельсовета </vt:lpstr>
      <vt:lpstr>Башмаковского района</vt:lpstr>
      <vt:lpstr>Пензенской области </vt:lpstr>
      <vt:lpstr>от ______  № ________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Uzer</cp:lastModifiedBy>
  <cp:revision>21</cp:revision>
  <dcterms:created xsi:type="dcterms:W3CDTF">2020-10-15T07:36:00Z</dcterms:created>
  <dcterms:modified xsi:type="dcterms:W3CDTF">2020-11-23T13:00:00Z</dcterms:modified>
</cp:coreProperties>
</file>