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page" w:tblpX="1291" w:tblpY="-10"/>
        <w:tblW w:w="10140" w:type="dxa"/>
        <w:tblBorders>
          <w:bottom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318"/>
        <w:gridCol w:w="742"/>
        <w:gridCol w:w="1855"/>
        <w:gridCol w:w="356"/>
        <w:gridCol w:w="1038"/>
        <w:gridCol w:w="2831"/>
      </w:tblGrid>
      <w:tr w:rsidR="002049C6" w:rsidTr="00990C79">
        <w:trPr>
          <w:trHeight w:val="401"/>
        </w:trPr>
        <w:tc>
          <w:tcPr>
            <w:tcW w:w="10140" w:type="dxa"/>
            <w:gridSpan w:val="6"/>
            <w:tcBorders>
              <w:top w:val="nil"/>
              <w:left w:val="nil"/>
              <w:bottom w:val="nil"/>
              <w:right w:val="nil"/>
            </w:tcBorders>
          </w:tcPr>
          <w:p w:rsidR="006C4781" w:rsidRDefault="006C4781" w:rsidP="00667E4F">
            <w:pPr>
              <w:autoSpaceDE w:val="0"/>
              <w:autoSpaceDN w:val="0"/>
              <w:adjustRightInd w:val="0"/>
              <w:rPr>
                <w:b/>
                <w:sz w:val="28"/>
              </w:rPr>
            </w:pPr>
          </w:p>
          <w:p w:rsidR="006C4781" w:rsidRDefault="006C4781" w:rsidP="00990C79">
            <w:pPr>
              <w:autoSpaceDE w:val="0"/>
              <w:autoSpaceDN w:val="0"/>
              <w:adjustRightInd w:val="0"/>
              <w:jc w:val="center"/>
              <w:rPr>
                <w:b/>
                <w:sz w:val="28"/>
              </w:rPr>
            </w:pPr>
          </w:p>
          <w:p w:rsidR="006C4781" w:rsidRDefault="006C4781" w:rsidP="003A2F1C">
            <w:pPr>
              <w:autoSpaceDE w:val="0"/>
              <w:autoSpaceDN w:val="0"/>
              <w:adjustRightInd w:val="0"/>
              <w:jc w:val="right"/>
              <w:rPr>
                <w:b/>
                <w:sz w:val="28"/>
              </w:rPr>
            </w:pPr>
            <w:bookmarkStart w:id="0" w:name="_GoBack"/>
            <w:bookmarkEnd w:id="0"/>
          </w:p>
        </w:tc>
      </w:tr>
      <w:tr w:rsidR="002049C6" w:rsidTr="00990C79">
        <w:trPr>
          <w:trHeight w:val="1159"/>
        </w:trPr>
        <w:tc>
          <w:tcPr>
            <w:tcW w:w="10140" w:type="dxa"/>
            <w:gridSpan w:val="6"/>
            <w:tcBorders>
              <w:top w:val="nil"/>
              <w:left w:val="nil"/>
              <w:bottom w:val="nil"/>
              <w:right w:val="nil"/>
            </w:tcBorders>
            <w:hideMark/>
          </w:tcPr>
          <w:p w:rsidR="002049C6" w:rsidRDefault="002049C6" w:rsidP="00990C79">
            <w:pPr>
              <w:autoSpaceDE w:val="0"/>
              <w:autoSpaceDN w:val="0"/>
              <w:adjustRightInd w:val="0"/>
              <w:jc w:val="center"/>
              <w:rPr>
                <w:b/>
                <w:sz w:val="36"/>
                <w:szCs w:val="36"/>
              </w:rPr>
            </w:pPr>
            <w:r>
              <w:rPr>
                <w:b/>
                <w:sz w:val="36"/>
                <w:szCs w:val="36"/>
              </w:rPr>
              <w:t>КОМИТЕТ МЕСТНОГО САМОУПРАВЛЕНИЯ</w:t>
            </w:r>
          </w:p>
          <w:p w:rsidR="002049C6" w:rsidRDefault="009C2295" w:rsidP="00990C79">
            <w:pPr>
              <w:autoSpaceDE w:val="0"/>
              <w:autoSpaceDN w:val="0"/>
              <w:adjustRightInd w:val="0"/>
              <w:jc w:val="center"/>
              <w:rPr>
                <w:b/>
                <w:sz w:val="36"/>
                <w:szCs w:val="36"/>
              </w:rPr>
            </w:pPr>
            <w:r>
              <w:rPr>
                <w:b/>
                <w:sz w:val="36"/>
                <w:szCs w:val="36"/>
              </w:rPr>
              <w:t>ЗНАМЕНСКОГО</w:t>
            </w:r>
            <w:r w:rsidR="002049C6">
              <w:rPr>
                <w:b/>
                <w:sz w:val="36"/>
                <w:szCs w:val="36"/>
              </w:rPr>
              <w:t xml:space="preserve"> СЕЛЬСОВЕТА </w:t>
            </w:r>
          </w:p>
          <w:p w:rsidR="002049C6" w:rsidRDefault="002049C6" w:rsidP="00990C79">
            <w:pPr>
              <w:autoSpaceDE w:val="0"/>
              <w:autoSpaceDN w:val="0"/>
              <w:adjustRightInd w:val="0"/>
              <w:jc w:val="center"/>
              <w:rPr>
                <w:b/>
                <w:sz w:val="36"/>
                <w:szCs w:val="36"/>
              </w:rPr>
            </w:pPr>
            <w:r>
              <w:rPr>
                <w:b/>
                <w:sz w:val="36"/>
                <w:szCs w:val="36"/>
              </w:rPr>
              <w:t>БАШМАКОВСКОГО РАЙОНА ПЕНЗЕНСКОЙ ОБЛАСТИ</w:t>
            </w:r>
          </w:p>
          <w:p w:rsidR="002049C6" w:rsidRDefault="002049C6" w:rsidP="00990C79">
            <w:pPr>
              <w:autoSpaceDE w:val="0"/>
              <w:autoSpaceDN w:val="0"/>
              <w:adjustRightInd w:val="0"/>
              <w:jc w:val="center"/>
              <w:rPr>
                <w:b/>
                <w:sz w:val="40"/>
              </w:rPr>
            </w:pPr>
            <w:r>
              <w:rPr>
                <w:b/>
                <w:sz w:val="36"/>
                <w:szCs w:val="36"/>
              </w:rPr>
              <w:t>ПЕРВОГО СОЗЫВА</w:t>
            </w:r>
          </w:p>
        </w:tc>
      </w:tr>
      <w:tr w:rsidR="002049C6" w:rsidTr="00990C79">
        <w:trPr>
          <w:trHeight w:val="344"/>
        </w:trPr>
        <w:tc>
          <w:tcPr>
            <w:tcW w:w="10140" w:type="dxa"/>
            <w:gridSpan w:val="6"/>
            <w:tcBorders>
              <w:top w:val="nil"/>
              <w:left w:val="nil"/>
              <w:bottom w:val="nil"/>
              <w:right w:val="nil"/>
            </w:tcBorders>
          </w:tcPr>
          <w:p w:rsidR="002049C6" w:rsidRDefault="002049C6" w:rsidP="00990C79">
            <w:pPr>
              <w:autoSpaceDE w:val="0"/>
              <w:autoSpaceDN w:val="0"/>
              <w:adjustRightInd w:val="0"/>
              <w:jc w:val="both"/>
            </w:pPr>
          </w:p>
        </w:tc>
      </w:tr>
      <w:tr w:rsidR="002049C6" w:rsidTr="00990C79">
        <w:trPr>
          <w:trHeight w:val="303"/>
        </w:trPr>
        <w:tc>
          <w:tcPr>
            <w:tcW w:w="10140" w:type="dxa"/>
            <w:gridSpan w:val="6"/>
            <w:tcBorders>
              <w:top w:val="nil"/>
              <w:left w:val="nil"/>
              <w:bottom w:val="nil"/>
              <w:right w:val="nil"/>
            </w:tcBorders>
            <w:hideMark/>
          </w:tcPr>
          <w:p w:rsidR="002049C6" w:rsidRDefault="002049C6" w:rsidP="00990C79">
            <w:pPr>
              <w:keepNext/>
              <w:autoSpaceDE w:val="0"/>
              <w:autoSpaceDN w:val="0"/>
              <w:adjustRightInd w:val="0"/>
              <w:spacing w:line="300" w:lineRule="exact"/>
              <w:jc w:val="center"/>
              <w:outlineLvl w:val="2"/>
              <w:rPr>
                <w:b/>
                <w:sz w:val="28"/>
              </w:rPr>
            </w:pPr>
            <w:r>
              <w:rPr>
                <w:b/>
              </w:rPr>
              <w:t>Р Е Ш Е Н И Е</w:t>
            </w:r>
          </w:p>
        </w:tc>
      </w:tr>
      <w:tr w:rsidR="002049C6" w:rsidTr="00990C79">
        <w:trPr>
          <w:trHeight w:val="343"/>
        </w:trPr>
        <w:tc>
          <w:tcPr>
            <w:tcW w:w="10140" w:type="dxa"/>
            <w:gridSpan w:val="6"/>
            <w:tcBorders>
              <w:top w:val="nil"/>
              <w:left w:val="nil"/>
              <w:bottom w:val="nil"/>
              <w:right w:val="nil"/>
            </w:tcBorders>
            <w:vAlign w:val="center"/>
            <w:hideMark/>
          </w:tcPr>
          <w:p w:rsidR="002049C6" w:rsidRDefault="002049C6" w:rsidP="00990C79">
            <w:pPr>
              <w:keepNext/>
              <w:autoSpaceDE w:val="0"/>
              <w:autoSpaceDN w:val="0"/>
              <w:adjustRightInd w:val="0"/>
              <w:spacing w:line="300" w:lineRule="exact"/>
              <w:jc w:val="both"/>
              <w:outlineLvl w:val="2"/>
            </w:pPr>
          </w:p>
        </w:tc>
      </w:tr>
      <w:tr w:rsidR="002049C6" w:rsidTr="00990C79">
        <w:trPr>
          <w:trHeight w:val="343"/>
        </w:trPr>
        <w:tc>
          <w:tcPr>
            <w:tcW w:w="3318" w:type="dxa"/>
            <w:tcBorders>
              <w:top w:val="nil"/>
              <w:left w:val="nil"/>
              <w:bottom w:val="nil"/>
              <w:right w:val="nil"/>
            </w:tcBorders>
            <w:vAlign w:val="center"/>
          </w:tcPr>
          <w:p w:rsidR="002049C6" w:rsidRDefault="002049C6" w:rsidP="00990C79">
            <w:pPr>
              <w:keepNext/>
              <w:autoSpaceDE w:val="0"/>
              <w:autoSpaceDN w:val="0"/>
              <w:adjustRightInd w:val="0"/>
              <w:spacing w:line="300" w:lineRule="exact"/>
              <w:jc w:val="both"/>
              <w:outlineLvl w:val="2"/>
            </w:pPr>
          </w:p>
        </w:tc>
        <w:tc>
          <w:tcPr>
            <w:tcW w:w="742" w:type="dxa"/>
            <w:tcBorders>
              <w:top w:val="nil"/>
              <w:left w:val="nil"/>
              <w:bottom w:val="nil"/>
              <w:right w:val="nil"/>
            </w:tcBorders>
            <w:vAlign w:val="center"/>
            <w:hideMark/>
          </w:tcPr>
          <w:p w:rsidR="002049C6" w:rsidRDefault="002049C6" w:rsidP="00990C79">
            <w:pPr>
              <w:keepNext/>
              <w:autoSpaceDE w:val="0"/>
              <w:autoSpaceDN w:val="0"/>
              <w:adjustRightInd w:val="0"/>
              <w:spacing w:line="300" w:lineRule="exact"/>
              <w:jc w:val="center"/>
              <w:outlineLvl w:val="2"/>
            </w:pPr>
            <w:r>
              <w:t>от</w:t>
            </w:r>
          </w:p>
        </w:tc>
        <w:tc>
          <w:tcPr>
            <w:tcW w:w="1855" w:type="dxa"/>
            <w:tcBorders>
              <w:top w:val="nil"/>
              <w:left w:val="nil"/>
              <w:bottom w:val="single" w:sz="4" w:space="0" w:color="auto"/>
              <w:right w:val="nil"/>
            </w:tcBorders>
            <w:vAlign w:val="center"/>
            <w:hideMark/>
          </w:tcPr>
          <w:p w:rsidR="002049C6" w:rsidRDefault="00667E4F" w:rsidP="00990C79">
            <w:pPr>
              <w:keepNext/>
              <w:autoSpaceDE w:val="0"/>
              <w:autoSpaceDN w:val="0"/>
              <w:adjustRightInd w:val="0"/>
              <w:spacing w:line="300" w:lineRule="exact"/>
              <w:jc w:val="center"/>
              <w:outlineLvl w:val="2"/>
            </w:pPr>
            <w:r>
              <w:t>30.11.2020</w:t>
            </w:r>
          </w:p>
        </w:tc>
        <w:tc>
          <w:tcPr>
            <w:tcW w:w="356" w:type="dxa"/>
            <w:tcBorders>
              <w:top w:val="nil"/>
              <w:left w:val="nil"/>
              <w:bottom w:val="nil"/>
              <w:right w:val="nil"/>
            </w:tcBorders>
            <w:vAlign w:val="center"/>
            <w:hideMark/>
          </w:tcPr>
          <w:p w:rsidR="002049C6" w:rsidRDefault="002049C6" w:rsidP="00990C79">
            <w:pPr>
              <w:keepNext/>
              <w:autoSpaceDE w:val="0"/>
              <w:autoSpaceDN w:val="0"/>
              <w:adjustRightInd w:val="0"/>
              <w:spacing w:line="300" w:lineRule="exact"/>
              <w:jc w:val="both"/>
              <w:outlineLvl w:val="2"/>
            </w:pPr>
            <w:r>
              <w:t>№</w:t>
            </w:r>
          </w:p>
        </w:tc>
        <w:tc>
          <w:tcPr>
            <w:tcW w:w="1038" w:type="dxa"/>
            <w:tcBorders>
              <w:top w:val="nil"/>
              <w:left w:val="nil"/>
              <w:bottom w:val="single" w:sz="4" w:space="0" w:color="auto"/>
              <w:right w:val="nil"/>
            </w:tcBorders>
            <w:vAlign w:val="center"/>
            <w:hideMark/>
          </w:tcPr>
          <w:p w:rsidR="002049C6" w:rsidRDefault="00667E4F" w:rsidP="00990C79">
            <w:pPr>
              <w:keepNext/>
              <w:autoSpaceDE w:val="0"/>
              <w:autoSpaceDN w:val="0"/>
              <w:adjustRightInd w:val="0"/>
              <w:spacing w:line="300" w:lineRule="exact"/>
              <w:outlineLvl w:val="2"/>
            </w:pPr>
            <w:r>
              <w:t>131-26/1</w:t>
            </w:r>
          </w:p>
        </w:tc>
        <w:tc>
          <w:tcPr>
            <w:tcW w:w="2831" w:type="dxa"/>
            <w:tcBorders>
              <w:top w:val="nil"/>
              <w:left w:val="nil"/>
              <w:bottom w:val="nil"/>
              <w:right w:val="nil"/>
            </w:tcBorders>
            <w:vAlign w:val="center"/>
          </w:tcPr>
          <w:p w:rsidR="002049C6" w:rsidRDefault="002049C6" w:rsidP="00990C79">
            <w:pPr>
              <w:keepNext/>
              <w:autoSpaceDE w:val="0"/>
              <w:autoSpaceDN w:val="0"/>
              <w:adjustRightInd w:val="0"/>
              <w:spacing w:line="300" w:lineRule="exact"/>
              <w:jc w:val="both"/>
              <w:outlineLvl w:val="2"/>
            </w:pPr>
          </w:p>
        </w:tc>
      </w:tr>
      <w:tr w:rsidR="002049C6" w:rsidTr="00990C79">
        <w:trPr>
          <w:trHeight w:val="343"/>
        </w:trPr>
        <w:tc>
          <w:tcPr>
            <w:tcW w:w="10140" w:type="dxa"/>
            <w:gridSpan w:val="6"/>
            <w:tcBorders>
              <w:top w:val="nil"/>
              <w:left w:val="nil"/>
              <w:bottom w:val="nil"/>
              <w:right w:val="nil"/>
            </w:tcBorders>
            <w:vAlign w:val="center"/>
            <w:hideMark/>
          </w:tcPr>
          <w:p w:rsidR="002049C6" w:rsidRDefault="002049C6" w:rsidP="009C2295">
            <w:pPr>
              <w:keepNext/>
              <w:autoSpaceDE w:val="0"/>
              <w:autoSpaceDN w:val="0"/>
              <w:adjustRightInd w:val="0"/>
              <w:spacing w:line="300" w:lineRule="exact"/>
              <w:jc w:val="center"/>
              <w:outlineLvl w:val="2"/>
            </w:pPr>
            <w:r>
              <w:t xml:space="preserve">с. </w:t>
            </w:r>
            <w:r w:rsidR="009C2295">
              <w:t>Знаменское</w:t>
            </w:r>
          </w:p>
        </w:tc>
      </w:tr>
    </w:tbl>
    <w:p w:rsidR="00776140" w:rsidRDefault="00776140" w:rsidP="00776140">
      <w:pPr>
        <w:pStyle w:val="10"/>
        <w:spacing w:after="0"/>
        <w:rPr>
          <w:rFonts w:ascii="Times New Roman" w:hAnsi="Times New Roman"/>
        </w:rPr>
      </w:pPr>
      <w:r w:rsidRPr="004B37AB">
        <w:rPr>
          <w:rFonts w:ascii="Times New Roman" w:hAnsi="Times New Roman"/>
        </w:rPr>
        <w:t xml:space="preserve">О проекте решения Комитета местного самоуправления </w:t>
      </w:r>
      <w:r w:rsidR="009C2295">
        <w:rPr>
          <w:rFonts w:ascii="Times New Roman" w:hAnsi="Times New Roman"/>
        </w:rPr>
        <w:t>Знаменского</w:t>
      </w:r>
      <w:r w:rsidRPr="004B37AB">
        <w:rPr>
          <w:rFonts w:ascii="Times New Roman" w:hAnsi="Times New Roman"/>
        </w:rPr>
        <w:t xml:space="preserve"> сельсовета Башмаковского района «</w:t>
      </w:r>
      <w:r w:rsidRPr="00316D4F">
        <w:rPr>
          <w:rFonts w:ascii="Times New Roman" w:hAnsi="Times New Roman"/>
        </w:rPr>
        <w:t xml:space="preserve">О бюджете </w:t>
      </w:r>
      <w:r w:rsidR="009C2295">
        <w:rPr>
          <w:rFonts w:ascii="Times New Roman" w:hAnsi="Times New Roman"/>
        </w:rPr>
        <w:t>Знаменского</w:t>
      </w:r>
      <w:r w:rsidRPr="00316D4F">
        <w:rPr>
          <w:rFonts w:ascii="Times New Roman" w:hAnsi="Times New Roman"/>
        </w:rPr>
        <w:t xml:space="preserve"> сельсовета Башмаковского ра</w:t>
      </w:r>
      <w:r w:rsidR="007B7E70">
        <w:rPr>
          <w:rFonts w:ascii="Times New Roman" w:hAnsi="Times New Roman"/>
        </w:rPr>
        <w:t>йона Пензенской области на 2021</w:t>
      </w:r>
      <w:r>
        <w:rPr>
          <w:rFonts w:ascii="Times New Roman" w:hAnsi="Times New Roman"/>
        </w:rPr>
        <w:t xml:space="preserve"> год и на плановый </w:t>
      </w:r>
    </w:p>
    <w:p w:rsidR="00776140" w:rsidRPr="004B37AB" w:rsidRDefault="007B7E70" w:rsidP="00776140">
      <w:pPr>
        <w:pStyle w:val="10"/>
        <w:spacing w:after="0"/>
        <w:rPr>
          <w:rFonts w:ascii="Times New Roman" w:hAnsi="Times New Roman"/>
        </w:rPr>
      </w:pPr>
      <w:r>
        <w:rPr>
          <w:rFonts w:ascii="Times New Roman" w:hAnsi="Times New Roman"/>
        </w:rPr>
        <w:t>период 2022 и 2023</w:t>
      </w:r>
      <w:r w:rsidR="00776140" w:rsidRPr="00316D4F">
        <w:rPr>
          <w:rFonts w:ascii="Times New Roman" w:hAnsi="Times New Roman"/>
        </w:rPr>
        <w:t xml:space="preserve"> годов</w:t>
      </w:r>
      <w:r w:rsidR="00776140" w:rsidRPr="004B37AB">
        <w:rPr>
          <w:rFonts w:ascii="Times New Roman" w:hAnsi="Times New Roman"/>
        </w:rPr>
        <w:t>»</w:t>
      </w:r>
    </w:p>
    <w:p w:rsidR="00776140" w:rsidRDefault="00776140" w:rsidP="00776140"/>
    <w:p w:rsidR="00776140" w:rsidRDefault="00776140" w:rsidP="00776140">
      <w:pPr>
        <w:ind w:left="142"/>
        <w:jc w:val="both"/>
        <w:rPr>
          <w:sz w:val="28"/>
          <w:szCs w:val="28"/>
        </w:rPr>
      </w:pPr>
      <w:r>
        <w:rPr>
          <w:sz w:val="28"/>
          <w:szCs w:val="28"/>
        </w:rPr>
        <w:tab/>
        <w:t xml:space="preserve">Руководствуясь пунктом 2 части 10 статьи 35  </w:t>
      </w:r>
      <w:r>
        <w:rPr>
          <w:sz w:val="28"/>
        </w:rPr>
        <w:t xml:space="preserve"> Федерального Закона от 06.10.2003 №131-ФЗ «Об общих принципах организации местного самоуправления в Российской Федерации» и</w:t>
      </w:r>
      <w:r>
        <w:rPr>
          <w:sz w:val="28"/>
          <w:szCs w:val="28"/>
        </w:rPr>
        <w:t xml:space="preserve"> статьями 20, 37 Устава </w:t>
      </w:r>
      <w:r w:rsidRPr="00B8227D">
        <w:rPr>
          <w:sz w:val="28"/>
          <w:szCs w:val="28"/>
        </w:rPr>
        <w:t xml:space="preserve">сельского поселения </w:t>
      </w:r>
      <w:r w:rsidR="009C2295">
        <w:rPr>
          <w:sz w:val="28"/>
          <w:szCs w:val="28"/>
        </w:rPr>
        <w:t>Знаменский</w:t>
      </w:r>
      <w:r w:rsidRPr="00B8227D">
        <w:rPr>
          <w:sz w:val="28"/>
          <w:szCs w:val="28"/>
        </w:rPr>
        <w:t xml:space="preserve"> сельсовет Башмаковского района Пензенской области</w:t>
      </w:r>
      <w:r>
        <w:rPr>
          <w:sz w:val="28"/>
          <w:szCs w:val="28"/>
        </w:rPr>
        <w:t>.</w:t>
      </w:r>
    </w:p>
    <w:p w:rsidR="00776140" w:rsidRPr="00B8227D" w:rsidRDefault="00776140" w:rsidP="00776140">
      <w:pPr>
        <w:jc w:val="both"/>
        <w:rPr>
          <w:sz w:val="28"/>
          <w:szCs w:val="28"/>
        </w:rPr>
      </w:pPr>
    </w:p>
    <w:p w:rsidR="00776140" w:rsidRDefault="00776140" w:rsidP="00776140">
      <w:pPr>
        <w:jc w:val="both"/>
        <w:rPr>
          <w:sz w:val="28"/>
          <w:szCs w:val="28"/>
        </w:rPr>
      </w:pPr>
      <w:r>
        <w:rPr>
          <w:sz w:val="28"/>
          <w:szCs w:val="28"/>
        </w:rPr>
        <w:t xml:space="preserve">              Комитет местного самоуправления </w:t>
      </w:r>
      <w:r w:rsidR="009C2295">
        <w:rPr>
          <w:sz w:val="28"/>
          <w:szCs w:val="28"/>
        </w:rPr>
        <w:t>Знаменского</w:t>
      </w:r>
      <w:r>
        <w:rPr>
          <w:sz w:val="28"/>
          <w:szCs w:val="28"/>
        </w:rPr>
        <w:t xml:space="preserve"> сельсовета </w:t>
      </w:r>
      <w:r>
        <w:rPr>
          <w:b/>
          <w:sz w:val="28"/>
          <w:szCs w:val="28"/>
        </w:rPr>
        <w:t>решил</w:t>
      </w:r>
      <w:r>
        <w:rPr>
          <w:sz w:val="28"/>
          <w:szCs w:val="28"/>
        </w:rPr>
        <w:t>:</w:t>
      </w:r>
    </w:p>
    <w:p w:rsidR="00776140" w:rsidRDefault="00776140" w:rsidP="00776140">
      <w:pPr>
        <w:jc w:val="both"/>
        <w:rPr>
          <w:sz w:val="28"/>
          <w:szCs w:val="28"/>
        </w:rPr>
      </w:pPr>
    </w:p>
    <w:p w:rsidR="009C2295" w:rsidRPr="009C2295" w:rsidRDefault="009C2295" w:rsidP="009C2295">
      <w:pPr>
        <w:ind w:firstLine="567"/>
        <w:jc w:val="both"/>
        <w:rPr>
          <w:bCs/>
          <w:sz w:val="28"/>
          <w:szCs w:val="28"/>
        </w:rPr>
      </w:pPr>
      <w:r w:rsidRPr="00F46BAD">
        <w:rPr>
          <w:bCs/>
          <w:sz w:val="28"/>
          <w:szCs w:val="28"/>
        </w:rPr>
        <w:t xml:space="preserve">1.Одобрить проект решения Комитета местного самоуправления Знаменского сельсовета Башмаковского района Пензенской области "О бюджете Знаменского сельсовета Башмаковского района Пензенской </w:t>
      </w:r>
      <w:r w:rsidRPr="009C2295">
        <w:rPr>
          <w:bCs/>
          <w:sz w:val="28"/>
          <w:szCs w:val="28"/>
        </w:rPr>
        <w:t xml:space="preserve">области </w:t>
      </w:r>
      <w:r w:rsidRPr="009C2295">
        <w:rPr>
          <w:sz w:val="28"/>
          <w:szCs w:val="28"/>
        </w:rPr>
        <w:t>на 2021 год и на плановый период 2022 и 2023 годов</w:t>
      </w:r>
      <w:r w:rsidRPr="009C2295">
        <w:rPr>
          <w:bCs/>
          <w:sz w:val="28"/>
          <w:szCs w:val="28"/>
        </w:rPr>
        <w:t>», согласно приложению.</w:t>
      </w:r>
    </w:p>
    <w:p w:rsidR="009C2295" w:rsidRPr="00F46BAD" w:rsidRDefault="009C2295" w:rsidP="009C2295">
      <w:pPr>
        <w:ind w:firstLine="567"/>
        <w:jc w:val="both"/>
        <w:rPr>
          <w:sz w:val="28"/>
          <w:szCs w:val="28"/>
        </w:rPr>
      </w:pPr>
      <w:r w:rsidRPr="009C2295">
        <w:rPr>
          <w:bCs/>
          <w:sz w:val="28"/>
          <w:szCs w:val="28"/>
        </w:rPr>
        <w:t>2. Назначить публичные слушания по проекту бюд</w:t>
      </w:r>
      <w:r w:rsidRPr="00F46BAD">
        <w:rPr>
          <w:bCs/>
          <w:sz w:val="28"/>
          <w:szCs w:val="28"/>
        </w:rPr>
        <w:t xml:space="preserve">жета Знаменского сельсовета Башмаковского района Пензенской области </w:t>
      </w:r>
      <w:r w:rsidRPr="009C2295">
        <w:rPr>
          <w:sz w:val="28"/>
          <w:szCs w:val="28"/>
        </w:rPr>
        <w:t>на 2021 год и на плановый период 2022 и 2023 годов</w:t>
      </w:r>
      <w:r w:rsidR="009A40EA">
        <w:rPr>
          <w:sz w:val="28"/>
          <w:szCs w:val="28"/>
        </w:rPr>
        <w:t xml:space="preserve"> </w:t>
      </w:r>
      <w:r w:rsidRPr="009A40EA">
        <w:rPr>
          <w:bCs/>
          <w:sz w:val="28"/>
          <w:szCs w:val="28"/>
        </w:rPr>
        <w:t xml:space="preserve">на </w:t>
      </w:r>
      <w:r w:rsidR="009A40EA">
        <w:rPr>
          <w:bCs/>
          <w:sz w:val="28"/>
          <w:szCs w:val="28"/>
        </w:rPr>
        <w:t>14.12.</w:t>
      </w:r>
      <w:r w:rsidR="00965DE9">
        <w:rPr>
          <w:bCs/>
          <w:sz w:val="28"/>
          <w:szCs w:val="28"/>
        </w:rPr>
        <w:t>2020</w:t>
      </w:r>
      <w:r w:rsidRPr="00F46BAD">
        <w:rPr>
          <w:bCs/>
          <w:sz w:val="28"/>
          <w:szCs w:val="28"/>
        </w:rPr>
        <w:t xml:space="preserve"> года. Место проведения</w:t>
      </w:r>
      <w:r w:rsidRPr="00F46BAD">
        <w:rPr>
          <w:sz w:val="28"/>
          <w:szCs w:val="28"/>
        </w:rPr>
        <w:t xml:space="preserve">   публичных слушаний. Пензенская область, Башмаковский район, с.Знаменское, ул. Совхозная,10, администрация </w:t>
      </w:r>
      <w:r w:rsidRPr="00F46BAD">
        <w:rPr>
          <w:bCs/>
          <w:sz w:val="28"/>
          <w:szCs w:val="28"/>
        </w:rPr>
        <w:t>Знаменского</w:t>
      </w:r>
      <w:r w:rsidRPr="00F46BAD">
        <w:rPr>
          <w:sz w:val="28"/>
          <w:szCs w:val="28"/>
        </w:rPr>
        <w:t xml:space="preserve"> сельсовета. Время проведения публичных слушаний 15-00 часов.</w:t>
      </w:r>
    </w:p>
    <w:p w:rsidR="009C2295" w:rsidRPr="00F46BAD" w:rsidRDefault="009C2295" w:rsidP="009C2295">
      <w:pPr>
        <w:ind w:firstLine="567"/>
        <w:jc w:val="both"/>
        <w:rPr>
          <w:sz w:val="28"/>
          <w:szCs w:val="28"/>
        </w:rPr>
      </w:pPr>
      <w:r w:rsidRPr="00F46BAD">
        <w:rPr>
          <w:sz w:val="28"/>
          <w:szCs w:val="28"/>
        </w:rPr>
        <w:t>3.Утвердить организационный комитет по проведению публичных слушаний:</w:t>
      </w:r>
    </w:p>
    <w:p w:rsidR="009C2295" w:rsidRPr="00F46BAD" w:rsidRDefault="009C2295" w:rsidP="009C2295">
      <w:pPr>
        <w:ind w:firstLine="567"/>
        <w:jc w:val="both"/>
        <w:rPr>
          <w:bCs/>
          <w:sz w:val="28"/>
          <w:szCs w:val="28"/>
        </w:rPr>
      </w:pPr>
      <w:r w:rsidRPr="00F46BAD">
        <w:rPr>
          <w:bCs/>
          <w:sz w:val="28"/>
          <w:szCs w:val="28"/>
        </w:rPr>
        <w:t xml:space="preserve">- </w:t>
      </w:r>
      <w:r>
        <w:rPr>
          <w:bCs/>
          <w:sz w:val="28"/>
          <w:szCs w:val="28"/>
        </w:rPr>
        <w:t>Ульянов Александр Иванович</w:t>
      </w:r>
      <w:r w:rsidRPr="00F46BAD">
        <w:rPr>
          <w:bCs/>
          <w:sz w:val="28"/>
          <w:szCs w:val="28"/>
        </w:rPr>
        <w:t xml:space="preserve">, </w:t>
      </w:r>
      <w:r>
        <w:rPr>
          <w:bCs/>
          <w:sz w:val="28"/>
          <w:szCs w:val="28"/>
        </w:rPr>
        <w:t>и.о.главы</w:t>
      </w:r>
      <w:r w:rsidRPr="00F46BAD">
        <w:rPr>
          <w:bCs/>
          <w:sz w:val="28"/>
          <w:szCs w:val="28"/>
        </w:rPr>
        <w:t xml:space="preserve"> администрации </w:t>
      </w:r>
      <w:r w:rsidR="00965DE9">
        <w:rPr>
          <w:bCs/>
          <w:sz w:val="28"/>
          <w:szCs w:val="28"/>
        </w:rPr>
        <w:t>сельского поселения Знаменский сельсовет</w:t>
      </w:r>
      <w:r w:rsidRPr="00F46BAD">
        <w:rPr>
          <w:bCs/>
          <w:sz w:val="28"/>
          <w:szCs w:val="28"/>
        </w:rPr>
        <w:t>;</w:t>
      </w:r>
    </w:p>
    <w:p w:rsidR="009C2295" w:rsidRPr="00F46BAD" w:rsidRDefault="009C2295" w:rsidP="009C2295">
      <w:pPr>
        <w:ind w:firstLine="567"/>
        <w:jc w:val="both"/>
        <w:rPr>
          <w:bCs/>
          <w:sz w:val="28"/>
          <w:szCs w:val="28"/>
        </w:rPr>
      </w:pPr>
      <w:r w:rsidRPr="00F46BAD">
        <w:rPr>
          <w:bCs/>
          <w:sz w:val="28"/>
          <w:szCs w:val="28"/>
        </w:rPr>
        <w:t>- Склокина Нина Владимировна, глава Знаменского сельсовета;</w:t>
      </w:r>
    </w:p>
    <w:p w:rsidR="009C2295" w:rsidRPr="00F46BAD" w:rsidRDefault="009C2295" w:rsidP="009C2295">
      <w:pPr>
        <w:jc w:val="both"/>
        <w:rPr>
          <w:bCs/>
          <w:sz w:val="28"/>
          <w:szCs w:val="28"/>
        </w:rPr>
      </w:pPr>
      <w:r w:rsidRPr="00F46BAD">
        <w:rPr>
          <w:bCs/>
          <w:sz w:val="28"/>
          <w:szCs w:val="28"/>
        </w:rPr>
        <w:t xml:space="preserve">  -Бутнева Светлана Александровна, </w:t>
      </w:r>
      <w:r>
        <w:rPr>
          <w:bCs/>
          <w:sz w:val="28"/>
          <w:szCs w:val="28"/>
        </w:rPr>
        <w:t xml:space="preserve">ведущий </w:t>
      </w:r>
      <w:r w:rsidRPr="00F46BAD">
        <w:rPr>
          <w:bCs/>
          <w:sz w:val="28"/>
          <w:szCs w:val="28"/>
        </w:rPr>
        <w:t xml:space="preserve">специалист администрации Знаменского сельсовета </w:t>
      </w:r>
      <w:r w:rsidRPr="00F46BAD">
        <w:rPr>
          <w:sz w:val="28"/>
          <w:szCs w:val="28"/>
        </w:rPr>
        <w:t>(по согласованию);</w:t>
      </w:r>
    </w:p>
    <w:p w:rsidR="003831F2" w:rsidRPr="00F46BAD" w:rsidRDefault="003831F2" w:rsidP="003831F2">
      <w:pPr>
        <w:jc w:val="both"/>
        <w:rPr>
          <w:bCs/>
          <w:sz w:val="28"/>
          <w:szCs w:val="28"/>
        </w:rPr>
      </w:pPr>
      <w:r w:rsidRPr="00F46BAD">
        <w:rPr>
          <w:bCs/>
          <w:sz w:val="28"/>
          <w:szCs w:val="28"/>
        </w:rPr>
        <w:t>-</w:t>
      </w:r>
      <w:r>
        <w:rPr>
          <w:bCs/>
          <w:sz w:val="28"/>
          <w:szCs w:val="28"/>
        </w:rPr>
        <w:t xml:space="preserve">Ракова Юлия </w:t>
      </w:r>
      <w:r w:rsidR="003A2F1C">
        <w:rPr>
          <w:bCs/>
          <w:sz w:val="28"/>
          <w:szCs w:val="28"/>
        </w:rPr>
        <w:t>Николаевна</w:t>
      </w:r>
      <w:r w:rsidRPr="00F46BAD">
        <w:rPr>
          <w:bCs/>
          <w:sz w:val="28"/>
          <w:szCs w:val="28"/>
        </w:rPr>
        <w:t xml:space="preserve">, </w:t>
      </w:r>
      <w:r>
        <w:rPr>
          <w:bCs/>
          <w:sz w:val="28"/>
          <w:szCs w:val="28"/>
        </w:rPr>
        <w:t xml:space="preserve">ведущий </w:t>
      </w:r>
      <w:r w:rsidRPr="00F46BAD">
        <w:rPr>
          <w:bCs/>
          <w:sz w:val="28"/>
          <w:szCs w:val="28"/>
        </w:rPr>
        <w:t xml:space="preserve">специалист администрации Знаменского сельсовета </w:t>
      </w:r>
      <w:r w:rsidRPr="00F46BAD">
        <w:rPr>
          <w:sz w:val="28"/>
          <w:szCs w:val="28"/>
        </w:rPr>
        <w:t>(по согласованию);</w:t>
      </w:r>
    </w:p>
    <w:p w:rsidR="009C2295" w:rsidRPr="00F46BAD" w:rsidRDefault="009C2295" w:rsidP="003831F2">
      <w:pPr>
        <w:ind w:firstLine="720"/>
        <w:jc w:val="both"/>
        <w:rPr>
          <w:sz w:val="28"/>
          <w:szCs w:val="28"/>
        </w:rPr>
      </w:pPr>
      <w:r w:rsidRPr="00F46BAD">
        <w:rPr>
          <w:bCs/>
          <w:sz w:val="28"/>
          <w:szCs w:val="28"/>
        </w:rPr>
        <w:t xml:space="preserve">- </w:t>
      </w:r>
      <w:r>
        <w:rPr>
          <w:bCs/>
          <w:sz w:val="28"/>
          <w:szCs w:val="28"/>
        </w:rPr>
        <w:t>Митюшкина Анна Александровна, директор</w:t>
      </w:r>
      <w:r w:rsidR="003A2F1C">
        <w:rPr>
          <w:bCs/>
          <w:sz w:val="28"/>
          <w:szCs w:val="28"/>
        </w:rPr>
        <w:t xml:space="preserve"> Знаменского</w:t>
      </w:r>
      <w:r>
        <w:rPr>
          <w:bCs/>
          <w:sz w:val="28"/>
          <w:szCs w:val="28"/>
        </w:rPr>
        <w:t xml:space="preserve"> </w:t>
      </w:r>
      <w:r w:rsidR="003A2F1C">
        <w:rPr>
          <w:bCs/>
          <w:sz w:val="28"/>
          <w:szCs w:val="28"/>
        </w:rPr>
        <w:t>С</w:t>
      </w:r>
      <w:r w:rsidRPr="00F46BAD">
        <w:rPr>
          <w:bCs/>
          <w:sz w:val="28"/>
          <w:szCs w:val="28"/>
        </w:rPr>
        <w:t xml:space="preserve">ДК </w:t>
      </w:r>
      <w:r w:rsidRPr="00F46BAD">
        <w:rPr>
          <w:sz w:val="28"/>
          <w:szCs w:val="28"/>
        </w:rPr>
        <w:t>(по согласованию).</w:t>
      </w:r>
    </w:p>
    <w:p w:rsidR="009C2295" w:rsidRPr="00F46BAD" w:rsidRDefault="009C2295" w:rsidP="009C2295">
      <w:pPr>
        <w:jc w:val="both"/>
        <w:rPr>
          <w:bCs/>
          <w:sz w:val="28"/>
          <w:szCs w:val="28"/>
        </w:rPr>
      </w:pPr>
      <w:r w:rsidRPr="00F46BAD">
        <w:rPr>
          <w:bCs/>
          <w:sz w:val="28"/>
          <w:szCs w:val="28"/>
        </w:rPr>
        <w:t xml:space="preserve">          4.Первое заседание организационного </w:t>
      </w:r>
      <w:r w:rsidR="00965DE9">
        <w:rPr>
          <w:bCs/>
          <w:sz w:val="28"/>
          <w:szCs w:val="28"/>
        </w:rPr>
        <w:t xml:space="preserve">комитета провести </w:t>
      </w:r>
      <w:r w:rsidR="009A40EA">
        <w:rPr>
          <w:bCs/>
          <w:sz w:val="28"/>
          <w:szCs w:val="28"/>
        </w:rPr>
        <w:t>01.12.</w:t>
      </w:r>
      <w:r w:rsidR="00965DE9">
        <w:rPr>
          <w:bCs/>
          <w:sz w:val="28"/>
          <w:szCs w:val="28"/>
        </w:rPr>
        <w:t>2020</w:t>
      </w:r>
      <w:r w:rsidRPr="00F46BAD">
        <w:rPr>
          <w:bCs/>
          <w:sz w:val="28"/>
          <w:szCs w:val="28"/>
        </w:rPr>
        <w:t xml:space="preserve"> года.</w:t>
      </w:r>
    </w:p>
    <w:p w:rsidR="009C2295" w:rsidRPr="00F46BAD" w:rsidRDefault="009C2295" w:rsidP="009C2295">
      <w:pPr>
        <w:ind w:firstLine="708"/>
        <w:jc w:val="both"/>
        <w:rPr>
          <w:sz w:val="28"/>
          <w:szCs w:val="28"/>
        </w:rPr>
      </w:pPr>
      <w:r w:rsidRPr="00F46BAD">
        <w:rPr>
          <w:bCs/>
          <w:sz w:val="28"/>
          <w:szCs w:val="28"/>
        </w:rPr>
        <w:lastRenderedPageBreak/>
        <w:t xml:space="preserve">5.Предложения граждан по проекту решения Комитета местного самоуправления Знаменского сельсовета "О бюджете Знаменского сельсовета Башмаковского района Пензенской области </w:t>
      </w:r>
      <w:r w:rsidRPr="009C2295">
        <w:rPr>
          <w:sz w:val="28"/>
          <w:szCs w:val="28"/>
        </w:rPr>
        <w:t>на 2021 год и на плановый период 2022 и 2023 годов</w:t>
      </w:r>
      <w:r w:rsidRPr="00F46BAD">
        <w:rPr>
          <w:bCs/>
          <w:sz w:val="28"/>
          <w:szCs w:val="28"/>
        </w:rPr>
        <w:t xml:space="preserve"> ", принимаются по адресу: </w:t>
      </w:r>
      <w:r w:rsidRPr="00F46BAD">
        <w:rPr>
          <w:sz w:val="28"/>
          <w:szCs w:val="28"/>
        </w:rPr>
        <w:t xml:space="preserve">с. Знаменское, ул. Совхозная, 10,  здание администрации </w:t>
      </w:r>
      <w:r w:rsidRPr="00F46BAD">
        <w:rPr>
          <w:bCs/>
          <w:sz w:val="28"/>
          <w:szCs w:val="28"/>
        </w:rPr>
        <w:t>Знаменского</w:t>
      </w:r>
      <w:r w:rsidRPr="00F46BAD">
        <w:rPr>
          <w:sz w:val="28"/>
          <w:szCs w:val="28"/>
        </w:rPr>
        <w:t xml:space="preserve"> сельсовета, </w:t>
      </w:r>
      <w:r>
        <w:rPr>
          <w:sz w:val="28"/>
          <w:szCs w:val="28"/>
        </w:rPr>
        <w:t xml:space="preserve"> с    </w:t>
      </w:r>
      <w:r w:rsidR="009A40EA">
        <w:rPr>
          <w:sz w:val="28"/>
          <w:szCs w:val="28"/>
        </w:rPr>
        <w:t xml:space="preserve">30.11.2020 по 14.12.2020 </w:t>
      </w:r>
      <w:r w:rsidRPr="00F46BAD">
        <w:rPr>
          <w:sz w:val="28"/>
          <w:szCs w:val="28"/>
        </w:rPr>
        <w:t>года  с 8 до 17 часов (с 12-00 до 13-00 часов</w:t>
      </w:r>
      <w:r>
        <w:rPr>
          <w:sz w:val="28"/>
          <w:szCs w:val="28"/>
        </w:rPr>
        <w:t>,</w:t>
      </w:r>
      <w:r w:rsidRPr="00F46BAD">
        <w:rPr>
          <w:sz w:val="28"/>
          <w:szCs w:val="28"/>
        </w:rPr>
        <w:t xml:space="preserve">  перерыв на обед).</w:t>
      </w:r>
    </w:p>
    <w:p w:rsidR="009C2295" w:rsidRPr="00F46BAD" w:rsidRDefault="009C2295" w:rsidP="009C2295">
      <w:pPr>
        <w:ind w:firstLine="708"/>
        <w:jc w:val="both"/>
        <w:rPr>
          <w:sz w:val="28"/>
          <w:szCs w:val="28"/>
        </w:rPr>
      </w:pPr>
      <w:r w:rsidRPr="00F46BAD">
        <w:rPr>
          <w:sz w:val="28"/>
          <w:szCs w:val="28"/>
        </w:rPr>
        <w:t xml:space="preserve">6.Настоящее решение и извещение о проведении публичных слушаний опубликовать в информационном  бюллетене </w:t>
      </w:r>
      <w:r w:rsidRPr="00F46BAD">
        <w:rPr>
          <w:bCs/>
          <w:sz w:val="28"/>
          <w:szCs w:val="28"/>
        </w:rPr>
        <w:t xml:space="preserve">Знаменского </w:t>
      </w:r>
      <w:r w:rsidRPr="00F46BAD">
        <w:rPr>
          <w:sz w:val="28"/>
          <w:szCs w:val="28"/>
        </w:rPr>
        <w:t xml:space="preserve">сельсовета «Буртасские вести» и разместить на официальном сайте администрации </w:t>
      </w:r>
      <w:r w:rsidR="00965DE9">
        <w:rPr>
          <w:sz w:val="28"/>
          <w:szCs w:val="28"/>
        </w:rPr>
        <w:t xml:space="preserve">сельского поселения </w:t>
      </w:r>
      <w:r w:rsidR="00965DE9">
        <w:rPr>
          <w:bCs/>
          <w:sz w:val="28"/>
          <w:szCs w:val="28"/>
        </w:rPr>
        <w:t>Знаменский</w:t>
      </w:r>
      <w:r w:rsidR="00965DE9">
        <w:rPr>
          <w:sz w:val="28"/>
          <w:szCs w:val="28"/>
        </w:rPr>
        <w:t xml:space="preserve"> сельсовет</w:t>
      </w:r>
      <w:r w:rsidRPr="00F46BAD">
        <w:rPr>
          <w:sz w:val="28"/>
          <w:szCs w:val="28"/>
        </w:rPr>
        <w:t xml:space="preserve"> Башмаковского района Пензенской области в информационно - телекоммуникационной сети «Интернет». </w:t>
      </w:r>
    </w:p>
    <w:p w:rsidR="009C2295" w:rsidRPr="00F46BAD" w:rsidRDefault="009C2295" w:rsidP="009C2295">
      <w:pPr>
        <w:ind w:firstLine="708"/>
        <w:jc w:val="both"/>
        <w:rPr>
          <w:sz w:val="28"/>
          <w:szCs w:val="28"/>
        </w:rPr>
      </w:pPr>
      <w:r w:rsidRPr="00F46BAD">
        <w:rPr>
          <w:sz w:val="28"/>
          <w:szCs w:val="28"/>
        </w:rPr>
        <w:t xml:space="preserve">7.Настоящее решение вступает в силу после </w:t>
      </w:r>
      <w:r w:rsidR="004A119F">
        <w:rPr>
          <w:sz w:val="28"/>
          <w:szCs w:val="28"/>
        </w:rPr>
        <w:t xml:space="preserve">дня </w:t>
      </w:r>
      <w:r w:rsidRPr="00F46BAD">
        <w:rPr>
          <w:sz w:val="28"/>
          <w:szCs w:val="28"/>
        </w:rPr>
        <w:t>его официального  опубликования.</w:t>
      </w:r>
    </w:p>
    <w:p w:rsidR="009C2295" w:rsidRPr="00F46BAD" w:rsidRDefault="009C2295" w:rsidP="009C2295">
      <w:pPr>
        <w:ind w:firstLine="708"/>
        <w:jc w:val="both"/>
        <w:rPr>
          <w:sz w:val="28"/>
          <w:szCs w:val="28"/>
        </w:rPr>
      </w:pPr>
      <w:r w:rsidRPr="00F46BAD">
        <w:rPr>
          <w:sz w:val="28"/>
          <w:szCs w:val="28"/>
        </w:rPr>
        <w:t xml:space="preserve">8.Контроль за выполнением настоящего решения возложить на главу </w:t>
      </w:r>
      <w:r w:rsidRPr="00F46BAD">
        <w:rPr>
          <w:bCs/>
          <w:sz w:val="28"/>
          <w:szCs w:val="28"/>
        </w:rPr>
        <w:t>Знаменского</w:t>
      </w:r>
      <w:r w:rsidRPr="00F46BAD">
        <w:rPr>
          <w:sz w:val="28"/>
          <w:szCs w:val="28"/>
        </w:rPr>
        <w:t xml:space="preserve"> сельсовета Склокину Н.В.</w:t>
      </w:r>
    </w:p>
    <w:p w:rsidR="00776140" w:rsidRDefault="00776140" w:rsidP="00776140">
      <w:pPr>
        <w:jc w:val="both"/>
        <w:rPr>
          <w:sz w:val="28"/>
          <w:szCs w:val="28"/>
        </w:rPr>
      </w:pPr>
    </w:p>
    <w:p w:rsidR="00776140" w:rsidRDefault="00776140" w:rsidP="00776140">
      <w:pPr>
        <w:jc w:val="both"/>
        <w:rPr>
          <w:sz w:val="28"/>
          <w:szCs w:val="28"/>
        </w:rPr>
      </w:pPr>
    </w:p>
    <w:p w:rsidR="00776140" w:rsidRDefault="00776140" w:rsidP="00776140">
      <w:pPr>
        <w:pStyle w:val="afff"/>
        <w:jc w:val="both"/>
        <w:rPr>
          <w:b w:val="0"/>
          <w:sz w:val="28"/>
          <w:szCs w:val="28"/>
        </w:rPr>
      </w:pPr>
      <w:r w:rsidRPr="00592FB2">
        <w:rPr>
          <w:b w:val="0"/>
          <w:sz w:val="28"/>
          <w:szCs w:val="28"/>
        </w:rPr>
        <w:t xml:space="preserve">    Глава </w:t>
      </w:r>
      <w:r w:rsidR="009C2295">
        <w:rPr>
          <w:b w:val="0"/>
          <w:sz w:val="28"/>
          <w:szCs w:val="28"/>
        </w:rPr>
        <w:t>Знаменского</w:t>
      </w:r>
      <w:r w:rsidRPr="00592FB2">
        <w:rPr>
          <w:b w:val="0"/>
          <w:sz w:val="28"/>
          <w:szCs w:val="28"/>
        </w:rPr>
        <w:t xml:space="preserve"> сельсовета</w:t>
      </w:r>
    </w:p>
    <w:p w:rsidR="00776140" w:rsidRPr="00592FB2" w:rsidRDefault="00776140" w:rsidP="00776140">
      <w:pPr>
        <w:pStyle w:val="afff"/>
        <w:jc w:val="both"/>
        <w:rPr>
          <w:b w:val="0"/>
          <w:sz w:val="28"/>
          <w:szCs w:val="28"/>
        </w:rPr>
      </w:pPr>
      <w:r>
        <w:rPr>
          <w:b w:val="0"/>
          <w:sz w:val="28"/>
          <w:szCs w:val="28"/>
        </w:rPr>
        <w:t xml:space="preserve">    Башмаковского района         </w:t>
      </w:r>
      <w:r w:rsidR="009C2295">
        <w:rPr>
          <w:b w:val="0"/>
          <w:sz w:val="28"/>
          <w:szCs w:val="28"/>
        </w:rPr>
        <w:t>Н.В.Склокина</w:t>
      </w:r>
    </w:p>
    <w:p w:rsidR="00776140" w:rsidRDefault="00776140" w:rsidP="00E2629F">
      <w:pPr>
        <w:pStyle w:val="10"/>
        <w:spacing w:after="0"/>
        <w:rPr>
          <w:rFonts w:ascii="Times New Roman" w:hAnsi="Times New Roman"/>
        </w:rPr>
      </w:pPr>
    </w:p>
    <w:p w:rsidR="00776140" w:rsidRDefault="00776140" w:rsidP="00E2629F">
      <w:pPr>
        <w:pStyle w:val="10"/>
        <w:spacing w:after="0"/>
        <w:rPr>
          <w:rFonts w:ascii="Times New Roman" w:hAnsi="Times New Roman"/>
        </w:rPr>
      </w:pPr>
    </w:p>
    <w:p w:rsidR="00776140" w:rsidRDefault="00776140" w:rsidP="00776140"/>
    <w:p w:rsidR="00776140" w:rsidRDefault="00776140" w:rsidP="00776140"/>
    <w:p w:rsidR="00776140" w:rsidRDefault="00776140" w:rsidP="00776140"/>
    <w:p w:rsidR="00776140" w:rsidRDefault="00776140" w:rsidP="00776140"/>
    <w:p w:rsidR="00776140" w:rsidRDefault="00776140" w:rsidP="00776140"/>
    <w:p w:rsidR="00776140" w:rsidRDefault="00776140" w:rsidP="00776140"/>
    <w:p w:rsidR="00776140" w:rsidRDefault="00776140" w:rsidP="00776140"/>
    <w:p w:rsidR="00776140" w:rsidRDefault="00776140" w:rsidP="00776140"/>
    <w:p w:rsidR="00776140" w:rsidRDefault="00776140" w:rsidP="00776140"/>
    <w:p w:rsidR="00776140" w:rsidRDefault="00776140" w:rsidP="00776140"/>
    <w:p w:rsidR="00776140" w:rsidRDefault="00776140" w:rsidP="00776140"/>
    <w:p w:rsidR="00776140" w:rsidRDefault="00776140" w:rsidP="00776140"/>
    <w:p w:rsidR="00776140" w:rsidRDefault="00776140" w:rsidP="00776140"/>
    <w:p w:rsidR="00776140" w:rsidRDefault="00776140" w:rsidP="00776140"/>
    <w:p w:rsidR="00776140" w:rsidRDefault="00776140" w:rsidP="00776140"/>
    <w:p w:rsidR="00776140" w:rsidRDefault="00776140" w:rsidP="00776140"/>
    <w:p w:rsidR="00776140" w:rsidRDefault="00776140" w:rsidP="00776140"/>
    <w:p w:rsidR="00776140" w:rsidRDefault="00776140" w:rsidP="00776140"/>
    <w:p w:rsidR="00776140" w:rsidRDefault="00776140" w:rsidP="00776140"/>
    <w:p w:rsidR="00776140" w:rsidRDefault="00776140" w:rsidP="009C2295">
      <w:pPr>
        <w:pStyle w:val="10"/>
        <w:spacing w:after="0"/>
        <w:jc w:val="left"/>
        <w:rPr>
          <w:rFonts w:ascii="Times New Roman" w:hAnsi="Times New Roman"/>
        </w:rPr>
      </w:pPr>
    </w:p>
    <w:p w:rsidR="00776140" w:rsidRDefault="00776140" w:rsidP="00E2629F">
      <w:pPr>
        <w:pStyle w:val="10"/>
        <w:spacing w:after="0"/>
        <w:rPr>
          <w:rFonts w:ascii="Times New Roman" w:hAnsi="Times New Roman"/>
        </w:rPr>
      </w:pPr>
    </w:p>
    <w:p w:rsidR="00776140" w:rsidRDefault="00776140" w:rsidP="00E2629F">
      <w:pPr>
        <w:pStyle w:val="10"/>
        <w:spacing w:after="0"/>
        <w:rPr>
          <w:rFonts w:ascii="Times New Roman" w:hAnsi="Times New Roman"/>
        </w:rPr>
      </w:pPr>
    </w:p>
    <w:p w:rsidR="00965DE9" w:rsidRDefault="00965DE9" w:rsidP="00965DE9"/>
    <w:p w:rsidR="00965DE9" w:rsidRDefault="00965DE9" w:rsidP="00965DE9"/>
    <w:p w:rsidR="00965DE9" w:rsidRDefault="00965DE9" w:rsidP="00965DE9"/>
    <w:p w:rsidR="00965DE9" w:rsidRDefault="00965DE9" w:rsidP="00965DE9"/>
    <w:p w:rsidR="00965DE9" w:rsidRDefault="00965DE9" w:rsidP="00965DE9"/>
    <w:p w:rsidR="00965DE9" w:rsidRDefault="00965DE9" w:rsidP="00965DE9"/>
    <w:p w:rsidR="003A2F1C" w:rsidRDefault="003A2F1C" w:rsidP="00965DE9"/>
    <w:p w:rsidR="003A2F1C" w:rsidRDefault="003A2F1C" w:rsidP="00965DE9"/>
    <w:p w:rsidR="003A2F1C" w:rsidRDefault="003A2F1C" w:rsidP="00965DE9"/>
    <w:p w:rsidR="003A2F1C" w:rsidRDefault="003A2F1C" w:rsidP="003A2F1C">
      <w:pPr>
        <w:jc w:val="right"/>
      </w:pPr>
      <w:r>
        <w:t xml:space="preserve">Приложение к решению Комитета местного самоуправления </w:t>
      </w:r>
    </w:p>
    <w:p w:rsidR="003A2F1C" w:rsidRDefault="003A2F1C" w:rsidP="003A2F1C">
      <w:pPr>
        <w:jc w:val="right"/>
      </w:pPr>
      <w:r>
        <w:t>Знаменского сельсовета</w:t>
      </w:r>
    </w:p>
    <w:p w:rsidR="003A2F1C" w:rsidRPr="00965DE9" w:rsidRDefault="003A2F1C" w:rsidP="003A2F1C">
      <w:pPr>
        <w:jc w:val="right"/>
      </w:pPr>
      <w:r>
        <w:t>От №</w:t>
      </w:r>
    </w:p>
    <w:p w:rsidR="003A2F1C" w:rsidRDefault="003A2F1C" w:rsidP="00E2629F">
      <w:pPr>
        <w:pStyle w:val="10"/>
        <w:spacing w:after="0"/>
        <w:rPr>
          <w:rFonts w:ascii="Times New Roman" w:hAnsi="Times New Roman"/>
        </w:rPr>
      </w:pPr>
    </w:p>
    <w:tbl>
      <w:tblPr>
        <w:tblpPr w:leftFromText="180" w:rightFromText="180" w:vertAnchor="text" w:horzAnchor="page" w:tblpX="1291" w:tblpY="-10"/>
        <w:tblW w:w="10140" w:type="dxa"/>
        <w:tblBorders>
          <w:bottom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318"/>
        <w:gridCol w:w="742"/>
        <w:gridCol w:w="1855"/>
        <w:gridCol w:w="356"/>
        <w:gridCol w:w="1038"/>
        <w:gridCol w:w="2831"/>
      </w:tblGrid>
      <w:tr w:rsidR="003A2F1C" w:rsidTr="002245D7">
        <w:trPr>
          <w:trHeight w:val="1159"/>
        </w:trPr>
        <w:tc>
          <w:tcPr>
            <w:tcW w:w="10140" w:type="dxa"/>
            <w:gridSpan w:val="6"/>
            <w:tcBorders>
              <w:top w:val="nil"/>
              <w:left w:val="nil"/>
              <w:bottom w:val="nil"/>
              <w:right w:val="nil"/>
            </w:tcBorders>
            <w:hideMark/>
          </w:tcPr>
          <w:p w:rsidR="003A2F1C" w:rsidRDefault="003A2F1C" w:rsidP="002245D7">
            <w:pPr>
              <w:autoSpaceDE w:val="0"/>
              <w:autoSpaceDN w:val="0"/>
              <w:adjustRightInd w:val="0"/>
              <w:jc w:val="center"/>
              <w:rPr>
                <w:b/>
                <w:sz w:val="36"/>
                <w:szCs w:val="36"/>
              </w:rPr>
            </w:pPr>
            <w:r>
              <w:rPr>
                <w:b/>
                <w:sz w:val="36"/>
                <w:szCs w:val="36"/>
              </w:rPr>
              <w:t>КОМИТЕТ МЕСТНОГО САМОУПРАВЛЕНИЯ</w:t>
            </w:r>
          </w:p>
          <w:p w:rsidR="003A2F1C" w:rsidRDefault="003A2F1C" w:rsidP="002245D7">
            <w:pPr>
              <w:autoSpaceDE w:val="0"/>
              <w:autoSpaceDN w:val="0"/>
              <w:adjustRightInd w:val="0"/>
              <w:jc w:val="center"/>
              <w:rPr>
                <w:b/>
                <w:sz w:val="36"/>
                <w:szCs w:val="36"/>
              </w:rPr>
            </w:pPr>
            <w:r>
              <w:rPr>
                <w:b/>
                <w:sz w:val="36"/>
                <w:szCs w:val="36"/>
              </w:rPr>
              <w:t xml:space="preserve">ЗНАМЕНСКОГО СЕЛЬСОВЕТА </w:t>
            </w:r>
          </w:p>
          <w:p w:rsidR="003A2F1C" w:rsidRDefault="003A2F1C" w:rsidP="002245D7">
            <w:pPr>
              <w:autoSpaceDE w:val="0"/>
              <w:autoSpaceDN w:val="0"/>
              <w:adjustRightInd w:val="0"/>
              <w:jc w:val="center"/>
              <w:rPr>
                <w:b/>
                <w:sz w:val="36"/>
                <w:szCs w:val="36"/>
              </w:rPr>
            </w:pPr>
            <w:r>
              <w:rPr>
                <w:b/>
                <w:sz w:val="36"/>
                <w:szCs w:val="36"/>
              </w:rPr>
              <w:t>БАШМАКОВСКОГО РАЙОНА ПЕНЗЕНСКОЙ ОБЛАСТИ</w:t>
            </w:r>
          </w:p>
          <w:p w:rsidR="003A2F1C" w:rsidRDefault="003A2F1C" w:rsidP="002245D7">
            <w:pPr>
              <w:autoSpaceDE w:val="0"/>
              <w:autoSpaceDN w:val="0"/>
              <w:adjustRightInd w:val="0"/>
              <w:jc w:val="center"/>
              <w:rPr>
                <w:b/>
                <w:sz w:val="40"/>
              </w:rPr>
            </w:pPr>
            <w:r>
              <w:rPr>
                <w:b/>
                <w:sz w:val="36"/>
                <w:szCs w:val="36"/>
              </w:rPr>
              <w:t>ПЕРВОГО СОЗЫВА</w:t>
            </w:r>
          </w:p>
        </w:tc>
      </w:tr>
      <w:tr w:rsidR="003A2F1C" w:rsidTr="002245D7">
        <w:trPr>
          <w:trHeight w:val="344"/>
        </w:trPr>
        <w:tc>
          <w:tcPr>
            <w:tcW w:w="10140" w:type="dxa"/>
            <w:gridSpan w:val="6"/>
            <w:tcBorders>
              <w:top w:val="nil"/>
              <w:left w:val="nil"/>
              <w:bottom w:val="nil"/>
              <w:right w:val="nil"/>
            </w:tcBorders>
          </w:tcPr>
          <w:p w:rsidR="003A2F1C" w:rsidRDefault="003A2F1C" w:rsidP="002245D7">
            <w:pPr>
              <w:autoSpaceDE w:val="0"/>
              <w:autoSpaceDN w:val="0"/>
              <w:adjustRightInd w:val="0"/>
              <w:jc w:val="both"/>
            </w:pPr>
          </w:p>
        </w:tc>
      </w:tr>
      <w:tr w:rsidR="003A2F1C" w:rsidTr="002245D7">
        <w:trPr>
          <w:trHeight w:val="303"/>
        </w:trPr>
        <w:tc>
          <w:tcPr>
            <w:tcW w:w="10140" w:type="dxa"/>
            <w:gridSpan w:val="6"/>
            <w:tcBorders>
              <w:top w:val="nil"/>
              <w:left w:val="nil"/>
              <w:bottom w:val="nil"/>
              <w:right w:val="nil"/>
            </w:tcBorders>
            <w:hideMark/>
          </w:tcPr>
          <w:p w:rsidR="003A2F1C" w:rsidRDefault="003A2F1C" w:rsidP="002245D7">
            <w:pPr>
              <w:keepNext/>
              <w:autoSpaceDE w:val="0"/>
              <w:autoSpaceDN w:val="0"/>
              <w:adjustRightInd w:val="0"/>
              <w:spacing w:line="300" w:lineRule="exact"/>
              <w:jc w:val="center"/>
              <w:outlineLvl w:val="2"/>
              <w:rPr>
                <w:b/>
                <w:sz w:val="28"/>
              </w:rPr>
            </w:pPr>
            <w:r>
              <w:rPr>
                <w:b/>
              </w:rPr>
              <w:t>Р Е Ш Е Н И Е</w:t>
            </w:r>
          </w:p>
        </w:tc>
      </w:tr>
      <w:tr w:rsidR="003A2F1C" w:rsidTr="002245D7">
        <w:trPr>
          <w:trHeight w:val="343"/>
        </w:trPr>
        <w:tc>
          <w:tcPr>
            <w:tcW w:w="10140" w:type="dxa"/>
            <w:gridSpan w:val="6"/>
            <w:tcBorders>
              <w:top w:val="nil"/>
              <w:left w:val="nil"/>
              <w:bottom w:val="nil"/>
              <w:right w:val="nil"/>
            </w:tcBorders>
            <w:vAlign w:val="center"/>
            <w:hideMark/>
          </w:tcPr>
          <w:p w:rsidR="003A2F1C" w:rsidRDefault="003A2F1C" w:rsidP="002245D7">
            <w:pPr>
              <w:keepNext/>
              <w:autoSpaceDE w:val="0"/>
              <w:autoSpaceDN w:val="0"/>
              <w:adjustRightInd w:val="0"/>
              <w:spacing w:line="300" w:lineRule="exact"/>
              <w:jc w:val="both"/>
              <w:outlineLvl w:val="2"/>
            </w:pPr>
          </w:p>
        </w:tc>
      </w:tr>
      <w:tr w:rsidR="003A2F1C" w:rsidTr="002245D7">
        <w:trPr>
          <w:trHeight w:val="343"/>
        </w:trPr>
        <w:tc>
          <w:tcPr>
            <w:tcW w:w="3318" w:type="dxa"/>
            <w:tcBorders>
              <w:top w:val="nil"/>
              <w:left w:val="nil"/>
              <w:bottom w:val="nil"/>
              <w:right w:val="nil"/>
            </w:tcBorders>
            <w:vAlign w:val="center"/>
          </w:tcPr>
          <w:p w:rsidR="003A2F1C" w:rsidRDefault="003A2F1C" w:rsidP="002245D7">
            <w:pPr>
              <w:keepNext/>
              <w:autoSpaceDE w:val="0"/>
              <w:autoSpaceDN w:val="0"/>
              <w:adjustRightInd w:val="0"/>
              <w:spacing w:line="300" w:lineRule="exact"/>
              <w:jc w:val="both"/>
              <w:outlineLvl w:val="2"/>
            </w:pPr>
          </w:p>
        </w:tc>
        <w:tc>
          <w:tcPr>
            <w:tcW w:w="742" w:type="dxa"/>
            <w:tcBorders>
              <w:top w:val="nil"/>
              <w:left w:val="nil"/>
              <w:bottom w:val="nil"/>
              <w:right w:val="nil"/>
            </w:tcBorders>
            <w:vAlign w:val="center"/>
            <w:hideMark/>
          </w:tcPr>
          <w:p w:rsidR="003A2F1C" w:rsidRDefault="003A2F1C" w:rsidP="002245D7">
            <w:pPr>
              <w:keepNext/>
              <w:autoSpaceDE w:val="0"/>
              <w:autoSpaceDN w:val="0"/>
              <w:adjustRightInd w:val="0"/>
              <w:spacing w:line="300" w:lineRule="exact"/>
              <w:jc w:val="center"/>
              <w:outlineLvl w:val="2"/>
            </w:pPr>
            <w:r>
              <w:t>от</w:t>
            </w:r>
          </w:p>
        </w:tc>
        <w:tc>
          <w:tcPr>
            <w:tcW w:w="1855" w:type="dxa"/>
            <w:tcBorders>
              <w:top w:val="nil"/>
              <w:left w:val="nil"/>
              <w:bottom w:val="single" w:sz="4" w:space="0" w:color="auto"/>
              <w:right w:val="nil"/>
            </w:tcBorders>
            <w:vAlign w:val="center"/>
            <w:hideMark/>
          </w:tcPr>
          <w:p w:rsidR="003A2F1C" w:rsidRDefault="003A2F1C" w:rsidP="002245D7">
            <w:pPr>
              <w:keepNext/>
              <w:autoSpaceDE w:val="0"/>
              <w:autoSpaceDN w:val="0"/>
              <w:adjustRightInd w:val="0"/>
              <w:spacing w:line="300" w:lineRule="exact"/>
              <w:jc w:val="center"/>
              <w:outlineLvl w:val="2"/>
            </w:pPr>
          </w:p>
        </w:tc>
        <w:tc>
          <w:tcPr>
            <w:tcW w:w="356" w:type="dxa"/>
            <w:tcBorders>
              <w:top w:val="nil"/>
              <w:left w:val="nil"/>
              <w:bottom w:val="nil"/>
              <w:right w:val="nil"/>
            </w:tcBorders>
            <w:vAlign w:val="center"/>
            <w:hideMark/>
          </w:tcPr>
          <w:p w:rsidR="003A2F1C" w:rsidRDefault="003A2F1C" w:rsidP="002245D7">
            <w:pPr>
              <w:keepNext/>
              <w:autoSpaceDE w:val="0"/>
              <w:autoSpaceDN w:val="0"/>
              <w:adjustRightInd w:val="0"/>
              <w:spacing w:line="300" w:lineRule="exact"/>
              <w:jc w:val="both"/>
              <w:outlineLvl w:val="2"/>
            </w:pPr>
            <w:r>
              <w:t>№</w:t>
            </w:r>
          </w:p>
        </w:tc>
        <w:tc>
          <w:tcPr>
            <w:tcW w:w="1038" w:type="dxa"/>
            <w:tcBorders>
              <w:top w:val="nil"/>
              <w:left w:val="nil"/>
              <w:bottom w:val="single" w:sz="4" w:space="0" w:color="auto"/>
              <w:right w:val="nil"/>
            </w:tcBorders>
            <w:vAlign w:val="center"/>
            <w:hideMark/>
          </w:tcPr>
          <w:p w:rsidR="003A2F1C" w:rsidRDefault="003A2F1C" w:rsidP="002245D7">
            <w:pPr>
              <w:keepNext/>
              <w:autoSpaceDE w:val="0"/>
              <w:autoSpaceDN w:val="0"/>
              <w:adjustRightInd w:val="0"/>
              <w:spacing w:line="300" w:lineRule="exact"/>
              <w:outlineLvl w:val="2"/>
            </w:pPr>
          </w:p>
        </w:tc>
        <w:tc>
          <w:tcPr>
            <w:tcW w:w="2831" w:type="dxa"/>
            <w:tcBorders>
              <w:top w:val="nil"/>
              <w:left w:val="nil"/>
              <w:bottom w:val="nil"/>
              <w:right w:val="nil"/>
            </w:tcBorders>
            <w:vAlign w:val="center"/>
          </w:tcPr>
          <w:p w:rsidR="003A2F1C" w:rsidRDefault="003A2F1C" w:rsidP="002245D7">
            <w:pPr>
              <w:keepNext/>
              <w:autoSpaceDE w:val="0"/>
              <w:autoSpaceDN w:val="0"/>
              <w:adjustRightInd w:val="0"/>
              <w:spacing w:line="300" w:lineRule="exact"/>
              <w:jc w:val="both"/>
              <w:outlineLvl w:val="2"/>
            </w:pPr>
          </w:p>
        </w:tc>
      </w:tr>
      <w:tr w:rsidR="003A2F1C" w:rsidTr="002245D7">
        <w:trPr>
          <w:trHeight w:val="343"/>
        </w:trPr>
        <w:tc>
          <w:tcPr>
            <w:tcW w:w="10140" w:type="dxa"/>
            <w:gridSpan w:val="6"/>
            <w:tcBorders>
              <w:top w:val="nil"/>
              <w:left w:val="nil"/>
              <w:bottom w:val="nil"/>
              <w:right w:val="nil"/>
            </w:tcBorders>
            <w:vAlign w:val="center"/>
            <w:hideMark/>
          </w:tcPr>
          <w:p w:rsidR="003A2F1C" w:rsidRDefault="003A2F1C" w:rsidP="002245D7">
            <w:pPr>
              <w:keepNext/>
              <w:autoSpaceDE w:val="0"/>
              <w:autoSpaceDN w:val="0"/>
              <w:adjustRightInd w:val="0"/>
              <w:spacing w:line="300" w:lineRule="exact"/>
              <w:jc w:val="center"/>
              <w:outlineLvl w:val="2"/>
            </w:pPr>
            <w:r>
              <w:t>с. Знаменское</w:t>
            </w:r>
          </w:p>
        </w:tc>
      </w:tr>
    </w:tbl>
    <w:p w:rsidR="003A2F1C" w:rsidRDefault="003A2F1C" w:rsidP="00E2629F">
      <w:pPr>
        <w:pStyle w:val="10"/>
        <w:spacing w:after="0"/>
        <w:rPr>
          <w:rFonts w:ascii="Times New Roman" w:hAnsi="Times New Roman"/>
        </w:rPr>
      </w:pPr>
    </w:p>
    <w:p w:rsidR="00E2629F" w:rsidRPr="00585EF0" w:rsidRDefault="00E2629F" w:rsidP="00E2629F">
      <w:pPr>
        <w:pStyle w:val="10"/>
        <w:spacing w:after="0"/>
        <w:rPr>
          <w:rFonts w:ascii="Times New Roman" w:hAnsi="Times New Roman"/>
        </w:rPr>
      </w:pPr>
      <w:r w:rsidRPr="00585EF0">
        <w:rPr>
          <w:rFonts w:ascii="Times New Roman" w:hAnsi="Times New Roman"/>
        </w:rPr>
        <w:t xml:space="preserve">О бюджете </w:t>
      </w:r>
      <w:r w:rsidR="009C2295">
        <w:rPr>
          <w:rFonts w:ascii="Times New Roman" w:hAnsi="Times New Roman"/>
        </w:rPr>
        <w:t>Знаменского</w:t>
      </w:r>
      <w:r w:rsidRPr="00585EF0">
        <w:rPr>
          <w:rFonts w:ascii="Times New Roman" w:hAnsi="Times New Roman"/>
        </w:rPr>
        <w:t xml:space="preserve"> сельсовета Башмаковского района</w:t>
      </w:r>
    </w:p>
    <w:p w:rsidR="00E2629F" w:rsidRPr="00585EF0" w:rsidRDefault="00E2629F" w:rsidP="00E2629F">
      <w:pPr>
        <w:pStyle w:val="10"/>
        <w:spacing w:after="0"/>
        <w:rPr>
          <w:rFonts w:ascii="Times New Roman" w:hAnsi="Times New Roman"/>
          <w:bCs w:val="0"/>
        </w:rPr>
      </w:pPr>
      <w:r>
        <w:rPr>
          <w:rFonts w:ascii="Times New Roman" w:hAnsi="Times New Roman"/>
        </w:rPr>
        <w:t xml:space="preserve">Пензенской области </w:t>
      </w:r>
      <w:r w:rsidR="007B7E70">
        <w:rPr>
          <w:rFonts w:ascii="Times New Roman" w:hAnsi="Times New Roman"/>
        </w:rPr>
        <w:t>на 2021 год и на плановый период 2022 и 2023 годов</w:t>
      </w:r>
    </w:p>
    <w:p w:rsidR="00E2629F" w:rsidRDefault="00E2629F" w:rsidP="00E2629F">
      <w:pPr>
        <w:keepNext/>
        <w:keepLines/>
        <w:ind w:firstLine="720"/>
        <w:jc w:val="center"/>
        <w:rPr>
          <w:sz w:val="28"/>
          <w:szCs w:val="28"/>
        </w:rPr>
      </w:pPr>
    </w:p>
    <w:p w:rsidR="00E2629F" w:rsidRDefault="00E2629F" w:rsidP="00E2629F">
      <w:pPr>
        <w:jc w:val="both"/>
        <w:rPr>
          <w:sz w:val="28"/>
          <w:szCs w:val="28"/>
        </w:rPr>
      </w:pPr>
      <w:r>
        <w:rPr>
          <w:sz w:val="28"/>
          <w:szCs w:val="28"/>
        </w:rPr>
        <w:t xml:space="preserve">          В соответствии с Бюджетным кодексом Российской Федерации, решением Комитета местного самоуправления </w:t>
      </w:r>
      <w:r w:rsidR="009C2295">
        <w:rPr>
          <w:sz w:val="28"/>
          <w:szCs w:val="28"/>
        </w:rPr>
        <w:t>Знаменского</w:t>
      </w:r>
      <w:r>
        <w:rPr>
          <w:sz w:val="28"/>
          <w:szCs w:val="28"/>
        </w:rPr>
        <w:t xml:space="preserve"> сельсовета Башмаковского района Пензенской области </w:t>
      </w:r>
      <w:r w:rsidRPr="003826F2">
        <w:rPr>
          <w:sz w:val="28"/>
          <w:szCs w:val="28"/>
        </w:rPr>
        <w:t xml:space="preserve">от </w:t>
      </w:r>
      <w:r w:rsidR="009C2295">
        <w:rPr>
          <w:sz w:val="28"/>
          <w:szCs w:val="28"/>
        </w:rPr>
        <w:t>12.09.2019 № 12</w:t>
      </w:r>
      <w:r>
        <w:rPr>
          <w:sz w:val="28"/>
          <w:szCs w:val="28"/>
        </w:rPr>
        <w:t xml:space="preserve">-1/1 </w:t>
      </w:r>
      <w:r w:rsidRPr="00490730">
        <w:rPr>
          <w:sz w:val="28"/>
          <w:szCs w:val="28"/>
        </w:rPr>
        <w:t xml:space="preserve">«Об утверждении Положения о бюджетном процессе в </w:t>
      </w:r>
      <w:r w:rsidR="009C2295">
        <w:rPr>
          <w:sz w:val="28"/>
          <w:szCs w:val="28"/>
        </w:rPr>
        <w:t>Знаменском</w:t>
      </w:r>
      <w:r w:rsidRPr="00490730">
        <w:rPr>
          <w:sz w:val="28"/>
          <w:szCs w:val="28"/>
        </w:rPr>
        <w:t xml:space="preserve"> сельсовете Башмаковского района Пензенской области»</w:t>
      </w:r>
      <w:r w:rsidR="002209FD">
        <w:rPr>
          <w:sz w:val="28"/>
          <w:szCs w:val="28"/>
        </w:rPr>
        <w:t xml:space="preserve"> (с последующими изменениями)</w:t>
      </w:r>
      <w:r w:rsidR="00C0521B">
        <w:rPr>
          <w:sz w:val="28"/>
          <w:szCs w:val="28"/>
        </w:rPr>
        <w:t xml:space="preserve">, </w:t>
      </w:r>
      <w:r>
        <w:rPr>
          <w:sz w:val="28"/>
          <w:szCs w:val="28"/>
        </w:rPr>
        <w:t xml:space="preserve">руководствуясь статьей 20 Устава сельского поселения </w:t>
      </w:r>
      <w:r w:rsidR="009C2295">
        <w:rPr>
          <w:sz w:val="28"/>
          <w:szCs w:val="28"/>
        </w:rPr>
        <w:t>Знаменский</w:t>
      </w:r>
      <w:r>
        <w:rPr>
          <w:sz w:val="28"/>
          <w:szCs w:val="28"/>
        </w:rPr>
        <w:t xml:space="preserve"> сельсовет Башмаковского района Пензенской области</w:t>
      </w:r>
      <w:r w:rsidR="007F6A19">
        <w:rPr>
          <w:sz w:val="28"/>
          <w:szCs w:val="28"/>
        </w:rPr>
        <w:t xml:space="preserve"> (с последующими изменениями)</w:t>
      </w:r>
      <w:r>
        <w:rPr>
          <w:sz w:val="28"/>
          <w:szCs w:val="28"/>
        </w:rPr>
        <w:t>,</w:t>
      </w:r>
    </w:p>
    <w:p w:rsidR="00E2629F" w:rsidRDefault="00E2629F" w:rsidP="00E2629F">
      <w:pPr>
        <w:jc w:val="both"/>
        <w:rPr>
          <w:sz w:val="28"/>
          <w:szCs w:val="28"/>
        </w:rPr>
      </w:pPr>
    </w:p>
    <w:p w:rsidR="00E2629F" w:rsidRDefault="00E2629F" w:rsidP="00E2629F">
      <w:pPr>
        <w:jc w:val="center"/>
        <w:rPr>
          <w:b/>
          <w:sz w:val="28"/>
          <w:szCs w:val="28"/>
        </w:rPr>
      </w:pPr>
      <w:r>
        <w:rPr>
          <w:b/>
          <w:sz w:val="28"/>
          <w:szCs w:val="28"/>
        </w:rPr>
        <w:t xml:space="preserve">Комитет местного самоуправления </w:t>
      </w:r>
      <w:r w:rsidR="009C2295">
        <w:rPr>
          <w:b/>
          <w:sz w:val="28"/>
          <w:szCs w:val="28"/>
        </w:rPr>
        <w:t>Знаменского</w:t>
      </w:r>
      <w:r>
        <w:rPr>
          <w:b/>
          <w:sz w:val="28"/>
          <w:szCs w:val="28"/>
        </w:rPr>
        <w:t xml:space="preserve"> сельсовета </w:t>
      </w:r>
    </w:p>
    <w:p w:rsidR="00E2629F" w:rsidRDefault="00E2629F" w:rsidP="00E2629F">
      <w:pPr>
        <w:jc w:val="center"/>
        <w:rPr>
          <w:b/>
          <w:sz w:val="28"/>
          <w:szCs w:val="28"/>
        </w:rPr>
      </w:pPr>
      <w:r>
        <w:rPr>
          <w:b/>
          <w:sz w:val="28"/>
          <w:szCs w:val="28"/>
        </w:rPr>
        <w:t>Башмаковского района Пензенской области решил:</w:t>
      </w:r>
    </w:p>
    <w:p w:rsidR="003D6554" w:rsidRDefault="003D6554" w:rsidP="003D6554"/>
    <w:p w:rsidR="009F6975" w:rsidRDefault="00A36FD3" w:rsidP="00A36FD3">
      <w:pPr>
        <w:pStyle w:val="1"/>
        <w:numPr>
          <w:ilvl w:val="0"/>
          <w:numId w:val="0"/>
        </w:numPr>
        <w:spacing w:before="0" w:after="120"/>
        <w:ind w:left="567"/>
        <w:rPr>
          <w:sz w:val="28"/>
          <w:szCs w:val="28"/>
        </w:rPr>
      </w:pPr>
      <w:r>
        <w:rPr>
          <w:sz w:val="28"/>
          <w:szCs w:val="28"/>
        </w:rPr>
        <w:t>1.</w:t>
      </w:r>
      <w:r w:rsidR="002B5DFE" w:rsidRPr="001C03D7">
        <w:rPr>
          <w:sz w:val="28"/>
          <w:szCs w:val="28"/>
        </w:rPr>
        <w:t>Утвердить основные характеристики бюджета</w:t>
      </w:r>
      <w:r w:rsidR="002209FD">
        <w:rPr>
          <w:sz w:val="28"/>
          <w:szCs w:val="28"/>
        </w:rPr>
        <w:t xml:space="preserve"> </w:t>
      </w:r>
      <w:r w:rsidR="009C2295">
        <w:rPr>
          <w:sz w:val="28"/>
          <w:szCs w:val="28"/>
        </w:rPr>
        <w:t>Знаменского</w:t>
      </w:r>
      <w:r w:rsidR="002209FD">
        <w:rPr>
          <w:sz w:val="28"/>
          <w:szCs w:val="28"/>
        </w:rPr>
        <w:t xml:space="preserve"> </w:t>
      </w:r>
      <w:r w:rsidR="002B788B" w:rsidRPr="001C03D7">
        <w:rPr>
          <w:sz w:val="28"/>
          <w:szCs w:val="28"/>
        </w:rPr>
        <w:t xml:space="preserve">сельсовета </w:t>
      </w:r>
      <w:r w:rsidR="002B5DFE" w:rsidRPr="001C03D7">
        <w:rPr>
          <w:sz w:val="28"/>
          <w:szCs w:val="28"/>
        </w:rPr>
        <w:t xml:space="preserve">Башмаковского  района Пензенской области на </w:t>
      </w:r>
      <w:r w:rsidR="006D490D" w:rsidRPr="001C03D7">
        <w:rPr>
          <w:sz w:val="28"/>
          <w:szCs w:val="28"/>
        </w:rPr>
        <w:t>20</w:t>
      </w:r>
      <w:r w:rsidR="007B7E70">
        <w:rPr>
          <w:sz w:val="28"/>
          <w:szCs w:val="28"/>
        </w:rPr>
        <w:t>21</w:t>
      </w:r>
      <w:r w:rsidR="002B5DFE" w:rsidRPr="001C03D7">
        <w:rPr>
          <w:sz w:val="28"/>
          <w:szCs w:val="28"/>
        </w:rPr>
        <w:t xml:space="preserve"> год:</w:t>
      </w:r>
      <w:r w:rsidR="009F6975">
        <w:rPr>
          <w:sz w:val="28"/>
          <w:szCs w:val="28"/>
        </w:rPr>
        <w:tab/>
      </w:r>
    </w:p>
    <w:p w:rsidR="002B5DFE" w:rsidRPr="00D31478" w:rsidRDefault="006D490D" w:rsidP="009F6975">
      <w:pPr>
        <w:pStyle w:val="1"/>
        <w:numPr>
          <w:ilvl w:val="0"/>
          <w:numId w:val="0"/>
        </w:numPr>
        <w:spacing w:before="0" w:after="120"/>
        <w:ind w:firstLine="567"/>
        <w:rPr>
          <w:sz w:val="28"/>
          <w:szCs w:val="28"/>
        </w:rPr>
      </w:pPr>
      <w:r w:rsidRPr="009F6975">
        <w:rPr>
          <w:sz w:val="28"/>
          <w:szCs w:val="28"/>
        </w:rPr>
        <w:t>1)</w:t>
      </w:r>
      <w:r w:rsidR="002B5DFE" w:rsidRPr="009F6975">
        <w:rPr>
          <w:sz w:val="28"/>
          <w:szCs w:val="28"/>
        </w:rPr>
        <w:t xml:space="preserve">прогнозируемый </w:t>
      </w:r>
      <w:r w:rsidR="002B5DFE" w:rsidRPr="009F6975">
        <w:rPr>
          <w:color w:val="000000" w:themeColor="text1"/>
          <w:sz w:val="28"/>
          <w:szCs w:val="28"/>
        </w:rPr>
        <w:t>общий объем доходов бюджета</w:t>
      </w:r>
      <w:r w:rsidR="002209FD">
        <w:rPr>
          <w:color w:val="000000" w:themeColor="text1"/>
          <w:sz w:val="28"/>
          <w:szCs w:val="28"/>
        </w:rPr>
        <w:t xml:space="preserve"> </w:t>
      </w:r>
      <w:r w:rsidR="009C2295">
        <w:rPr>
          <w:color w:val="000000" w:themeColor="text1"/>
          <w:sz w:val="28"/>
          <w:szCs w:val="28"/>
        </w:rPr>
        <w:t>Знаменского</w:t>
      </w:r>
      <w:r w:rsidR="002209FD">
        <w:rPr>
          <w:color w:val="000000" w:themeColor="text1"/>
          <w:sz w:val="28"/>
          <w:szCs w:val="28"/>
        </w:rPr>
        <w:t xml:space="preserve"> </w:t>
      </w:r>
      <w:r w:rsidR="002B788B" w:rsidRPr="009F6975">
        <w:rPr>
          <w:color w:val="000000" w:themeColor="text1"/>
          <w:sz w:val="28"/>
          <w:szCs w:val="28"/>
        </w:rPr>
        <w:t>сельсовета</w:t>
      </w:r>
      <w:r w:rsidR="002B5DFE" w:rsidRPr="009F6975">
        <w:rPr>
          <w:color w:val="000000" w:themeColor="text1"/>
          <w:sz w:val="28"/>
          <w:szCs w:val="28"/>
        </w:rPr>
        <w:t xml:space="preserve"> Башмаковского  район</w:t>
      </w:r>
      <w:r w:rsidR="009F6975">
        <w:rPr>
          <w:color w:val="000000" w:themeColor="text1"/>
          <w:sz w:val="28"/>
          <w:szCs w:val="28"/>
        </w:rPr>
        <w:t xml:space="preserve">а Пензенской области </w:t>
      </w:r>
      <w:r w:rsidR="009F6975" w:rsidRPr="00D31478">
        <w:rPr>
          <w:sz w:val="28"/>
          <w:szCs w:val="28"/>
        </w:rPr>
        <w:t xml:space="preserve">в сумме </w:t>
      </w:r>
      <w:r w:rsidR="000615E1">
        <w:rPr>
          <w:sz w:val="28"/>
          <w:szCs w:val="28"/>
        </w:rPr>
        <w:t xml:space="preserve">6355,30 </w:t>
      </w:r>
      <w:r w:rsidR="002B5DFE" w:rsidRPr="00D31478">
        <w:rPr>
          <w:sz w:val="28"/>
          <w:szCs w:val="28"/>
        </w:rPr>
        <w:t>тыс. рублей;</w:t>
      </w:r>
    </w:p>
    <w:p w:rsidR="002B5DFE" w:rsidRPr="00D31478" w:rsidRDefault="009F6975" w:rsidP="00C5101C">
      <w:pPr>
        <w:pStyle w:val="20"/>
        <w:numPr>
          <w:ilvl w:val="0"/>
          <w:numId w:val="0"/>
        </w:numPr>
        <w:spacing w:before="0" w:after="120"/>
        <w:ind w:firstLine="567"/>
        <w:rPr>
          <w:sz w:val="28"/>
          <w:szCs w:val="28"/>
        </w:rPr>
      </w:pPr>
      <w:r w:rsidRPr="00D31478">
        <w:rPr>
          <w:sz w:val="28"/>
          <w:szCs w:val="28"/>
        </w:rPr>
        <w:t>2)</w:t>
      </w:r>
      <w:r w:rsidR="002B5DFE" w:rsidRPr="00D31478">
        <w:rPr>
          <w:sz w:val="28"/>
          <w:szCs w:val="28"/>
        </w:rPr>
        <w:t xml:space="preserve">общий объем расходов бюджета </w:t>
      </w:r>
      <w:r w:rsidR="009C2295">
        <w:rPr>
          <w:sz w:val="28"/>
          <w:szCs w:val="28"/>
        </w:rPr>
        <w:t>Знаменского</w:t>
      </w:r>
      <w:r w:rsidR="002B788B" w:rsidRPr="00D31478">
        <w:rPr>
          <w:sz w:val="28"/>
          <w:szCs w:val="28"/>
        </w:rPr>
        <w:t xml:space="preserve">сельсовета </w:t>
      </w:r>
      <w:r w:rsidR="002B5DFE" w:rsidRPr="00D31478">
        <w:rPr>
          <w:sz w:val="28"/>
          <w:szCs w:val="28"/>
        </w:rPr>
        <w:t xml:space="preserve">Башмаковского  района Пензенской области в сумме </w:t>
      </w:r>
      <w:r w:rsidR="000615E1">
        <w:rPr>
          <w:sz w:val="28"/>
          <w:szCs w:val="28"/>
        </w:rPr>
        <w:t>6355,30</w:t>
      </w:r>
      <w:r w:rsidR="002209FD">
        <w:rPr>
          <w:sz w:val="28"/>
          <w:szCs w:val="28"/>
        </w:rPr>
        <w:t xml:space="preserve"> </w:t>
      </w:r>
      <w:r w:rsidR="002B5DFE" w:rsidRPr="00D31478">
        <w:rPr>
          <w:sz w:val="28"/>
          <w:szCs w:val="28"/>
        </w:rPr>
        <w:t>тыс. рублей;</w:t>
      </w:r>
    </w:p>
    <w:p w:rsidR="002B5DFE" w:rsidRPr="00D31478" w:rsidRDefault="009F6975" w:rsidP="00C5101C">
      <w:pPr>
        <w:pStyle w:val="20"/>
        <w:numPr>
          <w:ilvl w:val="0"/>
          <w:numId w:val="0"/>
        </w:numPr>
        <w:spacing w:before="0" w:after="120"/>
        <w:ind w:firstLine="567"/>
        <w:rPr>
          <w:sz w:val="28"/>
          <w:szCs w:val="28"/>
        </w:rPr>
      </w:pPr>
      <w:r w:rsidRPr="00D31478">
        <w:rPr>
          <w:sz w:val="28"/>
          <w:szCs w:val="28"/>
        </w:rPr>
        <w:t>3)</w:t>
      </w:r>
      <w:r w:rsidR="00746F8D" w:rsidRPr="00D31478">
        <w:rPr>
          <w:sz w:val="28"/>
          <w:szCs w:val="28"/>
        </w:rPr>
        <w:t>размер резервного фонда</w:t>
      </w:r>
      <w:r w:rsidR="002B5DFE" w:rsidRPr="00D31478">
        <w:rPr>
          <w:sz w:val="28"/>
          <w:szCs w:val="28"/>
        </w:rPr>
        <w:t xml:space="preserve"> администрации </w:t>
      </w:r>
      <w:r w:rsidR="002209FD">
        <w:rPr>
          <w:sz w:val="28"/>
          <w:szCs w:val="28"/>
        </w:rPr>
        <w:t>сельского поселения Знаменский сельсовет</w:t>
      </w:r>
      <w:r w:rsidR="002B788B" w:rsidRPr="00D31478">
        <w:rPr>
          <w:sz w:val="28"/>
          <w:szCs w:val="28"/>
        </w:rPr>
        <w:t xml:space="preserve"> </w:t>
      </w:r>
      <w:r w:rsidR="002B5DFE" w:rsidRPr="00D31478">
        <w:rPr>
          <w:sz w:val="28"/>
          <w:szCs w:val="28"/>
        </w:rPr>
        <w:t>Башмаковского  район</w:t>
      </w:r>
      <w:r w:rsidR="00A80EB7" w:rsidRPr="00D31478">
        <w:rPr>
          <w:sz w:val="28"/>
          <w:szCs w:val="28"/>
        </w:rPr>
        <w:t xml:space="preserve">а Пензенской области в сумме </w:t>
      </w:r>
      <w:r w:rsidR="00172F14" w:rsidRPr="00D31478">
        <w:rPr>
          <w:sz w:val="28"/>
          <w:szCs w:val="28"/>
        </w:rPr>
        <w:t>1,00</w:t>
      </w:r>
      <w:r w:rsidR="002B5DFE" w:rsidRPr="00D31478">
        <w:rPr>
          <w:sz w:val="28"/>
          <w:szCs w:val="28"/>
        </w:rPr>
        <w:t xml:space="preserve"> тыс. рублей;</w:t>
      </w:r>
    </w:p>
    <w:p w:rsidR="009C6666" w:rsidRDefault="009F6975" w:rsidP="009C6666">
      <w:pPr>
        <w:pStyle w:val="20"/>
        <w:numPr>
          <w:ilvl w:val="0"/>
          <w:numId w:val="0"/>
        </w:numPr>
        <w:shd w:val="clear" w:color="auto" w:fill="FFFFFF"/>
        <w:spacing w:before="0" w:after="120"/>
        <w:ind w:firstLine="567"/>
        <w:rPr>
          <w:sz w:val="28"/>
          <w:szCs w:val="28"/>
        </w:rPr>
      </w:pPr>
      <w:r w:rsidRPr="00D31478">
        <w:rPr>
          <w:sz w:val="28"/>
          <w:szCs w:val="28"/>
        </w:rPr>
        <w:t>4)</w:t>
      </w:r>
      <w:r w:rsidR="002B5DFE" w:rsidRPr="00D31478">
        <w:rPr>
          <w:sz w:val="28"/>
          <w:szCs w:val="28"/>
        </w:rPr>
        <w:t>верхний предел муниципального</w:t>
      </w:r>
      <w:r w:rsidR="004812E7">
        <w:rPr>
          <w:sz w:val="28"/>
          <w:szCs w:val="28"/>
        </w:rPr>
        <w:t xml:space="preserve"> внутреннего </w:t>
      </w:r>
      <w:r w:rsidR="002B5DFE" w:rsidRPr="00D31478">
        <w:rPr>
          <w:sz w:val="28"/>
          <w:szCs w:val="28"/>
        </w:rPr>
        <w:t xml:space="preserve"> долга </w:t>
      </w:r>
      <w:r w:rsidR="009C2295">
        <w:rPr>
          <w:sz w:val="28"/>
          <w:szCs w:val="28"/>
        </w:rPr>
        <w:t>Знаменского</w:t>
      </w:r>
      <w:r w:rsidR="002B788B" w:rsidRPr="00D31478">
        <w:rPr>
          <w:sz w:val="28"/>
          <w:szCs w:val="28"/>
        </w:rPr>
        <w:t xml:space="preserve"> сельсовета </w:t>
      </w:r>
      <w:r w:rsidR="002B5DFE" w:rsidRPr="00D31478">
        <w:rPr>
          <w:sz w:val="28"/>
          <w:szCs w:val="28"/>
        </w:rPr>
        <w:t>Башмаковского  района Пензенской области на 1 января 20</w:t>
      </w:r>
      <w:r w:rsidR="007B7E70">
        <w:rPr>
          <w:sz w:val="28"/>
          <w:szCs w:val="28"/>
        </w:rPr>
        <w:t>22</w:t>
      </w:r>
      <w:r w:rsidR="002B5DFE" w:rsidRPr="00D31478">
        <w:rPr>
          <w:sz w:val="28"/>
          <w:szCs w:val="28"/>
        </w:rPr>
        <w:t xml:space="preserve"> года </w:t>
      </w:r>
      <w:r w:rsidR="002C1D40">
        <w:rPr>
          <w:sz w:val="28"/>
          <w:szCs w:val="28"/>
        </w:rPr>
        <w:t>равен нулевому значению</w:t>
      </w:r>
      <w:r w:rsidR="009C6666">
        <w:rPr>
          <w:sz w:val="28"/>
          <w:szCs w:val="28"/>
        </w:rPr>
        <w:t xml:space="preserve">; </w:t>
      </w:r>
    </w:p>
    <w:p w:rsidR="002B5DFE" w:rsidRPr="00D31478" w:rsidRDefault="006D490D" w:rsidP="009C6666">
      <w:pPr>
        <w:pStyle w:val="20"/>
        <w:numPr>
          <w:ilvl w:val="0"/>
          <w:numId w:val="0"/>
        </w:numPr>
        <w:shd w:val="clear" w:color="auto" w:fill="FFFFFF"/>
        <w:spacing w:before="0" w:after="120"/>
        <w:ind w:firstLine="567"/>
        <w:rPr>
          <w:sz w:val="28"/>
          <w:szCs w:val="28"/>
        </w:rPr>
      </w:pPr>
      <w:r w:rsidRPr="00D31478">
        <w:rPr>
          <w:sz w:val="28"/>
          <w:szCs w:val="28"/>
        </w:rPr>
        <w:t>5)</w:t>
      </w:r>
      <w:r w:rsidR="002B5DFE" w:rsidRPr="00D31478">
        <w:rPr>
          <w:sz w:val="28"/>
          <w:szCs w:val="28"/>
        </w:rPr>
        <w:t xml:space="preserve">прогнозируемый </w:t>
      </w:r>
      <w:r w:rsidR="006F5BF7" w:rsidRPr="00D31478">
        <w:rPr>
          <w:sz w:val="28"/>
          <w:szCs w:val="28"/>
        </w:rPr>
        <w:t>дефицит</w:t>
      </w:r>
      <w:r w:rsidR="002B5DFE" w:rsidRPr="00D31478">
        <w:rPr>
          <w:sz w:val="28"/>
          <w:szCs w:val="28"/>
        </w:rPr>
        <w:t xml:space="preserve"> бюджета</w:t>
      </w:r>
      <w:r w:rsidR="002209FD">
        <w:rPr>
          <w:sz w:val="28"/>
          <w:szCs w:val="28"/>
        </w:rPr>
        <w:t xml:space="preserve"> </w:t>
      </w:r>
      <w:r w:rsidR="009C2295">
        <w:rPr>
          <w:sz w:val="28"/>
          <w:szCs w:val="28"/>
        </w:rPr>
        <w:t>Знаменского</w:t>
      </w:r>
      <w:r w:rsidR="002209FD">
        <w:rPr>
          <w:sz w:val="28"/>
          <w:szCs w:val="28"/>
        </w:rPr>
        <w:t xml:space="preserve"> </w:t>
      </w:r>
      <w:r w:rsidR="002B788B" w:rsidRPr="00D31478">
        <w:rPr>
          <w:sz w:val="28"/>
          <w:szCs w:val="28"/>
        </w:rPr>
        <w:t xml:space="preserve">сельсовета </w:t>
      </w:r>
      <w:r w:rsidR="002B5DFE" w:rsidRPr="00D31478">
        <w:rPr>
          <w:sz w:val="28"/>
          <w:szCs w:val="28"/>
        </w:rPr>
        <w:t xml:space="preserve">Башмаковского  района Пензенской области </w:t>
      </w:r>
      <w:r w:rsidR="000615E1">
        <w:rPr>
          <w:sz w:val="28"/>
          <w:szCs w:val="28"/>
        </w:rPr>
        <w:t>равен нулевому значению</w:t>
      </w:r>
      <w:r w:rsidR="009C6666">
        <w:rPr>
          <w:sz w:val="28"/>
          <w:szCs w:val="28"/>
        </w:rPr>
        <w:t>.</w:t>
      </w:r>
    </w:p>
    <w:p w:rsidR="00962A1C" w:rsidRPr="00D31478" w:rsidRDefault="00A36FD3" w:rsidP="00962A1C">
      <w:pPr>
        <w:pStyle w:val="20"/>
        <w:numPr>
          <w:ilvl w:val="0"/>
          <w:numId w:val="0"/>
        </w:numPr>
        <w:spacing w:before="0" w:after="120"/>
        <w:ind w:firstLine="567"/>
        <w:rPr>
          <w:sz w:val="28"/>
          <w:szCs w:val="28"/>
        </w:rPr>
      </w:pPr>
      <w:r w:rsidRPr="00D31478">
        <w:rPr>
          <w:sz w:val="28"/>
          <w:szCs w:val="28"/>
        </w:rPr>
        <w:lastRenderedPageBreak/>
        <w:t>2.</w:t>
      </w:r>
      <w:r w:rsidR="00962A1C" w:rsidRPr="00D31478">
        <w:rPr>
          <w:sz w:val="28"/>
          <w:szCs w:val="28"/>
        </w:rPr>
        <w:t xml:space="preserve">Утвердить основные характеристики бюджета </w:t>
      </w:r>
      <w:r w:rsidR="009C2295">
        <w:rPr>
          <w:sz w:val="28"/>
          <w:szCs w:val="28"/>
        </w:rPr>
        <w:t>Знаменского</w:t>
      </w:r>
      <w:r w:rsidR="00962A1C" w:rsidRPr="00D31478">
        <w:rPr>
          <w:sz w:val="28"/>
          <w:szCs w:val="28"/>
        </w:rPr>
        <w:t xml:space="preserve"> сельсовета Башмаковского  района Пензенской области на плановый период  20</w:t>
      </w:r>
      <w:r w:rsidR="007B7E70">
        <w:rPr>
          <w:sz w:val="28"/>
          <w:szCs w:val="28"/>
        </w:rPr>
        <w:t>22 и 2023</w:t>
      </w:r>
      <w:r w:rsidR="00962A1C" w:rsidRPr="00D31478">
        <w:rPr>
          <w:sz w:val="28"/>
          <w:szCs w:val="28"/>
        </w:rPr>
        <w:t xml:space="preserve"> годов: </w:t>
      </w:r>
    </w:p>
    <w:p w:rsidR="00962A1C" w:rsidRPr="00D31478" w:rsidRDefault="009F6975" w:rsidP="00962A1C">
      <w:pPr>
        <w:pStyle w:val="20"/>
        <w:numPr>
          <w:ilvl w:val="0"/>
          <w:numId w:val="0"/>
        </w:numPr>
        <w:spacing w:before="0" w:after="120"/>
        <w:ind w:firstLine="567"/>
        <w:rPr>
          <w:sz w:val="28"/>
          <w:szCs w:val="28"/>
        </w:rPr>
      </w:pPr>
      <w:r w:rsidRPr="00D31478">
        <w:rPr>
          <w:sz w:val="28"/>
          <w:szCs w:val="28"/>
        </w:rPr>
        <w:t>1)</w:t>
      </w:r>
      <w:r w:rsidR="00962A1C" w:rsidRPr="00D31478">
        <w:rPr>
          <w:sz w:val="28"/>
          <w:szCs w:val="28"/>
        </w:rPr>
        <w:t xml:space="preserve">прогнозируемый общий объем доходов бюджета </w:t>
      </w:r>
      <w:r w:rsidR="009C2295">
        <w:rPr>
          <w:sz w:val="28"/>
          <w:szCs w:val="28"/>
        </w:rPr>
        <w:t>Знаменского</w:t>
      </w:r>
      <w:r w:rsidR="00962A1C" w:rsidRPr="00D31478">
        <w:rPr>
          <w:sz w:val="28"/>
          <w:szCs w:val="28"/>
        </w:rPr>
        <w:t xml:space="preserve"> сельсовета Башмаковского  района Пензенской области </w:t>
      </w:r>
      <w:r w:rsidR="003C2A80" w:rsidRPr="00D31478">
        <w:rPr>
          <w:sz w:val="28"/>
          <w:szCs w:val="28"/>
        </w:rPr>
        <w:t>на 20</w:t>
      </w:r>
      <w:r w:rsidR="007B7E70">
        <w:rPr>
          <w:sz w:val="28"/>
          <w:szCs w:val="28"/>
        </w:rPr>
        <w:t>22</w:t>
      </w:r>
      <w:r w:rsidR="00962A1C" w:rsidRPr="00D31478">
        <w:rPr>
          <w:sz w:val="28"/>
          <w:szCs w:val="28"/>
        </w:rPr>
        <w:t xml:space="preserve"> год </w:t>
      </w:r>
      <w:r w:rsidR="00A27D61" w:rsidRPr="00D31478">
        <w:rPr>
          <w:sz w:val="28"/>
          <w:szCs w:val="28"/>
        </w:rPr>
        <w:t>в сумме</w:t>
      </w:r>
      <w:r w:rsidR="00D25939">
        <w:rPr>
          <w:sz w:val="28"/>
          <w:szCs w:val="28"/>
        </w:rPr>
        <w:t xml:space="preserve"> </w:t>
      </w:r>
      <w:r w:rsidR="004812E7">
        <w:rPr>
          <w:sz w:val="28"/>
          <w:szCs w:val="28"/>
        </w:rPr>
        <w:t>5824,80</w:t>
      </w:r>
      <w:r w:rsidR="00962A1C" w:rsidRPr="00D31478">
        <w:rPr>
          <w:sz w:val="28"/>
          <w:szCs w:val="28"/>
        </w:rPr>
        <w:t xml:space="preserve"> тыс. рублей</w:t>
      </w:r>
      <w:r w:rsidR="00DA02A6">
        <w:rPr>
          <w:sz w:val="28"/>
          <w:szCs w:val="28"/>
        </w:rPr>
        <w:t xml:space="preserve">, </w:t>
      </w:r>
      <w:r w:rsidR="007B7E70">
        <w:rPr>
          <w:sz w:val="28"/>
          <w:szCs w:val="28"/>
        </w:rPr>
        <w:t xml:space="preserve"> на 2023</w:t>
      </w:r>
      <w:r w:rsidR="00962A1C" w:rsidRPr="00D31478">
        <w:rPr>
          <w:sz w:val="28"/>
          <w:szCs w:val="28"/>
        </w:rPr>
        <w:t xml:space="preserve"> год в сумме  </w:t>
      </w:r>
      <w:r w:rsidR="004812E7">
        <w:rPr>
          <w:sz w:val="28"/>
          <w:szCs w:val="28"/>
        </w:rPr>
        <w:t>5924,30</w:t>
      </w:r>
      <w:r w:rsidR="00962A1C" w:rsidRPr="00D31478">
        <w:rPr>
          <w:sz w:val="28"/>
          <w:szCs w:val="28"/>
        </w:rPr>
        <w:t xml:space="preserve"> тыс. рублей;</w:t>
      </w:r>
    </w:p>
    <w:p w:rsidR="001056CA" w:rsidRPr="00D31478" w:rsidRDefault="009F6975" w:rsidP="001056CA">
      <w:pPr>
        <w:pStyle w:val="20"/>
        <w:numPr>
          <w:ilvl w:val="0"/>
          <w:numId w:val="0"/>
        </w:numPr>
        <w:spacing w:before="0" w:after="120"/>
        <w:ind w:firstLine="567"/>
        <w:rPr>
          <w:sz w:val="28"/>
          <w:szCs w:val="28"/>
        </w:rPr>
      </w:pPr>
      <w:r w:rsidRPr="00D31478">
        <w:rPr>
          <w:sz w:val="28"/>
          <w:szCs w:val="28"/>
        </w:rPr>
        <w:t>2)</w:t>
      </w:r>
      <w:r w:rsidR="00962A1C" w:rsidRPr="00D31478">
        <w:rPr>
          <w:sz w:val="28"/>
          <w:szCs w:val="28"/>
        </w:rPr>
        <w:t xml:space="preserve">общий объем расходов бюджета </w:t>
      </w:r>
      <w:r w:rsidR="009C2295">
        <w:rPr>
          <w:sz w:val="28"/>
          <w:szCs w:val="28"/>
        </w:rPr>
        <w:t>Знаменского</w:t>
      </w:r>
      <w:r w:rsidR="00962A1C" w:rsidRPr="00D31478">
        <w:rPr>
          <w:sz w:val="28"/>
          <w:szCs w:val="28"/>
        </w:rPr>
        <w:t xml:space="preserve"> сельсовета Башмаковского  района Пензенской области  </w:t>
      </w:r>
      <w:r w:rsidR="003C2A80" w:rsidRPr="00D31478">
        <w:rPr>
          <w:sz w:val="28"/>
          <w:szCs w:val="28"/>
        </w:rPr>
        <w:t>на  20</w:t>
      </w:r>
      <w:r w:rsidR="007B7E70">
        <w:rPr>
          <w:sz w:val="28"/>
          <w:szCs w:val="28"/>
        </w:rPr>
        <w:t>22</w:t>
      </w:r>
      <w:r w:rsidR="001056CA" w:rsidRPr="00D31478">
        <w:rPr>
          <w:sz w:val="28"/>
          <w:szCs w:val="28"/>
        </w:rPr>
        <w:t xml:space="preserve"> год в сумме  </w:t>
      </w:r>
      <w:r w:rsidR="004812E7">
        <w:rPr>
          <w:sz w:val="28"/>
          <w:szCs w:val="28"/>
        </w:rPr>
        <w:t>5824,80</w:t>
      </w:r>
      <w:r w:rsidR="001056CA" w:rsidRPr="00D31478">
        <w:rPr>
          <w:sz w:val="28"/>
          <w:szCs w:val="28"/>
        </w:rPr>
        <w:t xml:space="preserve"> тыс. рублей</w:t>
      </w:r>
      <w:r w:rsidR="00DA02A6">
        <w:rPr>
          <w:sz w:val="28"/>
          <w:szCs w:val="28"/>
        </w:rPr>
        <w:t>,</w:t>
      </w:r>
      <w:r w:rsidR="002209FD">
        <w:rPr>
          <w:sz w:val="28"/>
          <w:szCs w:val="28"/>
        </w:rPr>
        <w:t xml:space="preserve"> в т.ч. условно </w:t>
      </w:r>
      <w:r w:rsidR="00DA02A6">
        <w:rPr>
          <w:sz w:val="28"/>
          <w:szCs w:val="28"/>
        </w:rPr>
        <w:t xml:space="preserve"> утвержденные расходы – </w:t>
      </w:r>
      <w:r w:rsidR="004812E7">
        <w:rPr>
          <w:sz w:val="28"/>
          <w:szCs w:val="28"/>
        </w:rPr>
        <w:t>145,62</w:t>
      </w:r>
      <w:r w:rsidR="00A55AB9">
        <w:rPr>
          <w:sz w:val="28"/>
          <w:szCs w:val="28"/>
        </w:rPr>
        <w:t xml:space="preserve"> тыс. </w:t>
      </w:r>
      <w:r w:rsidR="00DA02A6">
        <w:rPr>
          <w:sz w:val="28"/>
          <w:szCs w:val="28"/>
        </w:rPr>
        <w:t xml:space="preserve">рублей </w:t>
      </w:r>
      <w:r w:rsidR="007B7E70">
        <w:rPr>
          <w:sz w:val="28"/>
          <w:szCs w:val="28"/>
        </w:rPr>
        <w:t>и на 2023</w:t>
      </w:r>
      <w:r w:rsidR="001056CA" w:rsidRPr="00D31478">
        <w:rPr>
          <w:sz w:val="28"/>
          <w:szCs w:val="28"/>
        </w:rPr>
        <w:t xml:space="preserve"> год в сумме  </w:t>
      </w:r>
      <w:r w:rsidR="004812E7">
        <w:rPr>
          <w:sz w:val="28"/>
          <w:szCs w:val="28"/>
        </w:rPr>
        <w:t>5924,30</w:t>
      </w:r>
      <w:r w:rsidR="001056CA" w:rsidRPr="00D31478">
        <w:rPr>
          <w:sz w:val="28"/>
          <w:szCs w:val="28"/>
        </w:rPr>
        <w:t xml:space="preserve"> тыс. рублей</w:t>
      </w:r>
      <w:r w:rsidR="002209FD">
        <w:rPr>
          <w:sz w:val="28"/>
          <w:szCs w:val="28"/>
        </w:rPr>
        <w:t xml:space="preserve">, в т.ч. условно </w:t>
      </w:r>
      <w:r w:rsidR="00DA02A6">
        <w:rPr>
          <w:sz w:val="28"/>
          <w:szCs w:val="28"/>
        </w:rPr>
        <w:t xml:space="preserve">утвержденные расходы – </w:t>
      </w:r>
      <w:r w:rsidR="004812E7">
        <w:rPr>
          <w:sz w:val="28"/>
          <w:szCs w:val="28"/>
        </w:rPr>
        <w:t xml:space="preserve">296,22 </w:t>
      </w:r>
      <w:r w:rsidR="00A55AB9">
        <w:rPr>
          <w:sz w:val="28"/>
          <w:szCs w:val="28"/>
        </w:rPr>
        <w:t xml:space="preserve">тыс. </w:t>
      </w:r>
      <w:r w:rsidR="00DA02A6">
        <w:rPr>
          <w:sz w:val="28"/>
          <w:szCs w:val="28"/>
        </w:rPr>
        <w:t>рублей</w:t>
      </w:r>
      <w:r w:rsidR="001056CA" w:rsidRPr="00D31478">
        <w:rPr>
          <w:sz w:val="28"/>
          <w:szCs w:val="28"/>
        </w:rPr>
        <w:t>;</w:t>
      </w:r>
    </w:p>
    <w:p w:rsidR="00962A1C" w:rsidRPr="001C03D7" w:rsidRDefault="009F6975" w:rsidP="00962A1C">
      <w:pPr>
        <w:pStyle w:val="20"/>
        <w:numPr>
          <w:ilvl w:val="0"/>
          <w:numId w:val="0"/>
        </w:numPr>
        <w:spacing w:before="0" w:after="120"/>
        <w:ind w:firstLine="567"/>
        <w:rPr>
          <w:color w:val="000000" w:themeColor="text1"/>
          <w:sz w:val="28"/>
          <w:szCs w:val="28"/>
        </w:rPr>
      </w:pPr>
      <w:r>
        <w:rPr>
          <w:color w:val="000000" w:themeColor="text1"/>
          <w:sz w:val="28"/>
          <w:szCs w:val="28"/>
        </w:rPr>
        <w:t>3)</w:t>
      </w:r>
      <w:r w:rsidR="00300D18">
        <w:rPr>
          <w:color w:val="000000" w:themeColor="text1"/>
          <w:sz w:val="28"/>
          <w:szCs w:val="28"/>
        </w:rPr>
        <w:t>размер</w:t>
      </w:r>
      <w:r w:rsidR="00962A1C" w:rsidRPr="001C03D7">
        <w:rPr>
          <w:color w:val="000000" w:themeColor="text1"/>
          <w:sz w:val="28"/>
          <w:szCs w:val="28"/>
        </w:rPr>
        <w:t xml:space="preserve"> резервного фонда администрации </w:t>
      </w:r>
      <w:r w:rsidR="002209FD">
        <w:rPr>
          <w:sz w:val="28"/>
          <w:szCs w:val="28"/>
        </w:rPr>
        <w:t>сельского поселения Знаменский сельсовет</w:t>
      </w:r>
      <w:r w:rsidR="002209FD" w:rsidRPr="001C03D7">
        <w:rPr>
          <w:color w:val="000000" w:themeColor="text1"/>
          <w:sz w:val="28"/>
          <w:szCs w:val="28"/>
        </w:rPr>
        <w:t xml:space="preserve"> </w:t>
      </w:r>
      <w:r w:rsidR="00962A1C" w:rsidRPr="001C03D7">
        <w:rPr>
          <w:color w:val="000000" w:themeColor="text1"/>
          <w:sz w:val="28"/>
          <w:szCs w:val="28"/>
        </w:rPr>
        <w:t>Башмаковского  район</w:t>
      </w:r>
      <w:r w:rsidR="001056CA">
        <w:rPr>
          <w:color w:val="000000" w:themeColor="text1"/>
          <w:sz w:val="28"/>
          <w:szCs w:val="28"/>
        </w:rPr>
        <w:t>а Пензенской области</w:t>
      </w:r>
      <w:r w:rsidR="003C2A80">
        <w:rPr>
          <w:color w:val="000000" w:themeColor="text1"/>
          <w:sz w:val="28"/>
          <w:szCs w:val="28"/>
        </w:rPr>
        <w:t xml:space="preserve"> на 20</w:t>
      </w:r>
      <w:r w:rsidR="007B7E70">
        <w:rPr>
          <w:color w:val="000000" w:themeColor="text1"/>
          <w:sz w:val="28"/>
          <w:szCs w:val="28"/>
        </w:rPr>
        <w:t>22</w:t>
      </w:r>
      <w:r w:rsidR="00CA03A6">
        <w:rPr>
          <w:color w:val="000000" w:themeColor="text1"/>
          <w:sz w:val="28"/>
          <w:szCs w:val="28"/>
        </w:rPr>
        <w:t xml:space="preserve"> год</w:t>
      </w:r>
      <w:r w:rsidR="001056CA">
        <w:rPr>
          <w:color w:val="000000" w:themeColor="text1"/>
          <w:sz w:val="28"/>
          <w:szCs w:val="28"/>
        </w:rPr>
        <w:t xml:space="preserve"> в сумме </w:t>
      </w:r>
      <w:r w:rsidR="00172F14">
        <w:rPr>
          <w:color w:val="000000" w:themeColor="text1"/>
          <w:sz w:val="28"/>
          <w:szCs w:val="28"/>
        </w:rPr>
        <w:t>1,00</w:t>
      </w:r>
      <w:r w:rsidR="00962A1C" w:rsidRPr="001C03D7">
        <w:rPr>
          <w:color w:val="000000" w:themeColor="text1"/>
          <w:sz w:val="28"/>
          <w:szCs w:val="28"/>
        </w:rPr>
        <w:t xml:space="preserve"> тыс. рублей</w:t>
      </w:r>
      <w:r w:rsidR="007B7E70">
        <w:rPr>
          <w:color w:val="000000" w:themeColor="text1"/>
          <w:sz w:val="28"/>
          <w:szCs w:val="28"/>
        </w:rPr>
        <w:t xml:space="preserve"> и на 2023</w:t>
      </w:r>
      <w:r w:rsidR="00CA03A6">
        <w:rPr>
          <w:color w:val="000000" w:themeColor="text1"/>
          <w:sz w:val="28"/>
          <w:szCs w:val="28"/>
        </w:rPr>
        <w:t xml:space="preserve"> год в сумме </w:t>
      </w:r>
      <w:r w:rsidR="00172F14">
        <w:rPr>
          <w:color w:val="000000" w:themeColor="text1"/>
          <w:sz w:val="28"/>
          <w:szCs w:val="28"/>
        </w:rPr>
        <w:t>1,00</w:t>
      </w:r>
      <w:r w:rsidR="00CA03A6">
        <w:rPr>
          <w:color w:val="000000" w:themeColor="text1"/>
          <w:sz w:val="28"/>
          <w:szCs w:val="28"/>
        </w:rPr>
        <w:t xml:space="preserve"> тыс.</w:t>
      </w:r>
      <w:r w:rsidR="002209FD">
        <w:rPr>
          <w:color w:val="000000" w:themeColor="text1"/>
          <w:sz w:val="28"/>
          <w:szCs w:val="28"/>
        </w:rPr>
        <w:t xml:space="preserve"> </w:t>
      </w:r>
      <w:r w:rsidR="00CA03A6">
        <w:rPr>
          <w:color w:val="000000" w:themeColor="text1"/>
          <w:sz w:val="28"/>
          <w:szCs w:val="28"/>
        </w:rPr>
        <w:t>рублей</w:t>
      </w:r>
      <w:r w:rsidR="00962A1C" w:rsidRPr="001C03D7">
        <w:rPr>
          <w:color w:val="000000" w:themeColor="text1"/>
          <w:sz w:val="28"/>
          <w:szCs w:val="28"/>
        </w:rPr>
        <w:t>;</w:t>
      </w:r>
    </w:p>
    <w:p w:rsidR="00CA03A6" w:rsidRDefault="009F6975" w:rsidP="00CA03A6">
      <w:pPr>
        <w:pStyle w:val="20"/>
        <w:numPr>
          <w:ilvl w:val="0"/>
          <w:numId w:val="0"/>
        </w:numPr>
        <w:spacing w:before="0" w:after="120"/>
        <w:ind w:firstLine="567"/>
        <w:rPr>
          <w:color w:val="000000" w:themeColor="text1"/>
          <w:sz w:val="28"/>
          <w:szCs w:val="28"/>
        </w:rPr>
      </w:pPr>
      <w:r>
        <w:rPr>
          <w:color w:val="000000" w:themeColor="text1"/>
          <w:sz w:val="28"/>
          <w:szCs w:val="28"/>
        </w:rPr>
        <w:t>4)</w:t>
      </w:r>
      <w:r w:rsidR="00962A1C" w:rsidRPr="001C03D7">
        <w:rPr>
          <w:color w:val="000000" w:themeColor="text1"/>
          <w:sz w:val="28"/>
          <w:szCs w:val="28"/>
        </w:rPr>
        <w:t>верхний предел муниципального</w:t>
      </w:r>
      <w:r w:rsidR="004812E7">
        <w:rPr>
          <w:color w:val="000000" w:themeColor="text1"/>
          <w:sz w:val="28"/>
          <w:szCs w:val="28"/>
        </w:rPr>
        <w:t xml:space="preserve"> внутреннего</w:t>
      </w:r>
      <w:r w:rsidR="00962A1C" w:rsidRPr="001C03D7">
        <w:rPr>
          <w:color w:val="000000" w:themeColor="text1"/>
          <w:sz w:val="28"/>
          <w:szCs w:val="28"/>
        </w:rPr>
        <w:t xml:space="preserve"> долга  </w:t>
      </w:r>
      <w:r w:rsidR="009C2295">
        <w:rPr>
          <w:color w:val="000000" w:themeColor="text1"/>
          <w:sz w:val="28"/>
          <w:szCs w:val="28"/>
        </w:rPr>
        <w:t>Знаменского</w:t>
      </w:r>
      <w:r w:rsidR="00962A1C" w:rsidRPr="001C03D7">
        <w:rPr>
          <w:color w:val="000000" w:themeColor="text1"/>
          <w:sz w:val="28"/>
          <w:szCs w:val="28"/>
        </w:rPr>
        <w:t xml:space="preserve"> сельсовета Башмаковского  района Пен</w:t>
      </w:r>
      <w:r w:rsidR="00CA03A6">
        <w:rPr>
          <w:color w:val="000000" w:themeColor="text1"/>
          <w:sz w:val="28"/>
          <w:szCs w:val="28"/>
        </w:rPr>
        <w:t>зенской области на 1 января 20</w:t>
      </w:r>
      <w:r w:rsidR="007B7E70">
        <w:rPr>
          <w:color w:val="000000" w:themeColor="text1"/>
          <w:sz w:val="28"/>
          <w:szCs w:val="28"/>
        </w:rPr>
        <w:t>23</w:t>
      </w:r>
      <w:r w:rsidR="00962A1C" w:rsidRPr="001C03D7">
        <w:rPr>
          <w:color w:val="000000" w:themeColor="text1"/>
          <w:sz w:val="28"/>
          <w:szCs w:val="28"/>
        </w:rPr>
        <w:t xml:space="preserve"> года</w:t>
      </w:r>
      <w:r w:rsidR="00553069">
        <w:rPr>
          <w:color w:val="000000" w:themeColor="text1"/>
          <w:sz w:val="28"/>
          <w:szCs w:val="28"/>
        </w:rPr>
        <w:t xml:space="preserve"> равен нулевому значению</w:t>
      </w:r>
      <w:r w:rsidR="007B7E70">
        <w:rPr>
          <w:color w:val="000000" w:themeColor="text1"/>
          <w:sz w:val="28"/>
          <w:szCs w:val="28"/>
        </w:rPr>
        <w:t>и на 1 января 2024</w:t>
      </w:r>
      <w:r w:rsidR="00CA03A6">
        <w:rPr>
          <w:color w:val="000000" w:themeColor="text1"/>
          <w:sz w:val="28"/>
          <w:szCs w:val="28"/>
        </w:rPr>
        <w:t xml:space="preserve"> года </w:t>
      </w:r>
      <w:r w:rsidR="00553069">
        <w:rPr>
          <w:color w:val="000000" w:themeColor="text1"/>
          <w:sz w:val="28"/>
          <w:szCs w:val="28"/>
        </w:rPr>
        <w:t>равен нулевому значению</w:t>
      </w:r>
      <w:r w:rsidR="00CA03A6">
        <w:rPr>
          <w:color w:val="000000" w:themeColor="text1"/>
          <w:sz w:val="28"/>
          <w:szCs w:val="28"/>
        </w:rPr>
        <w:t>;</w:t>
      </w:r>
    </w:p>
    <w:p w:rsidR="00962A1C" w:rsidRPr="00020254" w:rsidRDefault="009F6975" w:rsidP="00020254">
      <w:pPr>
        <w:pStyle w:val="20"/>
        <w:numPr>
          <w:ilvl w:val="0"/>
          <w:numId w:val="0"/>
        </w:numPr>
        <w:spacing w:before="0" w:after="120"/>
        <w:ind w:firstLine="567"/>
        <w:rPr>
          <w:sz w:val="28"/>
          <w:szCs w:val="28"/>
        </w:rPr>
      </w:pPr>
      <w:r>
        <w:rPr>
          <w:color w:val="000000" w:themeColor="text1"/>
          <w:sz w:val="28"/>
          <w:szCs w:val="28"/>
        </w:rPr>
        <w:t>5)</w:t>
      </w:r>
      <w:r w:rsidR="00CA03A6" w:rsidRPr="001C03D7">
        <w:rPr>
          <w:color w:val="000000" w:themeColor="text1"/>
          <w:sz w:val="28"/>
          <w:szCs w:val="28"/>
        </w:rPr>
        <w:t xml:space="preserve">прогнозируемый дефицит бюджета </w:t>
      </w:r>
      <w:r w:rsidR="009C2295">
        <w:rPr>
          <w:color w:val="000000" w:themeColor="text1"/>
          <w:sz w:val="28"/>
          <w:szCs w:val="28"/>
        </w:rPr>
        <w:t>Знаменского</w:t>
      </w:r>
      <w:r w:rsidR="00CA03A6" w:rsidRPr="001C03D7">
        <w:rPr>
          <w:color w:val="000000" w:themeColor="text1"/>
          <w:sz w:val="28"/>
          <w:szCs w:val="28"/>
        </w:rPr>
        <w:t xml:space="preserve"> сельсовета Башмаковского  района Пензенской области </w:t>
      </w:r>
      <w:r w:rsidR="007B7E70">
        <w:rPr>
          <w:color w:val="000000" w:themeColor="text1"/>
          <w:sz w:val="28"/>
          <w:szCs w:val="28"/>
        </w:rPr>
        <w:t>на 2022 год и 2023</w:t>
      </w:r>
      <w:r w:rsidR="00CA03A6">
        <w:rPr>
          <w:color w:val="000000" w:themeColor="text1"/>
          <w:sz w:val="28"/>
          <w:szCs w:val="28"/>
        </w:rPr>
        <w:t xml:space="preserve"> год равен нулевому значению</w:t>
      </w:r>
      <w:r w:rsidR="00020254">
        <w:rPr>
          <w:sz w:val="28"/>
          <w:szCs w:val="28"/>
        </w:rPr>
        <w:t>.</w:t>
      </w:r>
    </w:p>
    <w:p w:rsidR="00020254" w:rsidRDefault="001056CA" w:rsidP="00020254">
      <w:pPr>
        <w:pStyle w:val="1"/>
        <w:numPr>
          <w:ilvl w:val="0"/>
          <w:numId w:val="0"/>
        </w:numPr>
        <w:spacing w:before="0" w:after="120"/>
        <w:ind w:firstLine="567"/>
        <w:rPr>
          <w:sz w:val="28"/>
          <w:szCs w:val="28"/>
        </w:rPr>
      </w:pPr>
      <w:r>
        <w:rPr>
          <w:sz w:val="28"/>
          <w:szCs w:val="28"/>
        </w:rPr>
        <w:t>3.</w:t>
      </w:r>
      <w:r w:rsidR="002B5DFE" w:rsidRPr="001C03D7">
        <w:rPr>
          <w:sz w:val="28"/>
          <w:szCs w:val="28"/>
        </w:rPr>
        <w:t xml:space="preserve">Утвердить источники финансирования дефицита бюджета </w:t>
      </w:r>
      <w:r w:rsidR="009C2295">
        <w:rPr>
          <w:sz w:val="28"/>
          <w:szCs w:val="28"/>
        </w:rPr>
        <w:t>Знаменского</w:t>
      </w:r>
      <w:r w:rsidR="002209FD">
        <w:rPr>
          <w:sz w:val="28"/>
          <w:szCs w:val="28"/>
        </w:rPr>
        <w:t xml:space="preserve"> </w:t>
      </w:r>
      <w:r w:rsidR="00DE08CD" w:rsidRPr="001C03D7">
        <w:rPr>
          <w:sz w:val="28"/>
          <w:szCs w:val="28"/>
        </w:rPr>
        <w:t xml:space="preserve">сельсовета </w:t>
      </w:r>
      <w:r w:rsidR="002B5DFE" w:rsidRPr="001C03D7">
        <w:rPr>
          <w:sz w:val="28"/>
          <w:szCs w:val="28"/>
        </w:rPr>
        <w:t xml:space="preserve">Башмаковского  района </w:t>
      </w:r>
      <w:r w:rsidR="00266FB6" w:rsidRPr="001C03D7">
        <w:rPr>
          <w:sz w:val="28"/>
          <w:szCs w:val="28"/>
        </w:rPr>
        <w:t xml:space="preserve">Пензенской области </w:t>
      </w:r>
      <w:r w:rsidR="007B7E70">
        <w:rPr>
          <w:sz w:val="28"/>
          <w:szCs w:val="28"/>
        </w:rPr>
        <w:t>на 20</w:t>
      </w:r>
      <w:r w:rsidR="00D63DB5">
        <w:rPr>
          <w:sz w:val="28"/>
          <w:szCs w:val="28"/>
        </w:rPr>
        <w:t>21 год и на плановый период 2022 и 2023</w:t>
      </w:r>
      <w:r w:rsidR="007B7E70">
        <w:rPr>
          <w:sz w:val="28"/>
          <w:szCs w:val="28"/>
        </w:rPr>
        <w:t xml:space="preserve"> годов</w:t>
      </w:r>
      <w:r w:rsidR="002B5DFE" w:rsidRPr="001C03D7">
        <w:rPr>
          <w:sz w:val="28"/>
          <w:szCs w:val="28"/>
        </w:rPr>
        <w:t xml:space="preserve"> согласно приложению № 1 к настоящему Решению.</w:t>
      </w:r>
    </w:p>
    <w:p w:rsidR="007B7E70" w:rsidRDefault="00FD6297" w:rsidP="00392473">
      <w:pPr>
        <w:pStyle w:val="1"/>
        <w:numPr>
          <w:ilvl w:val="0"/>
          <w:numId w:val="0"/>
        </w:numPr>
        <w:ind w:firstLine="567"/>
        <w:rPr>
          <w:sz w:val="28"/>
          <w:szCs w:val="28"/>
        </w:rPr>
      </w:pPr>
      <w:r>
        <w:rPr>
          <w:sz w:val="28"/>
          <w:szCs w:val="28"/>
        </w:rPr>
        <w:t>4</w:t>
      </w:r>
      <w:r w:rsidR="00392473">
        <w:rPr>
          <w:sz w:val="28"/>
          <w:szCs w:val="28"/>
        </w:rPr>
        <w:t>.</w:t>
      </w:r>
      <w:r w:rsidR="00392473" w:rsidRPr="001C03D7">
        <w:rPr>
          <w:sz w:val="28"/>
          <w:szCs w:val="28"/>
        </w:rPr>
        <w:t xml:space="preserve">Утвердить объем поступлений в бюджет </w:t>
      </w:r>
      <w:r w:rsidR="009C2295">
        <w:rPr>
          <w:sz w:val="28"/>
          <w:szCs w:val="28"/>
        </w:rPr>
        <w:t>Знаменского</w:t>
      </w:r>
      <w:r w:rsidR="00392473" w:rsidRPr="001C03D7">
        <w:rPr>
          <w:sz w:val="28"/>
          <w:szCs w:val="28"/>
        </w:rPr>
        <w:t xml:space="preserve"> сельсовета Башмаковского района Пензенской области</w:t>
      </w:r>
      <w:r w:rsidR="002209FD">
        <w:rPr>
          <w:sz w:val="28"/>
          <w:szCs w:val="28"/>
        </w:rPr>
        <w:t xml:space="preserve"> </w:t>
      </w:r>
      <w:r w:rsidR="007B7E70">
        <w:rPr>
          <w:sz w:val="28"/>
          <w:szCs w:val="28"/>
        </w:rPr>
        <w:t>на 2021 год и на плановый период 2022 и 2023 годов:</w:t>
      </w:r>
    </w:p>
    <w:p w:rsidR="00392473" w:rsidRDefault="00392473" w:rsidP="00392473">
      <w:pPr>
        <w:pStyle w:val="1"/>
        <w:numPr>
          <w:ilvl w:val="0"/>
          <w:numId w:val="0"/>
        </w:numPr>
        <w:ind w:firstLine="567"/>
        <w:rPr>
          <w:sz w:val="28"/>
          <w:szCs w:val="28"/>
        </w:rPr>
      </w:pPr>
      <w:r>
        <w:rPr>
          <w:sz w:val="28"/>
          <w:szCs w:val="28"/>
        </w:rPr>
        <w:t>-объем налоговых и неналоговых доходов</w:t>
      </w:r>
      <w:r w:rsidR="002209FD">
        <w:rPr>
          <w:sz w:val="28"/>
          <w:szCs w:val="28"/>
        </w:rPr>
        <w:t xml:space="preserve"> </w:t>
      </w:r>
      <w:r w:rsidR="00FD6297">
        <w:rPr>
          <w:sz w:val="28"/>
          <w:szCs w:val="28"/>
        </w:rPr>
        <w:t>согласно приложению № 2</w:t>
      </w:r>
      <w:r w:rsidRPr="001C03D7">
        <w:rPr>
          <w:sz w:val="28"/>
          <w:szCs w:val="28"/>
        </w:rPr>
        <w:t xml:space="preserve"> к настоящему Решению</w:t>
      </w:r>
      <w:r>
        <w:rPr>
          <w:sz w:val="28"/>
          <w:szCs w:val="28"/>
        </w:rPr>
        <w:t>;</w:t>
      </w:r>
    </w:p>
    <w:p w:rsidR="00392473" w:rsidRPr="00D31478" w:rsidRDefault="00392473" w:rsidP="004812E7">
      <w:pPr>
        <w:pStyle w:val="1"/>
        <w:numPr>
          <w:ilvl w:val="0"/>
          <w:numId w:val="0"/>
        </w:numPr>
        <w:ind w:firstLine="567"/>
        <w:rPr>
          <w:sz w:val="28"/>
          <w:szCs w:val="28"/>
        </w:rPr>
      </w:pPr>
      <w:r>
        <w:rPr>
          <w:sz w:val="28"/>
          <w:szCs w:val="28"/>
        </w:rPr>
        <w:t>-объем безвозмездных пос</w:t>
      </w:r>
      <w:r w:rsidR="00FD6297">
        <w:rPr>
          <w:sz w:val="28"/>
          <w:szCs w:val="28"/>
        </w:rPr>
        <w:t>туплений согласно приложению № 3</w:t>
      </w:r>
      <w:r>
        <w:rPr>
          <w:sz w:val="28"/>
          <w:szCs w:val="28"/>
        </w:rPr>
        <w:t xml:space="preserve"> к настоящему Решению в бюджет </w:t>
      </w:r>
      <w:r w:rsidR="009C2295">
        <w:rPr>
          <w:sz w:val="28"/>
          <w:szCs w:val="28"/>
        </w:rPr>
        <w:t>Знаменского</w:t>
      </w:r>
      <w:r w:rsidRPr="00D31478">
        <w:rPr>
          <w:sz w:val="28"/>
          <w:szCs w:val="28"/>
        </w:rPr>
        <w:t xml:space="preserve"> сельсовета Башмаковского района Пензенской области на </w:t>
      </w:r>
      <w:r w:rsidR="007B7E70">
        <w:rPr>
          <w:sz w:val="28"/>
          <w:szCs w:val="28"/>
        </w:rPr>
        <w:t>2021</w:t>
      </w:r>
      <w:r w:rsidR="000E1763" w:rsidRPr="00D31478">
        <w:rPr>
          <w:sz w:val="28"/>
          <w:szCs w:val="28"/>
        </w:rPr>
        <w:t xml:space="preserve"> год – в сумме </w:t>
      </w:r>
      <w:r w:rsidR="004812E7">
        <w:rPr>
          <w:sz w:val="28"/>
          <w:szCs w:val="28"/>
        </w:rPr>
        <w:t>1351,90</w:t>
      </w:r>
      <w:r w:rsidRPr="00D31478">
        <w:rPr>
          <w:sz w:val="28"/>
          <w:szCs w:val="28"/>
        </w:rPr>
        <w:t xml:space="preserve"> тыс.</w:t>
      </w:r>
      <w:r w:rsidR="002209FD">
        <w:rPr>
          <w:sz w:val="28"/>
          <w:szCs w:val="28"/>
        </w:rPr>
        <w:t xml:space="preserve"> </w:t>
      </w:r>
      <w:r w:rsidRPr="00D31478">
        <w:rPr>
          <w:sz w:val="28"/>
          <w:szCs w:val="28"/>
        </w:rPr>
        <w:t xml:space="preserve">рублей, </w:t>
      </w:r>
      <w:r w:rsidR="00F46CCA" w:rsidRPr="00D31478">
        <w:rPr>
          <w:sz w:val="28"/>
          <w:szCs w:val="28"/>
        </w:rPr>
        <w:t xml:space="preserve">в </w:t>
      </w:r>
      <w:r w:rsidR="003C2A80" w:rsidRPr="00D31478">
        <w:rPr>
          <w:sz w:val="28"/>
          <w:szCs w:val="28"/>
        </w:rPr>
        <w:t>20</w:t>
      </w:r>
      <w:r w:rsidR="007B7E70">
        <w:rPr>
          <w:sz w:val="28"/>
          <w:szCs w:val="28"/>
        </w:rPr>
        <w:t>22</w:t>
      </w:r>
      <w:r w:rsidR="000E1763" w:rsidRPr="00D31478">
        <w:rPr>
          <w:sz w:val="28"/>
          <w:szCs w:val="28"/>
        </w:rPr>
        <w:t xml:space="preserve"> году – в сумме </w:t>
      </w:r>
      <w:r w:rsidR="004812E7">
        <w:rPr>
          <w:sz w:val="28"/>
          <w:szCs w:val="28"/>
        </w:rPr>
        <w:t>772,80</w:t>
      </w:r>
      <w:r w:rsidRPr="00D31478">
        <w:rPr>
          <w:sz w:val="28"/>
          <w:szCs w:val="28"/>
        </w:rPr>
        <w:t xml:space="preserve"> тыс.</w:t>
      </w:r>
      <w:r w:rsidR="002209FD">
        <w:rPr>
          <w:sz w:val="28"/>
          <w:szCs w:val="28"/>
        </w:rPr>
        <w:t xml:space="preserve"> </w:t>
      </w:r>
      <w:r w:rsidRPr="00D31478">
        <w:rPr>
          <w:sz w:val="28"/>
          <w:szCs w:val="28"/>
        </w:rPr>
        <w:t xml:space="preserve">рублей и </w:t>
      </w:r>
      <w:r w:rsidR="00F46CCA" w:rsidRPr="00D31478">
        <w:rPr>
          <w:sz w:val="28"/>
          <w:szCs w:val="28"/>
        </w:rPr>
        <w:t xml:space="preserve">в </w:t>
      </w:r>
      <w:r w:rsidR="007B7E70">
        <w:rPr>
          <w:sz w:val="28"/>
          <w:szCs w:val="28"/>
        </w:rPr>
        <w:t>2023</w:t>
      </w:r>
      <w:r w:rsidR="000E1763" w:rsidRPr="00D31478">
        <w:rPr>
          <w:sz w:val="28"/>
          <w:szCs w:val="28"/>
        </w:rPr>
        <w:t xml:space="preserve"> году – в сумме </w:t>
      </w:r>
      <w:r w:rsidR="004812E7">
        <w:rPr>
          <w:sz w:val="28"/>
          <w:szCs w:val="28"/>
        </w:rPr>
        <w:t>792,90</w:t>
      </w:r>
      <w:r w:rsidRPr="00D31478">
        <w:rPr>
          <w:sz w:val="28"/>
          <w:szCs w:val="28"/>
        </w:rPr>
        <w:t xml:space="preserve"> тыс.</w:t>
      </w:r>
      <w:r w:rsidR="002209FD">
        <w:rPr>
          <w:sz w:val="28"/>
          <w:szCs w:val="28"/>
        </w:rPr>
        <w:t xml:space="preserve"> </w:t>
      </w:r>
      <w:r w:rsidRPr="00D31478">
        <w:rPr>
          <w:sz w:val="28"/>
          <w:szCs w:val="28"/>
        </w:rPr>
        <w:t>рублей.</w:t>
      </w:r>
    </w:p>
    <w:p w:rsidR="00392473" w:rsidRPr="00B763FC" w:rsidRDefault="00FD6297" w:rsidP="00392473">
      <w:pPr>
        <w:pStyle w:val="1"/>
        <w:numPr>
          <w:ilvl w:val="0"/>
          <w:numId w:val="0"/>
        </w:numPr>
        <w:ind w:firstLine="567"/>
        <w:rPr>
          <w:sz w:val="28"/>
          <w:szCs w:val="28"/>
        </w:rPr>
      </w:pPr>
      <w:r>
        <w:rPr>
          <w:sz w:val="28"/>
          <w:szCs w:val="28"/>
        </w:rPr>
        <w:t>5</w:t>
      </w:r>
      <w:r w:rsidR="00392473">
        <w:rPr>
          <w:sz w:val="28"/>
          <w:szCs w:val="28"/>
        </w:rPr>
        <w:t>.</w:t>
      </w:r>
      <w:r w:rsidR="00392473" w:rsidRPr="001C03D7">
        <w:rPr>
          <w:sz w:val="28"/>
          <w:szCs w:val="28"/>
        </w:rPr>
        <w:t xml:space="preserve">Утвердить перечень главных администраторов доходов и главных </w:t>
      </w:r>
      <w:r w:rsidR="00392473" w:rsidRPr="00392473">
        <w:rPr>
          <w:sz w:val="28"/>
          <w:szCs w:val="28"/>
        </w:rPr>
        <w:t>администраторов источников финансирования дефицита бюджета</w:t>
      </w:r>
      <w:r w:rsidR="002209FD">
        <w:rPr>
          <w:sz w:val="28"/>
          <w:szCs w:val="28"/>
        </w:rPr>
        <w:t xml:space="preserve"> </w:t>
      </w:r>
      <w:r w:rsidR="009C2295">
        <w:rPr>
          <w:sz w:val="28"/>
          <w:szCs w:val="28"/>
        </w:rPr>
        <w:t>Знаменского</w:t>
      </w:r>
      <w:r w:rsidR="00392473" w:rsidRPr="00392473">
        <w:rPr>
          <w:sz w:val="28"/>
          <w:szCs w:val="28"/>
        </w:rPr>
        <w:t xml:space="preserve"> сельсовета Башмаковского района Пензенской</w:t>
      </w:r>
      <w:r>
        <w:rPr>
          <w:sz w:val="28"/>
          <w:szCs w:val="28"/>
        </w:rPr>
        <w:t xml:space="preserve"> области согласно приложению № 4</w:t>
      </w:r>
      <w:r w:rsidR="00392473" w:rsidRPr="001C03D7">
        <w:rPr>
          <w:sz w:val="28"/>
          <w:szCs w:val="28"/>
        </w:rPr>
        <w:t xml:space="preserve"> к настоящему Решению.</w:t>
      </w:r>
    </w:p>
    <w:p w:rsidR="00365FF5" w:rsidRDefault="00FD6297" w:rsidP="00365FF5">
      <w:pPr>
        <w:shd w:val="clear" w:color="auto" w:fill="FFFFFF"/>
        <w:spacing w:line="300" w:lineRule="exact"/>
        <w:ind w:right="102" w:firstLine="567"/>
        <w:jc w:val="both"/>
        <w:rPr>
          <w:sz w:val="28"/>
          <w:szCs w:val="28"/>
        </w:rPr>
      </w:pPr>
      <w:r>
        <w:rPr>
          <w:sz w:val="28"/>
          <w:szCs w:val="28"/>
        </w:rPr>
        <w:t>6</w:t>
      </w:r>
      <w:r w:rsidR="00365FF5">
        <w:rPr>
          <w:sz w:val="28"/>
          <w:szCs w:val="28"/>
        </w:rPr>
        <w:t>.</w:t>
      </w:r>
      <w:r w:rsidR="00365FF5" w:rsidRPr="001C03D7">
        <w:rPr>
          <w:sz w:val="28"/>
          <w:szCs w:val="28"/>
        </w:rPr>
        <w:t xml:space="preserve">Закрепить доходы бюджета </w:t>
      </w:r>
      <w:r w:rsidR="009C2295">
        <w:rPr>
          <w:sz w:val="28"/>
          <w:szCs w:val="28"/>
        </w:rPr>
        <w:t>Знаменского</w:t>
      </w:r>
      <w:r w:rsidR="00365FF5" w:rsidRPr="001C03D7">
        <w:rPr>
          <w:sz w:val="28"/>
          <w:szCs w:val="28"/>
        </w:rPr>
        <w:t xml:space="preserve"> сельсовета Башмаковского района  Пензенской области за главными администраторами доходов бюджета </w:t>
      </w:r>
      <w:r w:rsidR="009C2295">
        <w:rPr>
          <w:sz w:val="28"/>
          <w:szCs w:val="28"/>
        </w:rPr>
        <w:t>Знаменского</w:t>
      </w:r>
      <w:r w:rsidR="002209FD">
        <w:rPr>
          <w:sz w:val="28"/>
          <w:szCs w:val="28"/>
        </w:rPr>
        <w:t xml:space="preserve"> </w:t>
      </w:r>
      <w:r w:rsidR="00365FF5" w:rsidRPr="001C03D7">
        <w:rPr>
          <w:sz w:val="28"/>
          <w:szCs w:val="28"/>
        </w:rPr>
        <w:t xml:space="preserve">сельсовета Башмаковского района  Пензенской области </w:t>
      </w:r>
      <w:r>
        <w:rPr>
          <w:sz w:val="28"/>
          <w:szCs w:val="28"/>
        </w:rPr>
        <w:t>согласно приложению № 5</w:t>
      </w:r>
      <w:r w:rsidR="00365FF5">
        <w:rPr>
          <w:sz w:val="28"/>
          <w:szCs w:val="28"/>
        </w:rPr>
        <w:t xml:space="preserve"> к настоящему Решению.</w:t>
      </w:r>
    </w:p>
    <w:p w:rsidR="00365FF5" w:rsidRDefault="00365FF5" w:rsidP="00D02368">
      <w:pPr>
        <w:pStyle w:val="1"/>
        <w:numPr>
          <w:ilvl w:val="0"/>
          <w:numId w:val="0"/>
        </w:numPr>
        <w:ind w:firstLine="567"/>
        <w:rPr>
          <w:color w:val="000000"/>
          <w:spacing w:val="2"/>
          <w:sz w:val="28"/>
          <w:szCs w:val="28"/>
        </w:rPr>
      </w:pPr>
      <w:r>
        <w:rPr>
          <w:sz w:val="28"/>
          <w:szCs w:val="28"/>
        </w:rPr>
        <w:t xml:space="preserve">Администрирование доходов бюджета </w:t>
      </w:r>
      <w:r w:rsidR="009C2295">
        <w:rPr>
          <w:sz w:val="28"/>
          <w:szCs w:val="28"/>
        </w:rPr>
        <w:t>Знаменского</w:t>
      </w:r>
      <w:r>
        <w:rPr>
          <w:sz w:val="28"/>
          <w:szCs w:val="28"/>
        </w:rPr>
        <w:t xml:space="preserve">  сельсовета Башмаковского района Пензенской области </w:t>
      </w:r>
      <w:r w:rsidR="00FF5434">
        <w:rPr>
          <w:sz w:val="28"/>
          <w:szCs w:val="28"/>
        </w:rPr>
        <w:t>от предоставления</w:t>
      </w:r>
      <w:r>
        <w:rPr>
          <w:sz w:val="28"/>
          <w:szCs w:val="28"/>
        </w:rPr>
        <w:t xml:space="preserve"> дотаций осуществляется Управлением финансов  Башмаковского района Пензенской области</w:t>
      </w:r>
      <w:r w:rsidR="00B12469">
        <w:rPr>
          <w:sz w:val="28"/>
          <w:szCs w:val="28"/>
        </w:rPr>
        <w:t>,</w:t>
      </w:r>
      <w:r>
        <w:rPr>
          <w:sz w:val="28"/>
          <w:szCs w:val="28"/>
        </w:rPr>
        <w:t xml:space="preserve"> согласно решения Собрания представителей Башмаковского района Пензенской области от</w:t>
      </w:r>
      <w:r w:rsidR="007B7E70">
        <w:rPr>
          <w:sz w:val="28"/>
          <w:szCs w:val="28"/>
        </w:rPr>
        <w:t>хх</w:t>
      </w:r>
      <w:r w:rsidR="00172F14">
        <w:rPr>
          <w:sz w:val="28"/>
          <w:szCs w:val="28"/>
        </w:rPr>
        <w:t>.</w:t>
      </w:r>
      <w:r w:rsidR="00FE7305">
        <w:rPr>
          <w:sz w:val="28"/>
          <w:szCs w:val="28"/>
        </w:rPr>
        <w:t>12</w:t>
      </w:r>
      <w:r w:rsidR="00172F14">
        <w:rPr>
          <w:sz w:val="28"/>
          <w:szCs w:val="28"/>
        </w:rPr>
        <w:t>.</w:t>
      </w:r>
      <w:r w:rsidR="007B7E70">
        <w:rPr>
          <w:sz w:val="28"/>
          <w:szCs w:val="28"/>
        </w:rPr>
        <w:t>2020</w:t>
      </w:r>
      <w:r w:rsidR="004A55F0">
        <w:rPr>
          <w:sz w:val="28"/>
          <w:szCs w:val="28"/>
        </w:rPr>
        <w:t xml:space="preserve"> </w:t>
      </w:r>
      <w:r w:rsidRPr="00325898">
        <w:rPr>
          <w:sz w:val="28"/>
          <w:szCs w:val="28"/>
        </w:rPr>
        <w:t xml:space="preserve">№ </w:t>
      </w:r>
      <w:r w:rsidR="007B7E70">
        <w:rPr>
          <w:sz w:val="28"/>
          <w:szCs w:val="28"/>
        </w:rPr>
        <w:t>хх</w:t>
      </w:r>
      <w:r>
        <w:rPr>
          <w:sz w:val="28"/>
          <w:szCs w:val="28"/>
        </w:rPr>
        <w:t>«О</w:t>
      </w:r>
      <w:r w:rsidR="004A55F0">
        <w:rPr>
          <w:sz w:val="28"/>
          <w:szCs w:val="28"/>
        </w:rPr>
        <w:t xml:space="preserve"> </w:t>
      </w:r>
      <w:r w:rsidR="00F87E80">
        <w:rPr>
          <w:sz w:val="28"/>
          <w:szCs w:val="28"/>
        </w:rPr>
        <w:t>бюджете</w:t>
      </w:r>
      <w:r>
        <w:rPr>
          <w:sz w:val="28"/>
          <w:szCs w:val="28"/>
        </w:rPr>
        <w:t xml:space="preserve"> Башмаковского района Пензенской области </w:t>
      </w:r>
      <w:r w:rsidR="007B7E70">
        <w:rPr>
          <w:sz w:val="28"/>
          <w:szCs w:val="28"/>
        </w:rPr>
        <w:t>на 2021 год и на плановый период 2022 и 2023 годов</w:t>
      </w:r>
      <w:r>
        <w:rPr>
          <w:sz w:val="28"/>
          <w:szCs w:val="28"/>
        </w:rPr>
        <w:t xml:space="preserve">», постановления администрации </w:t>
      </w:r>
      <w:r>
        <w:rPr>
          <w:sz w:val="28"/>
          <w:szCs w:val="28"/>
        </w:rPr>
        <w:lastRenderedPageBreak/>
        <w:t xml:space="preserve">Башмаковского </w:t>
      </w:r>
      <w:r w:rsidRPr="00A27D61">
        <w:rPr>
          <w:sz w:val="28"/>
          <w:szCs w:val="28"/>
        </w:rPr>
        <w:t>района Пензенской области от 16.09.2010 № 254-п «</w:t>
      </w:r>
      <w:r w:rsidRPr="00A27D61">
        <w:rPr>
          <w:spacing w:val="2"/>
          <w:sz w:val="28"/>
          <w:szCs w:val="28"/>
        </w:rPr>
        <w:t>О порядке осуществленияорганами местного самоуправления (иными органами местного самоуправления) Башмаковского района Пензенской области и (или) находящимися в их ведении бюджетными учреждениями  бюджетных полномочий главных администраторов доходов бюджетов бюджетной</w:t>
      </w:r>
      <w:r>
        <w:rPr>
          <w:color w:val="000000"/>
          <w:spacing w:val="2"/>
          <w:sz w:val="28"/>
          <w:szCs w:val="28"/>
        </w:rPr>
        <w:t xml:space="preserve"> системы Российской Федерации» (с последующими изменениями), Соглашения между администрацией Башмаковского района Пензенской области и Администрацией </w:t>
      </w:r>
      <w:r w:rsidR="007B7E70">
        <w:rPr>
          <w:color w:val="000000"/>
          <w:spacing w:val="2"/>
          <w:sz w:val="28"/>
          <w:szCs w:val="28"/>
        </w:rPr>
        <w:t xml:space="preserve">сельского поселения </w:t>
      </w:r>
      <w:r w:rsidR="009C2295">
        <w:rPr>
          <w:color w:val="000000"/>
          <w:spacing w:val="2"/>
          <w:sz w:val="28"/>
          <w:szCs w:val="28"/>
        </w:rPr>
        <w:t>Знаменский</w:t>
      </w:r>
      <w:r w:rsidR="007B7E70">
        <w:rPr>
          <w:color w:val="000000"/>
          <w:spacing w:val="2"/>
          <w:sz w:val="28"/>
          <w:szCs w:val="28"/>
        </w:rPr>
        <w:t xml:space="preserve">  сельсовет</w:t>
      </w:r>
      <w:r>
        <w:rPr>
          <w:color w:val="000000"/>
          <w:spacing w:val="2"/>
          <w:sz w:val="28"/>
          <w:szCs w:val="28"/>
        </w:rPr>
        <w:t xml:space="preserve"> Башмаковского района Пензенской области по </w:t>
      </w:r>
      <w:r w:rsidR="002E2B32">
        <w:rPr>
          <w:color w:val="000000"/>
          <w:spacing w:val="2"/>
          <w:sz w:val="28"/>
          <w:szCs w:val="28"/>
        </w:rPr>
        <w:t>осуществлению части полномочий по составлению, исполнению</w:t>
      </w:r>
      <w:r w:rsidR="00182689">
        <w:rPr>
          <w:color w:val="000000"/>
          <w:spacing w:val="2"/>
          <w:sz w:val="28"/>
          <w:szCs w:val="28"/>
        </w:rPr>
        <w:t xml:space="preserve"> бюджета поселения,</w:t>
      </w:r>
      <w:r w:rsidR="00FD10B6">
        <w:rPr>
          <w:color w:val="000000"/>
          <w:spacing w:val="2"/>
          <w:sz w:val="28"/>
          <w:szCs w:val="28"/>
        </w:rPr>
        <w:t xml:space="preserve"> осуществлению контроля за</w:t>
      </w:r>
      <w:r w:rsidR="00996B24">
        <w:rPr>
          <w:color w:val="000000"/>
          <w:spacing w:val="2"/>
          <w:sz w:val="28"/>
          <w:szCs w:val="28"/>
        </w:rPr>
        <w:t xml:space="preserve"> исполнением</w:t>
      </w:r>
      <w:r w:rsidR="00182689">
        <w:rPr>
          <w:color w:val="000000"/>
          <w:spacing w:val="2"/>
          <w:sz w:val="28"/>
          <w:szCs w:val="28"/>
        </w:rPr>
        <w:t xml:space="preserve">данного </w:t>
      </w:r>
      <w:r w:rsidR="00FD10B6">
        <w:rPr>
          <w:color w:val="000000"/>
          <w:spacing w:val="2"/>
          <w:sz w:val="28"/>
          <w:szCs w:val="28"/>
        </w:rPr>
        <w:t>бюджета</w:t>
      </w:r>
      <w:r w:rsidR="00182689">
        <w:rPr>
          <w:color w:val="000000"/>
          <w:spacing w:val="2"/>
          <w:sz w:val="28"/>
          <w:szCs w:val="28"/>
        </w:rPr>
        <w:t xml:space="preserve"> и составления отчетности об исполнении бюджета поселения</w:t>
      </w:r>
      <w:r>
        <w:rPr>
          <w:color w:val="000000"/>
          <w:spacing w:val="2"/>
          <w:sz w:val="28"/>
          <w:szCs w:val="28"/>
        </w:rPr>
        <w:t>.</w:t>
      </w:r>
    </w:p>
    <w:p w:rsidR="00363D59" w:rsidRDefault="00FD6297" w:rsidP="00D02368">
      <w:pPr>
        <w:pStyle w:val="1"/>
        <w:numPr>
          <w:ilvl w:val="0"/>
          <w:numId w:val="0"/>
        </w:numPr>
        <w:ind w:firstLine="567"/>
        <w:rPr>
          <w:sz w:val="28"/>
          <w:szCs w:val="28"/>
        </w:rPr>
      </w:pPr>
      <w:r>
        <w:rPr>
          <w:sz w:val="28"/>
          <w:szCs w:val="28"/>
        </w:rPr>
        <w:t>7</w:t>
      </w:r>
      <w:r w:rsidR="00D02368">
        <w:rPr>
          <w:sz w:val="28"/>
          <w:szCs w:val="28"/>
        </w:rPr>
        <w:t>.З</w:t>
      </w:r>
      <w:r w:rsidR="002B5DFE" w:rsidRPr="00363D59">
        <w:rPr>
          <w:sz w:val="28"/>
          <w:szCs w:val="28"/>
        </w:rPr>
        <w:t>акрепить источники финансирования дефицита бюджета</w:t>
      </w:r>
      <w:r w:rsidR="002209FD">
        <w:rPr>
          <w:sz w:val="28"/>
          <w:szCs w:val="28"/>
        </w:rPr>
        <w:t xml:space="preserve"> Знаменского</w:t>
      </w:r>
      <w:r w:rsidR="002209FD" w:rsidRPr="00363D59">
        <w:rPr>
          <w:sz w:val="28"/>
          <w:szCs w:val="28"/>
        </w:rPr>
        <w:t xml:space="preserve"> сельсовета Башмаковского района Пензенской области </w:t>
      </w:r>
      <w:r w:rsidR="002B5DFE" w:rsidRPr="00363D59">
        <w:rPr>
          <w:sz w:val="28"/>
          <w:szCs w:val="28"/>
        </w:rPr>
        <w:t>за главными администраторами источников финансирования дефицита</w:t>
      </w:r>
      <w:r w:rsidR="00BF1C45" w:rsidRPr="00363D59">
        <w:rPr>
          <w:sz w:val="28"/>
          <w:szCs w:val="28"/>
        </w:rPr>
        <w:t xml:space="preserve"> бюджета </w:t>
      </w:r>
      <w:r>
        <w:rPr>
          <w:sz w:val="28"/>
          <w:szCs w:val="28"/>
        </w:rPr>
        <w:t>согласно приложению № 6</w:t>
      </w:r>
      <w:r w:rsidR="002B5DFE" w:rsidRPr="00363D59">
        <w:rPr>
          <w:sz w:val="28"/>
          <w:szCs w:val="28"/>
        </w:rPr>
        <w:t xml:space="preserve"> к настоящему Решению.</w:t>
      </w:r>
    </w:p>
    <w:p w:rsidR="000632F8" w:rsidRDefault="000632F8" w:rsidP="00363D59">
      <w:pPr>
        <w:pStyle w:val="1"/>
        <w:numPr>
          <w:ilvl w:val="0"/>
          <w:numId w:val="0"/>
        </w:numPr>
        <w:ind w:firstLine="567"/>
        <w:rPr>
          <w:sz w:val="28"/>
          <w:szCs w:val="28"/>
        </w:rPr>
      </w:pPr>
      <w:r>
        <w:rPr>
          <w:sz w:val="28"/>
          <w:szCs w:val="28"/>
        </w:rPr>
        <w:t xml:space="preserve">8.Утвердить общий объем бюджетных ассигнований на исполнение публичных </w:t>
      </w:r>
      <w:r w:rsidR="007B7E70">
        <w:rPr>
          <w:sz w:val="28"/>
          <w:szCs w:val="28"/>
        </w:rPr>
        <w:t>нормативных обязательств на 2021</w:t>
      </w:r>
      <w:r>
        <w:rPr>
          <w:sz w:val="28"/>
          <w:szCs w:val="28"/>
        </w:rPr>
        <w:t xml:space="preserve"> год в</w:t>
      </w:r>
      <w:r w:rsidR="007B7E70">
        <w:rPr>
          <w:sz w:val="28"/>
          <w:szCs w:val="28"/>
        </w:rPr>
        <w:t xml:space="preserve"> сумме 0,00 тыс. рублей, на 2022</w:t>
      </w:r>
      <w:r>
        <w:rPr>
          <w:sz w:val="28"/>
          <w:szCs w:val="28"/>
        </w:rPr>
        <w:t xml:space="preserve"> год в сумме 0,00 тыс. рублей и</w:t>
      </w:r>
      <w:r w:rsidR="007B7E70">
        <w:rPr>
          <w:sz w:val="28"/>
          <w:szCs w:val="28"/>
        </w:rPr>
        <w:t xml:space="preserve"> на 2023</w:t>
      </w:r>
      <w:r>
        <w:rPr>
          <w:sz w:val="28"/>
          <w:szCs w:val="28"/>
        </w:rPr>
        <w:t xml:space="preserve"> год в сумме 0,00 тыс. рублей.</w:t>
      </w:r>
    </w:p>
    <w:p w:rsidR="00363D59" w:rsidRDefault="000632F8" w:rsidP="00363D59">
      <w:pPr>
        <w:pStyle w:val="1"/>
        <w:numPr>
          <w:ilvl w:val="0"/>
          <w:numId w:val="0"/>
        </w:numPr>
        <w:ind w:firstLine="567"/>
        <w:rPr>
          <w:sz w:val="28"/>
          <w:szCs w:val="28"/>
        </w:rPr>
      </w:pPr>
      <w:r>
        <w:rPr>
          <w:sz w:val="28"/>
          <w:szCs w:val="28"/>
        </w:rPr>
        <w:t>9</w:t>
      </w:r>
      <w:r w:rsidR="00A36FD3">
        <w:rPr>
          <w:sz w:val="28"/>
          <w:szCs w:val="28"/>
        </w:rPr>
        <w:t>.</w:t>
      </w:r>
      <w:r w:rsidR="00363D59">
        <w:rPr>
          <w:sz w:val="28"/>
          <w:szCs w:val="28"/>
        </w:rPr>
        <w:t xml:space="preserve">Утвердить: </w:t>
      </w:r>
    </w:p>
    <w:p w:rsidR="00514ABA" w:rsidRPr="001C03D7" w:rsidRDefault="00363D59" w:rsidP="00363D59">
      <w:pPr>
        <w:pStyle w:val="1"/>
        <w:numPr>
          <w:ilvl w:val="0"/>
          <w:numId w:val="0"/>
        </w:numPr>
        <w:ind w:firstLine="567"/>
        <w:rPr>
          <w:sz w:val="28"/>
          <w:szCs w:val="28"/>
        </w:rPr>
      </w:pPr>
      <w:r>
        <w:rPr>
          <w:sz w:val="28"/>
          <w:szCs w:val="28"/>
        </w:rPr>
        <w:t xml:space="preserve">  1)</w:t>
      </w:r>
      <w:r w:rsidR="00514ABA" w:rsidRPr="001C03D7">
        <w:rPr>
          <w:sz w:val="28"/>
          <w:szCs w:val="28"/>
        </w:rPr>
        <w:t>распределение бюджетных ассигнова</w:t>
      </w:r>
      <w:r w:rsidR="00365FF5">
        <w:rPr>
          <w:sz w:val="28"/>
          <w:szCs w:val="28"/>
        </w:rPr>
        <w:t xml:space="preserve">ний </w:t>
      </w:r>
      <w:r w:rsidR="007B7E70">
        <w:rPr>
          <w:sz w:val="28"/>
          <w:szCs w:val="28"/>
        </w:rPr>
        <w:t>на 2021 год и на плановый период 2022 и 2023 годов</w:t>
      </w:r>
      <w:r w:rsidR="00A504BA">
        <w:rPr>
          <w:sz w:val="28"/>
          <w:szCs w:val="28"/>
        </w:rPr>
        <w:t xml:space="preserve"> </w:t>
      </w:r>
      <w:r w:rsidR="00514ABA" w:rsidRPr="001C03D7">
        <w:rPr>
          <w:bCs/>
          <w:color w:val="000000"/>
          <w:sz w:val="28"/>
          <w:szCs w:val="28"/>
        </w:rPr>
        <w:t>по разделам, подразде</w:t>
      </w:r>
      <w:r w:rsidR="004A409F">
        <w:rPr>
          <w:bCs/>
          <w:color w:val="000000"/>
          <w:sz w:val="28"/>
          <w:szCs w:val="28"/>
        </w:rPr>
        <w:t>лам, целевым статьям</w:t>
      </w:r>
      <w:r w:rsidR="00514ABA" w:rsidRPr="001C03D7">
        <w:rPr>
          <w:bCs/>
          <w:color w:val="000000"/>
          <w:sz w:val="28"/>
          <w:szCs w:val="28"/>
        </w:rPr>
        <w:t xml:space="preserve"> (муниципальным программам </w:t>
      </w:r>
      <w:r w:rsidR="009C2295">
        <w:rPr>
          <w:sz w:val="28"/>
          <w:szCs w:val="28"/>
        </w:rPr>
        <w:t>Знаменского</w:t>
      </w:r>
      <w:r w:rsidR="00514ABA" w:rsidRPr="001C03D7">
        <w:rPr>
          <w:sz w:val="28"/>
          <w:szCs w:val="28"/>
        </w:rPr>
        <w:t xml:space="preserve"> сельсовета </w:t>
      </w:r>
      <w:r w:rsidR="00514ABA" w:rsidRPr="001C03D7">
        <w:rPr>
          <w:bCs/>
          <w:color w:val="000000"/>
          <w:sz w:val="28"/>
          <w:szCs w:val="28"/>
        </w:rPr>
        <w:t>Башмаковского района Пензенской области</w:t>
      </w:r>
      <w:r w:rsidR="00514ABA" w:rsidRPr="001C03D7">
        <w:rPr>
          <w:sz w:val="28"/>
          <w:szCs w:val="28"/>
        </w:rPr>
        <w:t xml:space="preserve"> и непрограммным направлениям деятельности), группам и подгруппам видов расходов (далее –</w:t>
      </w:r>
      <w:r w:rsidR="00B46948">
        <w:rPr>
          <w:bCs/>
          <w:color w:val="000000"/>
          <w:sz w:val="28"/>
          <w:szCs w:val="28"/>
        </w:rPr>
        <w:t>РЗ</w:t>
      </w:r>
      <w:r w:rsidR="00B46948" w:rsidRPr="001C03D7">
        <w:rPr>
          <w:bCs/>
          <w:color w:val="000000"/>
          <w:sz w:val="28"/>
          <w:szCs w:val="28"/>
        </w:rPr>
        <w:t xml:space="preserve">; ПР; </w:t>
      </w:r>
      <w:r w:rsidR="00B46948">
        <w:rPr>
          <w:bCs/>
          <w:color w:val="000000"/>
          <w:sz w:val="28"/>
          <w:szCs w:val="28"/>
        </w:rPr>
        <w:t>К</w:t>
      </w:r>
      <w:r w:rsidR="00B46948" w:rsidRPr="001C03D7">
        <w:rPr>
          <w:bCs/>
          <w:color w:val="000000"/>
          <w:sz w:val="28"/>
          <w:szCs w:val="28"/>
        </w:rPr>
        <w:t>ЦСР</w:t>
      </w:r>
      <w:r w:rsidR="00B46948">
        <w:rPr>
          <w:bCs/>
          <w:color w:val="000000"/>
          <w:sz w:val="28"/>
          <w:szCs w:val="28"/>
        </w:rPr>
        <w:t>,</w:t>
      </w:r>
      <w:r w:rsidR="00514ABA" w:rsidRPr="001C03D7">
        <w:rPr>
          <w:sz w:val="28"/>
          <w:szCs w:val="28"/>
        </w:rPr>
        <w:t xml:space="preserve"> ВР) классификации расходов бюджета </w:t>
      </w:r>
      <w:r w:rsidR="009C2295">
        <w:rPr>
          <w:sz w:val="28"/>
          <w:szCs w:val="28"/>
        </w:rPr>
        <w:t>Знаменского</w:t>
      </w:r>
      <w:r w:rsidR="00514ABA" w:rsidRPr="001C03D7">
        <w:rPr>
          <w:sz w:val="28"/>
          <w:szCs w:val="28"/>
        </w:rPr>
        <w:t xml:space="preserve"> сельсовета </w:t>
      </w:r>
      <w:r w:rsidR="00514ABA" w:rsidRPr="001C03D7">
        <w:rPr>
          <w:bCs/>
          <w:color w:val="000000"/>
          <w:sz w:val="28"/>
          <w:szCs w:val="28"/>
        </w:rPr>
        <w:t xml:space="preserve">Башмаковского района Пензенской области согласно приложению </w:t>
      </w:r>
      <w:r w:rsidR="00FD6297">
        <w:rPr>
          <w:sz w:val="28"/>
          <w:szCs w:val="28"/>
        </w:rPr>
        <w:t xml:space="preserve"> № 7</w:t>
      </w:r>
      <w:r w:rsidR="00514ABA" w:rsidRPr="001C03D7">
        <w:rPr>
          <w:sz w:val="28"/>
          <w:szCs w:val="28"/>
        </w:rPr>
        <w:t xml:space="preserve"> к настоящему Решению;</w:t>
      </w:r>
    </w:p>
    <w:p w:rsidR="00A36FD3" w:rsidRDefault="00D57832" w:rsidP="00A36FD3">
      <w:pPr>
        <w:pStyle w:val="20"/>
        <w:numPr>
          <w:ilvl w:val="0"/>
          <w:numId w:val="0"/>
        </w:numPr>
        <w:tabs>
          <w:tab w:val="left" w:pos="0"/>
        </w:tabs>
        <w:spacing w:before="0" w:after="120"/>
        <w:rPr>
          <w:sz w:val="28"/>
          <w:szCs w:val="28"/>
        </w:rPr>
      </w:pPr>
      <w:r>
        <w:rPr>
          <w:sz w:val="28"/>
          <w:szCs w:val="28"/>
        </w:rPr>
        <w:tab/>
      </w:r>
      <w:r w:rsidR="00996B24">
        <w:rPr>
          <w:sz w:val="28"/>
          <w:szCs w:val="28"/>
        </w:rPr>
        <w:t>2</w:t>
      </w:r>
      <w:r w:rsidR="00A36FD3">
        <w:rPr>
          <w:sz w:val="28"/>
          <w:szCs w:val="28"/>
        </w:rPr>
        <w:t>)</w:t>
      </w:r>
      <w:r w:rsidR="00514ABA" w:rsidRPr="001C03D7">
        <w:rPr>
          <w:sz w:val="28"/>
          <w:szCs w:val="28"/>
        </w:rPr>
        <w:t xml:space="preserve">ведомственную структуру расходов бюджета </w:t>
      </w:r>
      <w:r w:rsidR="009C2295">
        <w:rPr>
          <w:sz w:val="28"/>
          <w:szCs w:val="28"/>
        </w:rPr>
        <w:t>Знаменского</w:t>
      </w:r>
      <w:r w:rsidR="00514ABA" w:rsidRPr="001C03D7">
        <w:rPr>
          <w:sz w:val="28"/>
          <w:szCs w:val="28"/>
        </w:rPr>
        <w:t xml:space="preserve"> сельсовета Башмаковского  р</w:t>
      </w:r>
      <w:r w:rsidR="00365FF5">
        <w:rPr>
          <w:sz w:val="28"/>
          <w:szCs w:val="28"/>
        </w:rPr>
        <w:t xml:space="preserve">айона Пензенской области </w:t>
      </w:r>
      <w:r w:rsidR="007B7E70">
        <w:rPr>
          <w:sz w:val="28"/>
          <w:szCs w:val="28"/>
        </w:rPr>
        <w:t>на 2021 год и на плановый период 2022 и 2023 годов</w:t>
      </w:r>
      <w:r w:rsidR="00514ABA" w:rsidRPr="001C03D7">
        <w:rPr>
          <w:sz w:val="28"/>
          <w:szCs w:val="28"/>
        </w:rPr>
        <w:t xml:space="preserve"> (далее </w:t>
      </w:r>
      <w:r w:rsidR="00392473">
        <w:rPr>
          <w:sz w:val="28"/>
          <w:szCs w:val="28"/>
        </w:rPr>
        <w:t xml:space="preserve">– Вед)  согласно приложению № </w:t>
      </w:r>
      <w:r w:rsidR="00FD6297">
        <w:rPr>
          <w:sz w:val="28"/>
          <w:szCs w:val="28"/>
        </w:rPr>
        <w:t>8</w:t>
      </w:r>
      <w:r w:rsidR="00514ABA" w:rsidRPr="001C03D7">
        <w:rPr>
          <w:sz w:val="28"/>
          <w:szCs w:val="28"/>
        </w:rPr>
        <w:t xml:space="preserve"> к настоящему Решению</w:t>
      </w:r>
      <w:r w:rsidR="00A36FD3">
        <w:rPr>
          <w:sz w:val="28"/>
          <w:szCs w:val="28"/>
        </w:rPr>
        <w:t xml:space="preserve">;                                                                                                                     </w:t>
      </w:r>
    </w:p>
    <w:p w:rsidR="00514ABA" w:rsidRPr="001C03D7" w:rsidRDefault="00D57832" w:rsidP="00A36FD3">
      <w:pPr>
        <w:pStyle w:val="20"/>
        <w:numPr>
          <w:ilvl w:val="0"/>
          <w:numId w:val="0"/>
        </w:numPr>
        <w:tabs>
          <w:tab w:val="left" w:pos="0"/>
        </w:tabs>
        <w:spacing w:before="0" w:after="120"/>
        <w:rPr>
          <w:sz w:val="28"/>
          <w:szCs w:val="28"/>
        </w:rPr>
      </w:pPr>
      <w:r>
        <w:rPr>
          <w:sz w:val="28"/>
          <w:szCs w:val="28"/>
        </w:rPr>
        <w:tab/>
      </w:r>
      <w:r w:rsidR="00996B24">
        <w:rPr>
          <w:sz w:val="28"/>
          <w:szCs w:val="28"/>
        </w:rPr>
        <w:t>3</w:t>
      </w:r>
      <w:r w:rsidR="00B61A4B">
        <w:rPr>
          <w:sz w:val="28"/>
          <w:szCs w:val="28"/>
        </w:rPr>
        <w:t>)</w:t>
      </w:r>
      <w:r w:rsidR="00514ABA" w:rsidRPr="001C03D7">
        <w:rPr>
          <w:sz w:val="28"/>
          <w:szCs w:val="28"/>
        </w:rPr>
        <w:t xml:space="preserve">распределение бюджетных ассигнований по </w:t>
      </w:r>
      <w:r w:rsidR="00514ABA" w:rsidRPr="001C03D7">
        <w:rPr>
          <w:bCs/>
          <w:color w:val="000000"/>
          <w:sz w:val="28"/>
          <w:szCs w:val="28"/>
        </w:rPr>
        <w:t xml:space="preserve">целевым статьям (муниципальным программам </w:t>
      </w:r>
      <w:r w:rsidR="009C2295">
        <w:rPr>
          <w:sz w:val="28"/>
          <w:szCs w:val="28"/>
        </w:rPr>
        <w:t>Знаменского</w:t>
      </w:r>
      <w:r w:rsidR="00514ABA" w:rsidRPr="001C03D7">
        <w:rPr>
          <w:sz w:val="28"/>
          <w:szCs w:val="28"/>
        </w:rPr>
        <w:t xml:space="preserve"> сельсовета</w:t>
      </w:r>
      <w:r w:rsidR="00514ABA" w:rsidRPr="001C03D7">
        <w:rPr>
          <w:bCs/>
          <w:color w:val="000000"/>
          <w:sz w:val="28"/>
          <w:szCs w:val="28"/>
        </w:rPr>
        <w:t xml:space="preserve"> Башмаковского района Пензенской области</w:t>
      </w:r>
      <w:r w:rsidR="00514ABA" w:rsidRPr="001C03D7">
        <w:rPr>
          <w:sz w:val="28"/>
          <w:szCs w:val="28"/>
        </w:rPr>
        <w:t xml:space="preserve"> и непрограммным направлениям деятельности), группам видов расходов, подгруппам видов расходов, разделам, подразделам </w:t>
      </w:r>
      <w:r w:rsidR="00FA7B69" w:rsidRPr="001C03D7">
        <w:rPr>
          <w:sz w:val="28"/>
          <w:szCs w:val="28"/>
        </w:rPr>
        <w:t>(далее-КЦСР;</w:t>
      </w:r>
      <w:r w:rsidR="007500FD">
        <w:rPr>
          <w:sz w:val="28"/>
          <w:szCs w:val="28"/>
        </w:rPr>
        <w:t xml:space="preserve"> </w:t>
      </w:r>
      <w:r w:rsidR="00FA7B69" w:rsidRPr="001C03D7">
        <w:rPr>
          <w:sz w:val="28"/>
          <w:szCs w:val="28"/>
        </w:rPr>
        <w:t>ВР;</w:t>
      </w:r>
      <w:r w:rsidR="004A409F">
        <w:rPr>
          <w:sz w:val="28"/>
          <w:szCs w:val="28"/>
        </w:rPr>
        <w:t xml:space="preserve"> РЗ; </w:t>
      </w:r>
      <w:r w:rsidR="00FA7B69" w:rsidRPr="001C03D7">
        <w:rPr>
          <w:sz w:val="28"/>
          <w:szCs w:val="28"/>
        </w:rPr>
        <w:t xml:space="preserve">ПР) </w:t>
      </w:r>
      <w:r w:rsidR="00514ABA" w:rsidRPr="001C03D7">
        <w:rPr>
          <w:sz w:val="28"/>
          <w:szCs w:val="28"/>
        </w:rPr>
        <w:t>класси</w:t>
      </w:r>
      <w:r w:rsidR="0030637F">
        <w:rPr>
          <w:sz w:val="28"/>
          <w:szCs w:val="28"/>
        </w:rPr>
        <w:t xml:space="preserve">фикации расходов бюджета </w:t>
      </w:r>
      <w:r w:rsidR="007B7E70">
        <w:rPr>
          <w:sz w:val="28"/>
          <w:szCs w:val="28"/>
        </w:rPr>
        <w:t>на 2021 год и на плановый период 2022 и 2023 годов</w:t>
      </w:r>
      <w:r w:rsidR="007500FD">
        <w:rPr>
          <w:sz w:val="28"/>
          <w:szCs w:val="28"/>
        </w:rPr>
        <w:t xml:space="preserve"> </w:t>
      </w:r>
      <w:r w:rsidR="00996B24">
        <w:rPr>
          <w:sz w:val="28"/>
          <w:szCs w:val="28"/>
        </w:rPr>
        <w:t xml:space="preserve">согласно приложению № </w:t>
      </w:r>
      <w:r w:rsidR="00FD6297">
        <w:rPr>
          <w:sz w:val="28"/>
          <w:szCs w:val="28"/>
        </w:rPr>
        <w:t>9</w:t>
      </w:r>
      <w:r w:rsidR="00514ABA" w:rsidRPr="001C03D7">
        <w:rPr>
          <w:sz w:val="28"/>
          <w:szCs w:val="28"/>
        </w:rPr>
        <w:t xml:space="preserve"> к настоящему Решению.</w:t>
      </w:r>
    </w:p>
    <w:p w:rsidR="00365FF5" w:rsidRPr="00B27A26" w:rsidRDefault="000632F8" w:rsidP="00B27A26">
      <w:pPr>
        <w:ind w:right="-120" w:firstLine="567"/>
        <w:jc w:val="both"/>
        <w:rPr>
          <w:bCs/>
          <w:sz w:val="28"/>
          <w:szCs w:val="28"/>
        </w:rPr>
      </w:pPr>
      <w:r>
        <w:rPr>
          <w:bCs/>
          <w:sz w:val="28"/>
          <w:szCs w:val="28"/>
        </w:rPr>
        <w:t>10</w:t>
      </w:r>
      <w:r w:rsidR="00365FF5" w:rsidRPr="001C03D7">
        <w:rPr>
          <w:bCs/>
          <w:sz w:val="28"/>
          <w:szCs w:val="28"/>
        </w:rPr>
        <w:t xml:space="preserve">.Утвердить </w:t>
      </w:r>
      <w:r w:rsidR="00F87E80">
        <w:rPr>
          <w:bCs/>
          <w:sz w:val="28"/>
          <w:szCs w:val="28"/>
        </w:rPr>
        <w:t>распределение</w:t>
      </w:r>
      <w:r w:rsidR="00365FF5" w:rsidRPr="001C03D7">
        <w:rPr>
          <w:bCs/>
          <w:sz w:val="28"/>
          <w:szCs w:val="28"/>
        </w:rPr>
        <w:t xml:space="preserve"> межбюджетных трансфертов бюджету Башмаковского </w:t>
      </w:r>
      <w:r w:rsidR="00365FF5" w:rsidRPr="00DB3B59">
        <w:rPr>
          <w:bCs/>
          <w:sz w:val="28"/>
          <w:szCs w:val="28"/>
        </w:rPr>
        <w:t>района  Пензенской области</w:t>
      </w:r>
      <w:r w:rsidR="007500FD">
        <w:rPr>
          <w:bCs/>
          <w:sz w:val="28"/>
          <w:szCs w:val="28"/>
        </w:rPr>
        <w:t xml:space="preserve"> </w:t>
      </w:r>
      <w:r w:rsidR="00365FF5" w:rsidRPr="00DB3B59">
        <w:rPr>
          <w:bCs/>
          <w:sz w:val="28"/>
          <w:szCs w:val="28"/>
        </w:rPr>
        <w:t>на 2</w:t>
      </w:r>
      <w:r w:rsidR="007B7E70">
        <w:rPr>
          <w:bCs/>
          <w:sz w:val="28"/>
          <w:szCs w:val="28"/>
        </w:rPr>
        <w:t>021</w:t>
      </w:r>
      <w:r w:rsidR="00365FF5" w:rsidRPr="00DB3B59">
        <w:rPr>
          <w:bCs/>
          <w:sz w:val="28"/>
          <w:szCs w:val="28"/>
        </w:rPr>
        <w:t xml:space="preserve"> год в сумме </w:t>
      </w:r>
      <w:r w:rsidR="00B7460A">
        <w:rPr>
          <w:bCs/>
          <w:sz w:val="28"/>
          <w:szCs w:val="28"/>
        </w:rPr>
        <w:t>477,58</w:t>
      </w:r>
      <w:r w:rsidR="00365FF5" w:rsidRPr="00DB3B59">
        <w:rPr>
          <w:bCs/>
          <w:sz w:val="28"/>
          <w:szCs w:val="28"/>
        </w:rPr>
        <w:t xml:space="preserve"> тыс. </w:t>
      </w:r>
      <w:r w:rsidR="00996B24" w:rsidRPr="00DB3B59">
        <w:rPr>
          <w:bCs/>
          <w:sz w:val="28"/>
          <w:szCs w:val="28"/>
        </w:rPr>
        <w:t>рублей,</w:t>
      </w:r>
      <w:r w:rsidR="00A504BA">
        <w:rPr>
          <w:bCs/>
          <w:sz w:val="28"/>
          <w:szCs w:val="28"/>
        </w:rPr>
        <w:t xml:space="preserve"> </w:t>
      </w:r>
      <w:r w:rsidR="00B27A26" w:rsidRPr="00DB3B59">
        <w:rPr>
          <w:bCs/>
          <w:sz w:val="28"/>
          <w:szCs w:val="28"/>
        </w:rPr>
        <w:t xml:space="preserve">на </w:t>
      </w:r>
      <w:r w:rsidR="00365FF5" w:rsidRPr="00DB3B59">
        <w:rPr>
          <w:sz w:val="28"/>
          <w:szCs w:val="28"/>
        </w:rPr>
        <w:t>20</w:t>
      </w:r>
      <w:r w:rsidR="007B7E70">
        <w:rPr>
          <w:sz w:val="28"/>
          <w:szCs w:val="28"/>
        </w:rPr>
        <w:t>22</w:t>
      </w:r>
      <w:r w:rsidR="00365FF5" w:rsidRPr="00DB3B59">
        <w:rPr>
          <w:sz w:val="28"/>
          <w:szCs w:val="28"/>
        </w:rPr>
        <w:t xml:space="preserve"> год в сумме </w:t>
      </w:r>
      <w:r w:rsidR="00B7460A">
        <w:rPr>
          <w:sz w:val="28"/>
          <w:szCs w:val="28"/>
        </w:rPr>
        <w:t>477,58</w:t>
      </w:r>
      <w:r w:rsidR="007B7E70">
        <w:rPr>
          <w:sz w:val="28"/>
          <w:szCs w:val="28"/>
        </w:rPr>
        <w:t xml:space="preserve"> тыс. рублей и на 2023</w:t>
      </w:r>
      <w:r w:rsidR="00365FF5" w:rsidRPr="00DB3B59">
        <w:rPr>
          <w:sz w:val="28"/>
          <w:szCs w:val="28"/>
        </w:rPr>
        <w:t xml:space="preserve"> год в сумме </w:t>
      </w:r>
      <w:r w:rsidR="00B7460A">
        <w:rPr>
          <w:sz w:val="28"/>
          <w:szCs w:val="28"/>
        </w:rPr>
        <w:t>477,58</w:t>
      </w:r>
      <w:r w:rsidR="00365FF5" w:rsidRPr="00DB3B59">
        <w:rPr>
          <w:sz w:val="28"/>
          <w:szCs w:val="28"/>
        </w:rPr>
        <w:t xml:space="preserve"> тыс</w:t>
      </w:r>
      <w:r w:rsidR="00365FF5">
        <w:rPr>
          <w:sz w:val="28"/>
          <w:szCs w:val="28"/>
        </w:rPr>
        <w:t xml:space="preserve">. </w:t>
      </w:r>
      <w:r w:rsidR="001C7077">
        <w:rPr>
          <w:sz w:val="28"/>
          <w:szCs w:val="28"/>
        </w:rPr>
        <w:t>р</w:t>
      </w:r>
      <w:r w:rsidR="00B27A26">
        <w:rPr>
          <w:sz w:val="28"/>
          <w:szCs w:val="28"/>
        </w:rPr>
        <w:t>ублей, согласно приложению № 10</w:t>
      </w:r>
      <w:r w:rsidR="00192324">
        <w:rPr>
          <w:sz w:val="28"/>
          <w:szCs w:val="28"/>
        </w:rPr>
        <w:t xml:space="preserve"> таблица 1,</w:t>
      </w:r>
      <w:r w:rsidR="00365FF5">
        <w:rPr>
          <w:sz w:val="28"/>
          <w:szCs w:val="28"/>
        </w:rPr>
        <w:t>2</w:t>
      </w:r>
      <w:r w:rsidR="00192324">
        <w:rPr>
          <w:sz w:val="28"/>
          <w:szCs w:val="28"/>
        </w:rPr>
        <w:t>,3</w:t>
      </w:r>
      <w:r w:rsidR="009C6666">
        <w:rPr>
          <w:sz w:val="28"/>
          <w:szCs w:val="28"/>
        </w:rPr>
        <w:t xml:space="preserve"> и 4</w:t>
      </w:r>
      <w:r w:rsidR="00365FF5">
        <w:rPr>
          <w:sz w:val="28"/>
          <w:szCs w:val="28"/>
        </w:rPr>
        <w:t xml:space="preserve"> к настоящему Решению.</w:t>
      </w:r>
    </w:p>
    <w:p w:rsidR="0006127B" w:rsidRDefault="0006127B" w:rsidP="0006127B">
      <w:pPr>
        <w:pStyle w:val="1"/>
        <w:numPr>
          <w:ilvl w:val="0"/>
          <w:numId w:val="0"/>
        </w:numPr>
        <w:tabs>
          <w:tab w:val="left" w:pos="567"/>
        </w:tabs>
        <w:spacing w:before="0" w:after="120"/>
        <w:rPr>
          <w:sz w:val="28"/>
          <w:szCs w:val="28"/>
        </w:rPr>
      </w:pPr>
      <w:r>
        <w:rPr>
          <w:sz w:val="28"/>
          <w:szCs w:val="28"/>
        </w:rPr>
        <w:tab/>
      </w:r>
      <w:r w:rsidR="000632F8">
        <w:rPr>
          <w:sz w:val="28"/>
          <w:szCs w:val="28"/>
        </w:rPr>
        <w:t>11</w:t>
      </w:r>
      <w:r w:rsidR="0040527F" w:rsidRPr="00A168E6">
        <w:rPr>
          <w:sz w:val="28"/>
          <w:szCs w:val="28"/>
        </w:rPr>
        <w:t>.В соответствии</w:t>
      </w:r>
      <w:r w:rsidR="0040527F" w:rsidRPr="00F927E3">
        <w:rPr>
          <w:sz w:val="28"/>
          <w:szCs w:val="28"/>
        </w:rPr>
        <w:t xml:space="preserve"> с пунктом 8 Положения о бюджетном процессе в </w:t>
      </w:r>
      <w:r w:rsidR="009C2295">
        <w:rPr>
          <w:sz w:val="28"/>
          <w:szCs w:val="28"/>
        </w:rPr>
        <w:t>Знаменском</w:t>
      </w:r>
      <w:r w:rsidR="0040527F" w:rsidRPr="00F927E3">
        <w:rPr>
          <w:sz w:val="28"/>
          <w:szCs w:val="28"/>
        </w:rPr>
        <w:t xml:space="preserve"> сельсовете Башмаковского района Пензенской области, утвержденного решением Комитета местного самоуправления  </w:t>
      </w:r>
      <w:r w:rsidR="009C2295">
        <w:rPr>
          <w:sz w:val="28"/>
          <w:szCs w:val="28"/>
        </w:rPr>
        <w:t>Знаменского</w:t>
      </w:r>
      <w:r w:rsidR="0040527F">
        <w:rPr>
          <w:sz w:val="28"/>
          <w:szCs w:val="28"/>
        </w:rPr>
        <w:t xml:space="preserve">  сельсовета </w:t>
      </w:r>
      <w:r w:rsidR="0040527F" w:rsidRPr="00F927E3">
        <w:rPr>
          <w:sz w:val="28"/>
          <w:szCs w:val="28"/>
        </w:rPr>
        <w:t>Башмаковског</w:t>
      </w:r>
      <w:r w:rsidR="0040527F">
        <w:rPr>
          <w:sz w:val="28"/>
          <w:szCs w:val="28"/>
        </w:rPr>
        <w:t xml:space="preserve">о района Пензенской </w:t>
      </w:r>
      <w:r w:rsidR="0040527F" w:rsidRPr="00E33920">
        <w:rPr>
          <w:sz w:val="28"/>
          <w:szCs w:val="28"/>
        </w:rPr>
        <w:t xml:space="preserve">области </w:t>
      </w:r>
      <w:r w:rsidR="009C2295">
        <w:rPr>
          <w:sz w:val="28"/>
          <w:szCs w:val="28"/>
        </w:rPr>
        <w:t>от 12.09.2019 № 12</w:t>
      </w:r>
      <w:r w:rsidR="00E33920" w:rsidRPr="00E33920">
        <w:rPr>
          <w:sz w:val="28"/>
          <w:szCs w:val="28"/>
        </w:rPr>
        <w:t xml:space="preserve">-1/1 «Об утверждении Положения о бюджетном процессе в </w:t>
      </w:r>
      <w:r w:rsidR="009C2295">
        <w:rPr>
          <w:sz w:val="28"/>
          <w:szCs w:val="28"/>
        </w:rPr>
        <w:t>Знаменском</w:t>
      </w:r>
      <w:r w:rsidR="00E33920" w:rsidRPr="00E33920">
        <w:rPr>
          <w:sz w:val="28"/>
          <w:szCs w:val="28"/>
        </w:rPr>
        <w:t xml:space="preserve">  сельсовете </w:t>
      </w:r>
      <w:r w:rsidR="00E33920" w:rsidRPr="00E33920">
        <w:rPr>
          <w:sz w:val="28"/>
          <w:szCs w:val="28"/>
        </w:rPr>
        <w:lastRenderedPageBreak/>
        <w:t>Башмаковского  района Пензенской области»</w:t>
      </w:r>
      <w:r w:rsidR="00A504BA">
        <w:rPr>
          <w:sz w:val="28"/>
          <w:szCs w:val="28"/>
        </w:rPr>
        <w:t xml:space="preserve"> (с последующими изменениями)</w:t>
      </w:r>
      <w:r w:rsidR="0040527F" w:rsidRPr="00E33920">
        <w:rPr>
          <w:sz w:val="28"/>
          <w:szCs w:val="28"/>
        </w:rPr>
        <w:t xml:space="preserve">, в пределах общего объема расходов, установленного </w:t>
      </w:r>
      <w:hyperlink r:id="rId8" w:history="1">
        <w:r w:rsidR="0040527F" w:rsidRPr="00E33920">
          <w:rPr>
            <w:rStyle w:val="afd"/>
            <w:color w:val="auto"/>
            <w:sz w:val="28"/>
            <w:szCs w:val="28"/>
          </w:rPr>
          <w:t>пунктами 1</w:t>
        </w:r>
      </w:hyperlink>
      <w:r w:rsidR="0040527F" w:rsidRPr="00E33920">
        <w:rPr>
          <w:sz w:val="28"/>
          <w:szCs w:val="28"/>
          <w:u w:val="single"/>
        </w:rPr>
        <w:t>,2</w:t>
      </w:r>
      <w:r w:rsidR="00A504BA">
        <w:rPr>
          <w:sz w:val="28"/>
          <w:szCs w:val="28"/>
          <w:u w:val="single"/>
        </w:rPr>
        <w:t xml:space="preserve"> </w:t>
      </w:r>
      <w:r w:rsidR="0040527F" w:rsidRPr="00E33920">
        <w:rPr>
          <w:sz w:val="28"/>
          <w:szCs w:val="28"/>
        </w:rPr>
        <w:t>настоящего</w:t>
      </w:r>
      <w:r w:rsidR="0040527F" w:rsidRPr="001C03D7">
        <w:rPr>
          <w:sz w:val="28"/>
          <w:szCs w:val="28"/>
        </w:rPr>
        <w:t xml:space="preserve"> Решения, утвердить объем бюджетных ассигнований дорожного фонда </w:t>
      </w:r>
      <w:r w:rsidR="009C2295">
        <w:rPr>
          <w:sz w:val="28"/>
          <w:szCs w:val="28"/>
        </w:rPr>
        <w:t>Знаменского</w:t>
      </w:r>
      <w:r w:rsidR="0040527F" w:rsidRPr="001C03D7">
        <w:rPr>
          <w:sz w:val="28"/>
          <w:szCs w:val="28"/>
        </w:rPr>
        <w:t xml:space="preserve"> сельсовета Башмаков</w:t>
      </w:r>
      <w:r w:rsidR="0040527F">
        <w:rPr>
          <w:sz w:val="28"/>
          <w:szCs w:val="28"/>
        </w:rPr>
        <w:t>ского района Пензенской области:</w:t>
      </w:r>
    </w:p>
    <w:p w:rsidR="0006127B" w:rsidRPr="00714734" w:rsidRDefault="0006127B" w:rsidP="0006127B">
      <w:pPr>
        <w:pStyle w:val="1"/>
        <w:numPr>
          <w:ilvl w:val="0"/>
          <w:numId w:val="0"/>
        </w:numPr>
        <w:tabs>
          <w:tab w:val="left" w:pos="708"/>
        </w:tabs>
        <w:spacing w:before="0" w:after="120"/>
        <w:rPr>
          <w:sz w:val="28"/>
          <w:szCs w:val="28"/>
        </w:rPr>
      </w:pPr>
      <w:r>
        <w:rPr>
          <w:sz w:val="28"/>
          <w:szCs w:val="28"/>
        </w:rPr>
        <w:tab/>
      </w:r>
      <w:r w:rsidR="007500FD">
        <w:rPr>
          <w:sz w:val="28"/>
          <w:szCs w:val="28"/>
        </w:rPr>
        <w:t xml:space="preserve"> </w:t>
      </w:r>
      <w:r w:rsidR="007B7E70">
        <w:rPr>
          <w:sz w:val="28"/>
          <w:szCs w:val="28"/>
        </w:rPr>
        <w:t>на 2021</w:t>
      </w:r>
      <w:r w:rsidRPr="001C03D7">
        <w:rPr>
          <w:sz w:val="28"/>
          <w:szCs w:val="28"/>
        </w:rPr>
        <w:t xml:space="preserve"> год в </w:t>
      </w:r>
      <w:r w:rsidRPr="00714734">
        <w:rPr>
          <w:sz w:val="28"/>
          <w:szCs w:val="28"/>
        </w:rPr>
        <w:t xml:space="preserve">сумме  </w:t>
      </w:r>
      <w:r w:rsidR="004812E7">
        <w:rPr>
          <w:sz w:val="28"/>
          <w:szCs w:val="28"/>
        </w:rPr>
        <w:t>1065,70</w:t>
      </w:r>
      <w:r w:rsidRPr="00714734">
        <w:rPr>
          <w:sz w:val="28"/>
          <w:szCs w:val="28"/>
        </w:rPr>
        <w:t xml:space="preserve"> тыс. рублей; </w:t>
      </w:r>
    </w:p>
    <w:p w:rsidR="0006127B" w:rsidRPr="00714734" w:rsidRDefault="007B7E70" w:rsidP="0006127B">
      <w:pPr>
        <w:pStyle w:val="1"/>
        <w:numPr>
          <w:ilvl w:val="0"/>
          <w:numId w:val="0"/>
        </w:numPr>
        <w:tabs>
          <w:tab w:val="left" w:pos="708"/>
        </w:tabs>
        <w:spacing w:before="0" w:after="120"/>
        <w:rPr>
          <w:sz w:val="28"/>
          <w:szCs w:val="28"/>
        </w:rPr>
      </w:pPr>
      <w:r>
        <w:rPr>
          <w:sz w:val="28"/>
          <w:szCs w:val="28"/>
        </w:rPr>
        <w:tab/>
        <w:t xml:space="preserve"> на 2022</w:t>
      </w:r>
      <w:r w:rsidR="0006127B" w:rsidRPr="00714734">
        <w:rPr>
          <w:sz w:val="28"/>
          <w:szCs w:val="28"/>
        </w:rPr>
        <w:t xml:space="preserve"> год в сумме  </w:t>
      </w:r>
      <w:r w:rsidR="004812E7">
        <w:rPr>
          <w:sz w:val="28"/>
          <w:szCs w:val="28"/>
        </w:rPr>
        <w:t>1106,30</w:t>
      </w:r>
      <w:r w:rsidR="0006127B" w:rsidRPr="00714734">
        <w:rPr>
          <w:sz w:val="28"/>
          <w:szCs w:val="28"/>
        </w:rPr>
        <w:t xml:space="preserve"> тыс. рублей; </w:t>
      </w:r>
    </w:p>
    <w:p w:rsidR="0040527F" w:rsidRDefault="007B7E70" w:rsidP="0006127B">
      <w:pPr>
        <w:pStyle w:val="1"/>
        <w:numPr>
          <w:ilvl w:val="0"/>
          <w:numId w:val="0"/>
        </w:numPr>
        <w:tabs>
          <w:tab w:val="left" w:pos="708"/>
        </w:tabs>
        <w:spacing w:before="0" w:after="120"/>
        <w:rPr>
          <w:sz w:val="28"/>
          <w:szCs w:val="28"/>
        </w:rPr>
      </w:pPr>
      <w:r>
        <w:rPr>
          <w:sz w:val="28"/>
          <w:szCs w:val="28"/>
        </w:rPr>
        <w:tab/>
        <w:t xml:space="preserve"> на 2023</w:t>
      </w:r>
      <w:r w:rsidR="0006127B" w:rsidRPr="00714734">
        <w:rPr>
          <w:sz w:val="28"/>
          <w:szCs w:val="28"/>
        </w:rPr>
        <w:t xml:space="preserve"> год в сумме </w:t>
      </w:r>
      <w:r w:rsidR="004812E7">
        <w:rPr>
          <w:sz w:val="28"/>
          <w:szCs w:val="28"/>
        </w:rPr>
        <w:t>1180,70</w:t>
      </w:r>
      <w:r w:rsidR="0006127B" w:rsidRPr="00714734">
        <w:rPr>
          <w:sz w:val="28"/>
          <w:szCs w:val="28"/>
        </w:rPr>
        <w:t xml:space="preserve"> тыс. рублей</w:t>
      </w:r>
      <w:r w:rsidR="0006127B">
        <w:rPr>
          <w:sz w:val="28"/>
          <w:szCs w:val="28"/>
        </w:rPr>
        <w:t>.</w:t>
      </w:r>
    </w:p>
    <w:p w:rsidR="00D75F4A" w:rsidRDefault="00770DE1" w:rsidP="00770DE1">
      <w:pPr>
        <w:pStyle w:val="1"/>
        <w:numPr>
          <w:ilvl w:val="0"/>
          <w:numId w:val="0"/>
        </w:numPr>
        <w:tabs>
          <w:tab w:val="left" w:pos="708"/>
        </w:tabs>
        <w:spacing w:before="0" w:after="120"/>
        <w:rPr>
          <w:sz w:val="28"/>
          <w:szCs w:val="28"/>
        </w:rPr>
      </w:pPr>
      <w:r>
        <w:rPr>
          <w:sz w:val="28"/>
          <w:szCs w:val="28"/>
        </w:rPr>
        <w:tab/>
      </w:r>
      <w:r w:rsidR="001C7449" w:rsidRPr="001C03D7">
        <w:rPr>
          <w:sz w:val="28"/>
          <w:szCs w:val="28"/>
        </w:rPr>
        <w:t xml:space="preserve">Установить, что бюджетные ассигнования дорожного фонда  </w:t>
      </w:r>
      <w:r w:rsidR="009C2295">
        <w:rPr>
          <w:sz w:val="28"/>
          <w:szCs w:val="28"/>
        </w:rPr>
        <w:t>Знаменского</w:t>
      </w:r>
      <w:r w:rsidR="001C7449" w:rsidRPr="001C03D7">
        <w:rPr>
          <w:sz w:val="28"/>
          <w:szCs w:val="28"/>
        </w:rPr>
        <w:t xml:space="preserve">  сельсовета Башмаковского района Пензенской области направляются на финансирование расходов</w:t>
      </w:r>
      <w:r w:rsidR="0047239A">
        <w:rPr>
          <w:sz w:val="28"/>
          <w:szCs w:val="28"/>
        </w:rPr>
        <w:t xml:space="preserve">, </w:t>
      </w:r>
      <w:r w:rsidR="001C7449" w:rsidRPr="001C03D7">
        <w:rPr>
          <w:sz w:val="28"/>
          <w:szCs w:val="28"/>
        </w:rPr>
        <w:t xml:space="preserve">на </w:t>
      </w:r>
      <w:r w:rsidR="00636146">
        <w:rPr>
          <w:sz w:val="28"/>
          <w:szCs w:val="28"/>
        </w:rPr>
        <w:t xml:space="preserve">основании решения </w:t>
      </w:r>
      <w:r w:rsidR="00F927E3" w:rsidRPr="00F927E3">
        <w:rPr>
          <w:sz w:val="28"/>
          <w:szCs w:val="28"/>
        </w:rPr>
        <w:t xml:space="preserve">Комитета местного самоуправления </w:t>
      </w:r>
      <w:r w:rsidR="009C2295">
        <w:rPr>
          <w:sz w:val="28"/>
          <w:szCs w:val="28"/>
        </w:rPr>
        <w:t>Знаменского</w:t>
      </w:r>
      <w:r w:rsidR="00F927E3">
        <w:rPr>
          <w:sz w:val="28"/>
          <w:szCs w:val="28"/>
        </w:rPr>
        <w:t xml:space="preserve"> сельсовета</w:t>
      </w:r>
      <w:r w:rsidR="00F927E3" w:rsidRPr="00F927E3">
        <w:rPr>
          <w:sz w:val="28"/>
          <w:szCs w:val="28"/>
        </w:rPr>
        <w:t xml:space="preserve"> Башмаковского района Пензенской области </w:t>
      </w:r>
      <w:r w:rsidR="00F927E3" w:rsidRPr="00C0521B">
        <w:rPr>
          <w:sz w:val="28"/>
          <w:szCs w:val="28"/>
        </w:rPr>
        <w:t xml:space="preserve">от </w:t>
      </w:r>
      <w:r w:rsidR="003A4264" w:rsidRPr="00B03764">
        <w:rPr>
          <w:sz w:val="28"/>
          <w:szCs w:val="28"/>
        </w:rPr>
        <w:t>12.11</w:t>
      </w:r>
      <w:r w:rsidR="009C2295" w:rsidRPr="00B03764">
        <w:rPr>
          <w:sz w:val="28"/>
          <w:szCs w:val="28"/>
        </w:rPr>
        <w:t xml:space="preserve">.2013 № </w:t>
      </w:r>
      <w:r w:rsidR="003A4264" w:rsidRPr="00B03764">
        <w:rPr>
          <w:sz w:val="28"/>
          <w:szCs w:val="28"/>
        </w:rPr>
        <w:t>347-80</w:t>
      </w:r>
      <w:r w:rsidR="009C2295" w:rsidRPr="00B03764">
        <w:rPr>
          <w:sz w:val="28"/>
          <w:szCs w:val="28"/>
        </w:rPr>
        <w:t>/5</w:t>
      </w:r>
      <w:r w:rsidR="00F927E3" w:rsidRPr="00C0521B">
        <w:rPr>
          <w:sz w:val="28"/>
          <w:szCs w:val="28"/>
        </w:rPr>
        <w:t>«О создании муниципального дорожного</w:t>
      </w:r>
      <w:r w:rsidR="00F927E3">
        <w:rPr>
          <w:sz w:val="28"/>
          <w:szCs w:val="28"/>
        </w:rPr>
        <w:t xml:space="preserve"> фонда</w:t>
      </w:r>
      <w:r w:rsidR="009C2295">
        <w:rPr>
          <w:sz w:val="28"/>
          <w:szCs w:val="28"/>
        </w:rPr>
        <w:t>Знаменского</w:t>
      </w:r>
      <w:r w:rsidR="00F927E3">
        <w:rPr>
          <w:sz w:val="28"/>
          <w:szCs w:val="28"/>
        </w:rPr>
        <w:t xml:space="preserve"> сельсовета</w:t>
      </w:r>
      <w:r w:rsidR="00F927E3" w:rsidRPr="00F927E3">
        <w:rPr>
          <w:sz w:val="28"/>
          <w:szCs w:val="28"/>
        </w:rPr>
        <w:t xml:space="preserve"> Башмаковского района Пензенской области</w:t>
      </w:r>
      <w:r w:rsidR="00F927E3">
        <w:rPr>
          <w:sz w:val="28"/>
          <w:szCs w:val="28"/>
        </w:rPr>
        <w:t>»</w:t>
      </w:r>
      <w:r w:rsidR="00BF0B0E">
        <w:rPr>
          <w:sz w:val="28"/>
          <w:szCs w:val="28"/>
        </w:rPr>
        <w:t xml:space="preserve"> (с последующими </w:t>
      </w:r>
      <w:r w:rsidR="00BF0B0E" w:rsidRPr="007E7095">
        <w:rPr>
          <w:sz w:val="28"/>
          <w:szCs w:val="28"/>
        </w:rPr>
        <w:t>изменениями)</w:t>
      </w:r>
      <w:r w:rsidR="00F927E3" w:rsidRPr="007E7095">
        <w:rPr>
          <w:sz w:val="28"/>
          <w:szCs w:val="28"/>
        </w:rPr>
        <w:t>.</w:t>
      </w:r>
    </w:p>
    <w:p w:rsidR="0047239A" w:rsidRDefault="0047239A" w:rsidP="0047239A">
      <w:pPr>
        <w:ind w:right="-120" w:firstLine="567"/>
        <w:jc w:val="both"/>
        <w:rPr>
          <w:sz w:val="28"/>
          <w:szCs w:val="28"/>
        </w:rPr>
      </w:pPr>
      <w:r>
        <w:rPr>
          <w:sz w:val="28"/>
          <w:szCs w:val="28"/>
        </w:rPr>
        <w:t>12.Утвердить Программу муниципальных внутренних заимствований Знаменского</w:t>
      </w:r>
      <w:r w:rsidRPr="00530CB3">
        <w:rPr>
          <w:sz w:val="28"/>
          <w:szCs w:val="28"/>
        </w:rPr>
        <w:t xml:space="preserve"> сельсовета Башмаковского района Пензенской облас</w:t>
      </w:r>
      <w:r>
        <w:rPr>
          <w:sz w:val="28"/>
          <w:szCs w:val="28"/>
        </w:rPr>
        <w:t>ти на 2021</w:t>
      </w:r>
      <w:r w:rsidRPr="00530CB3">
        <w:rPr>
          <w:sz w:val="28"/>
          <w:szCs w:val="28"/>
        </w:rPr>
        <w:t xml:space="preserve"> год </w:t>
      </w:r>
      <w:r>
        <w:rPr>
          <w:sz w:val="28"/>
          <w:szCs w:val="28"/>
        </w:rPr>
        <w:t>и на плановый период 2022 и 2023 годов согласно приложению № 11</w:t>
      </w:r>
      <w:r w:rsidRPr="00530CB3">
        <w:rPr>
          <w:sz w:val="28"/>
          <w:szCs w:val="28"/>
        </w:rPr>
        <w:t xml:space="preserve"> к настоящему Решению</w:t>
      </w:r>
      <w:r>
        <w:rPr>
          <w:sz w:val="28"/>
          <w:szCs w:val="28"/>
        </w:rPr>
        <w:t>.</w:t>
      </w:r>
    </w:p>
    <w:p w:rsidR="0047239A" w:rsidRDefault="0047239A" w:rsidP="0047239A">
      <w:pPr>
        <w:ind w:right="-120" w:firstLine="567"/>
        <w:jc w:val="both"/>
        <w:rPr>
          <w:sz w:val="28"/>
          <w:szCs w:val="28"/>
        </w:rPr>
      </w:pPr>
      <w:r>
        <w:rPr>
          <w:sz w:val="28"/>
          <w:szCs w:val="28"/>
        </w:rPr>
        <w:t>13</w:t>
      </w:r>
      <w:r w:rsidRPr="004C5A45">
        <w:rPr>
          <w:sz w:val="28"/>
          <w:szCs w:val="28"/>
        </w:rPr>
        <w:t>.Утвердить Программу муниципальных гарантий муниципального образования «</w:t>
      </w:r>
      <w:r w:rsidR="003E412B">
        <w:rPr>
          <w:sz w:val="28"/>
          <w:szCs w:val="28"/>
        </w:rPr>
        <w:t>Сельское поселение Знаменский</w:t>
      </w:r>
      <w:r>
        <w:rPr>
          <w:sz w:val="28"/>
          <w:szCs w:val="28"/>
        </w:rPr>
        <w:t xml:space="preserve"> сельсовет</w:t>
      </w:r>
      <w:r w:rsidRPr="004C5A45">
        <w:rPr>
          <w:sz w:val="28"/>
          <w:szCs w:val="28"/>
        </w:rPr>
        <w:t xml:space="preserve"> Башмаковского ра</w:t>
      </w:r>
      <w:r>
        <w:rPr>
          <w:sz w:val="28"/>
          <w:szCs w:val="28"/>
        </w:rPr>
        <w:t>йона Пензенской области» на 2021 год и на плановый период 2022</w:t>
      </w:r>
      <w:r w:rsidRPr="004C5A45">
        <w:rPr>
          <w:sz w:val="28"/>
          <w:szCs w:val="28"/>
        </w:rPr>
        <w:t xml:space="preserve"> и 202</w:t>
      </w:r>
      <w:r>
        <w:rPr>
          <w:sz w:val="28"/>
          <w:szCs w:val="28"/>
        </w:rPr>
        <w:t>3 годов согласно приложению № 12</w:t>
      </w:r>
      <w:r w:rsidRPr="004C5A45">
        <w:rPr>
          <w:sz w:val="28"/>
          <w:szCs w:val="28"/>
        </w:rPr>
        <w:t xml:space="preserve"> к настоящему Решению.</w:t>
      </w:r>
    </w:p>
    <w:p w:rsidR="00241D2F" w:rsidRPr="0079076F" w:rsidRDefault="00241D2F" w:rsidP="00241D2F">
      <w:pPr>
        <w:ind w:right="-120" w:firstLine="567"/>
        <w:jc w:val="both"/>
        <w:rPr>
          <w:sz w:val="28"/>
          <w:szCs w:val="28"/>
        </w:rPr>
      </w:pPr>
      <w:r w:rsidRPr="0079076F">
        <w:rPr>
          <w:sz w:val="28"/>
          <w:szCs w:val="28"/>
        </w:rPr>
        <w:t>1</w:t>
      </w:r>
      <w:r w:rsidR="0047239A">
        <w:rPr>
          <w:sz w:val="28"/>
          <w:szCs w:val="28"/>
        </w:rPr>
        <w:t>4</w:t>
      </w:r>
      <w:r w:rsidRPr="0079076F">
        <w:rPr>
          <w:sz w:val="28"/>
          <w:szCs w:val="28"/>
        </w:rPr>
        <w:t xml:space="preserve">.Установить, что верхний предел муниципального </w:t>
      </w:r>
      <w:r w:rsidR="004812E7">
        <w:rPr>
          <w:sz w:val="28"/>
          <w:szCs w:val="28"/>
        </w:rPr>
        <w:t xml:space="preserve">внутреннего </w:t>
      </w:r>
      <w:r w:rsidRPr="0079076F">
        <w:rPr>
          <w:sz w:val="28"/>
          <w:szCs w:val="28"/>
        </w:rPr>
        <w:t>долга</w:t>
      </w:r>
      <w:r w:rsidR="008D2B06">
        <w:rPr>
          <w:sz w:val="28"/>
          <w:szCs w:val="28"/>
        </w:rPr>
        <w:t xml:space="preserve"> </w:t>
      </w:r>
      <w:r>
        <w:rPr>
          <w:sz w:val="28"/>
          <w:szCs w:val="28"/>
        </w:rPr>
        <w:t>Знаменского</w:t>
      </w:r>
      <w:r w:rsidRPr="0079076F">
        <w:rPr>
          <w:sz w:val="28"/>
          <w:szCs w:val="28"/>
        </w:rPr>
        <w:t>сельсовета Башмаковского  района Пензенской области по муниципальным  гарантиям на 1 января 20</w:t>
      </w:r>
      <w:r>
        <w:rPr>
          <w:sz w:val="28"/>
          <w:szCs w:val="28"/>
        </w:rPr>
        <w:t>22</w:t>
      </w:r>
      <w:r w:rsidRPr="0079076F">
        <w:rPr>
          <w:sz w:val="28"/>
          <w:szCs w:val="28"/>
        </w:rPr>
        <w:t xml:space="preserve"> года </w:t>
      </w:r>
      <w:r>
        <w:rPr>
          <w:sz w:val="28"/>
          <w:szCs w:val="28"/>
        </w:rPr>
        <w:t>соответствует нулевому значению</w:t>
      </w:r>
      <w:r w:rsidRPr="0079076F">
        <w:rPr>
          <w:sz w:val="28"/>
          <w:szCs w:val="28"/>
        </w:rPr>
        <w:t>,</w:t>
      </w:r>
      <w:r w:rsidR="0047239A">
        <w:rPr>
          <w:sz w:val="28"/>
          <w:szCs w:val="28"/>
        </w:rPr>
        <w:t xml:space="preserve"> </w:t>
      </w:r>
      <w:r w:rsidRPr="0079076F">
        <w:rPr>
          <w:sz w:val="28"/>
          <w:szCs w:val="28"/>
        </w:rPr>
        <w:t>на 1 января 20</w:t>
      </w:r>
      <w:r>
        <w:rPr>
          <w:sz w:val="28"/>
          <w:szCs w:val="28"/>
        </w:rPr>
        <w:t>23</w:t>
      </w:r>
      <w:r w:rsidRPr="0079076F">
        <w:rPr>
          <w:sz w:val="28"/>
          <w:szCs w:val="28"/>
        </w:rPr>
        <w:t xml:space="preserve"> года </w:t>
      </w:r>
      <w:r>
        <w:rPr>
          <w:sz w:val="28"/>
          <w:szCs w:val="28"/>
        </w:rPr>
        <w:t>соответствует нулевому значению</w:t>
      </w:r>
      <w:r w:rsidR="0047239A">
        <w:rPr>
          <w:sz w:val="28"/>
          <w:szCs w:val="28"/>
        </w:rPr>
        <w:t>,</w:t>
      </w:r>
      <w:r>
        <w:rPr>
          <w:sz w:val="28"/>
          <w:szCs w:val="28"/>
        </w:rPr>
        <w:t xml:space="preserve"> на 1 января 2024</w:t>
      </w:r>
      <w:r w:rsidRPr="0079076F">
        <w:rPr>
          <w:sz w:val="28"/>
          <w:szCs w:val="28"/>
        </w:rPr>
        <w:t xml:space="preserve"> года </w:t>
      </w:r>
      <w:r>
        <w:rPr>
          <w:sz w:val="28"/>
          <w:szCs w:val="28"/>
        </w:rPr>
        <w:t>соответствует нулевому значению</w:t>
      </w:r>
      <w:r w:rsidRPr="0079076F">
        <w:rPr>
          <w:sz w:val="28"/>
          <w:szCs w:val="28"/>
        </w:rPr>
        <w:t>.</w:t>
      </w:r>
    </w:p>
    <w:p w:rsidR="00641F1C" w:rsidRPr="001C03D7" w:rsidRDefault="00B03764" w:rsidP="00CC2B05">
      <w:pPr>
        <w:pStyle w:val="1"/>
        <w:numPr>
          <w:ilvl w:val="5"/>
          <w:numId w:val="0"/>
        </w:numPr>
        <w:tabs>
          <w:tab w:val="num" w:pos="927"/>
        </w:tabs>
        <w:spacing w:before="0"/>
        <w:ind w:firstLine="567"/>
        <w:rPr>
          <w:sz w:val="28"/>
          <w:szCs w:val="28"/>
        </w:rPr>
      </w:pPr>
      <w:r>
        <w:rPr>
          <w:sz w:val="28"/>
          <w:szCs w:val="28"/>
        </w:rPr>
        <w:t>15</w:t>
      </w:r>
      <w:r w:rsidR="00814F00">
        <w:rPr>
          <w:sz w:val="28"/>
          <w:szCs w:val="28"/>
        </w:rPr>
        <w:t>.</w:t>
      </w:r>
      <w:r w:rsidR="00641F1C" w:rsidRPr="001C03D7">
        <w:rPr>
          <w:sz w:val="28"/>
          <w:szCs w:val="28"/>
        </w:rPr>
        <w:t xml:space="preserve">Установить, что расходы бюджета </w:t>
      </w:r>
      <w:r w:rsidR="009C2295">
        <w:rPr>
          <w:sz w:val="28"/>
          <w:szCs w:val="28"/>
        </w:rPr>
        <w:t>Знаменского</w:t>
      </w:r>
      <w:r w:rsidR="0047239A">
        <w:rPr>
          <w:sz w:val="28"/>
          <w:szCs w:val="28"/>
        </w:rPr>
        <w:t xml:space="preserve"> </w:t>
      </w:r>
      <w:r w:rsidR="00FC271C" w:rsidRPr="001C03D7">
        <w:rPr>
          <w:sz w:val="28"/>
          <w:szCs w:val="28"/>
        </w:rPr>
        <w:t xml:space="preserve">сельсовета </w:t>
      </w:r>
      <w:r w:rsidR="005C6E1A" w:rsidRPr="001C03D7">
        <w:rPr>
          <w:sz w:val="28"/>
          <w:szCs w:val="28"/>
        </w:rPr>
        <w:t xml:space="preserve">Башмаковского района </w:t>
      </w:r>
      <w:r w:rsidR="00641F1C" w:rsidRPr="001C03D7">
        <w:rPr>
          <w:sz w:val="28"/>
          <w:szCs w:val="28"/>
        </w:rPr>
        <w:t xml:space="preserve">Пензенской области финансируются по мере фактического поступления доходов </w:t>
      </w:r>
      <w:r w:rsidR="0047239A">
        <w:rPr>
          <w:sz w:val="28"/>
          <w:szCs w:val="28"/>
        </w:rPr>
        <w:t>и источников финансирования дефицита</w:t>
      </w:r>
      <w:r w:rsidR="00641F1C" w:rsidRPr="001C03D7">
        <w:rPr>
          <w:sz w:val="28"/>
          <w:szCs w:val="28"/>
        </w:rPr>
        <w:t xml:space="preserve"> бюджет</w:t>
      </w:r>
      <w:r w:rsidR="0047239A">
        <w:rPr>
          <w:sz w:val="28"/>
          <w:szCs w:val="28"/>
        </w:rPr>
        <w:t xml:space="preserve">а </w:t>
      </w:r>
      <w:r w:rsidR="009C2295">
        <w:rPr>
          <w:sz w:val="28"/>
          <w:szCs w:val="28"/>
        </w:rPr>
        <w:t>Знаменского</w:t>
      </w:r>
      <w:r w:rsidR="0047239A">
        <w:rPr>
          <w:sz w:val="28"/>
          <w:szCs w:val="28"/>
        </w:rPr>
        <w:t xml:space="preserve"> </w:t>
      </w:r>
      <w:r w:rsidR="00FC271C" w:rsidRPr="001C03D7">
        <w:rPr>
          <w:sz w:val="28"/>
          <w:szCs w:val="28"/>
        </w:rPr>
        <w:t>сельсовета</w:t>
      </w:r>
      <w:r w:rsidR="0047239A">
        <w:rPr>
          <w:sz w:val="28"/>
          <w:szCs w:val="28"/>
        </w:rPr>
        <w:t xml:space="preserve"> </w:t>
      </w:r>
      <w:r w:rsidR="005C6E1A" w:rsidRPr="001C03D7">
        <w:rPr>
          <w:sz w:val="28"/>
          <w:szCs w:val="28"/>
        </w:rPr>
        <w:t xml:space="preserve">Башмаковского района </w:t>
      </w:r>
      <w:r w:rsidR="00641F1C" w:rsidRPr="001C03D7">
        <w:rPr>
          <w:sz w:val="28"/>
          <w:szCs w:val="28"/>
        </w:rPr>
        <w:t xml:space="preserve">Пензенской области </w:t>
      </w:r>
    </w:p>
    <w:p w:rsidR="002B5DFE" w:rsidRPr="001C03D7" w:rsidRDefault="002B5DFE" w:rsidP="00C5101C">
      <w:pPr>
        <w:pStyle w:val="a0"/>
        <w:spacing w:before="0" w:after="120"/>
        <w:rPr>
          <w:sz w:val="28"/>
          <w:szCs w:val="28"/>
        </w:rPr>
      </w:pPr>
      <w:r w:rsidRPr="001C03D7">
        <w:rPr>
          <w:sz w:val="28"/>
          <w:szCs w:val="28"/>
        </w:rPr>
        <w:t>Установить, что в первоочередном порядке из бюджета</w:t>
      </w:r>
      <w:r w:rsidR="009C2295">
        <w:rPr>
          <w:sz w:val="28"/>
          <w:szCs w:val="28"/>
        </w:rPr>
        <w:t>Знаменского</w:t>
      </w:r>
      <w:r w:rsidR="00FC271C" w:rsidRPr="001C03D7">
        <w:rPr>
          <w:sz w:val="28"/>
          <w:szCs w:val="28"/>
        </w:rPr>
        <w:t>сельсовета</w:t>
      </w:r>
      <w:r w:rsidRPr="001C03D7">
        <w:rPr>
          <w:sz w:val="28"/>
          <w:szCs w:val="28"/>
        </w:rPr>
        <w:t xml:space="preserve"> Башмаковского  района Пензенской области финансируются расходы по выплате заработной платы с начислениями</w:t>
      </w:r>
      <w:r w:rsidR="00AE3426" w:rsidRPr="001C03D7">
        <w:rPr>
          <w:sz w:val="28"/>
          <w:szCs w:val="28"/>
        </w:rPr>
        <w:t>,</w:t>
      </w:r>
      <w:r w:rsidR="0028391C">
        <w:rPr>
          <w:sz w:val="28"/>
          <w:szCs w:val="28"/>
        </w:rPr>
        <w:t xml:space="preserve"> надбавки к ней;</w:t>
      </w:r>
      <w:r w:rsidRPr="001C03D7">
        <w:rPr>
          <w:sz w:val="28"/>
          <w:szCs w:val="28"/>
        </w:rPr>
        <w:t xml:space="preserve"> на уплату налогов, сборов и иных обязательных платежей в бюджеты бюджетной системы Российской Федерации; на предоставление мер социальной поддерж</w:t>
      </w:r>
      <w:r w:rsidR="007F007A">
        <w:rPr>
          <w:sz w:val="28"/>
          <w:szCs w:val="28"/>
        </w:rPr>
        <w:t>ки отдельным категориям граждан</w:t>
      </w:r>
      <w:r w:rsidRPr="001C03D7">
        <w:rPr>
          <w:sz w:val="28"/>
          <w:szCs w:val="28"/>
        </w:rPr>
        <w:t>; на оплату коммунальных платежей</w:t>
      </w:r>
      <w:r w:rsidR="00991DB3">
        <w:rPr>
          <w:sz w:val="28"/>
          <w:szCs w:val="28"/>
        </w:rPr>
        <w:t xml:space="preserve">, </w:t>
      </w:r>
      <w:r w:rsidRPr="001C03D7">
        <w:rPr>
          <w:sz w:val="28"/>
          <w:szCs w:val="28"/>
        </w:rPr>
        <w:t>а также расходы из резервного фонда администрации</w:t>
      </w:r>
      <w:r w:rsidR="007B7E70">
        <w:rPr>
          <w:sz w:val="28"/>
          <w:szCs w:val="28"/>
        </w:rPr>
        <w:t xml:space="preserve"> сельского поселения </w:t>
      </w:r>
      <w:r w:rsidR="009C2295">
        <w:rPr>
          <w:sz w:val="28"/>
          <w:szCs w:val="28"/>
        </w:rPr>
        <w:t>Знаменский</w:t>
      </w:r>
      <w:r w:rsidR="007B7E70">
        <w:rPr>
          <w:sz w:val="28"/>
          <w:szCs w:val="28"/>
        </w:rPr>
        <w:t xml:space="preserve"> сельсовет</w:t>
      </w:r>
      <w:r w:rsidRPr="001C03D7">
        <w:rPr>
          <w:sz w:val="28"/>
          <w:szCs w:val="28"/>
        </w:rPr>
        <w:t xml:space="preserve"> Башмаковского  района Пензенской области</w:t>
      </w:r>
      <w:r w:rsidR="00154A45">
        <w:rPr>
          <w:sz w:val="28"/>
          <w:szCs w:val="28"/>
        </w:rPr>
        <w:t>.</w:t>
      </w:r>
    </w:p>
    <w:p w:rsidR="003A713B" w:rsidRPr="00770DE1" w:rsidRDefault="00B03764" w:rsidP="00770DE1">
      <w:pPr>
        <w:pStyle w:val="1"/>
        <w:numPr>
          <w:ilvl w:val="5"/>
          <w:numId w:val="0"/>
        </w:numPr>
        <w:tabs>
          <w:tab w:val="num" w:pos="927"/>
        </w:tabs>
        <w:ind w:firstLine="567"/>
      </w:pPr>
      <w:r>
        <w:rPr>
          <w:sz w:val="28"/>
          <w:szCs w:val="28"/>
        </w:rPr>
        <w:t>16</w:t>
      </w:r>
      <w:r w:rsidR="007E7095">
        <w:rPr>
          <w:sz w:val="28"/>
          <w:szCs w:val="28"/>
        </w:rPr>
        <w:t>.</w:t>
      </w:r>
      <w:r w:rsidR="007E7095" w:rsidRPr="0007665E">
        <w:rPr>
          <w:sz w:val="28"/>
          <w:szCs w:val="28"/>
        </w:rPr>
        <w:t xml:space="preserve">Установить, что средства в объеме остатков субсидий, предоставленных </w:t>
      </w:r>
      <w:r w:rsidR="007E7095">
        <w:rPr>
          <w:sz w:val="28"/>
          <w:szCs w:val="28"/>
        </w:rPr>
        <w:t>муниципаль</w:t>
      </w:r>
      <w:r w:rsidR="000C66E1">
        <w:rPr>
          <w:sz w:val="28"/>
          <w:szCs w:val="28"/>
        </w:rPr>
        <w:t>ному бюджетному учреждению</w:t>
      </w:r>
      <w:r w:rsidR="009C2295">
        <w:rPr>
          <w:sz w:val="28"/>
          <w:szCs w:val="28"/>
        </w:rPr>
        <w:t>Знаменского</w:t>
      </w:r>
      <w:r w:rsidR="007E7095">
        <w:rPr>
          <w:sz w:val="28"/>
          <w:szCs w:val="28"/>
        </w:rPr>
        <w:t xml:space="preserve"> сельсовета Башмаковского района </w:t>
      </w:r>
      <w:r w:rsidR="0030637F">
        <w:rPr>
          <w:sz w:val="28"/>
          <w:szCs w:val="28"/>
        </w:rPr>
        <w:t xml:space="preserve">Пензенской области в </w:t>
      </w:r>
      <w:r w:rsidR="007B7E70">
        <w:rPr>
          <w:sz w:val="28"/>
          <w:szCs w:val="28"/>
        </w:rPr>
        <w:t>2020</w:t>
      </w:r>
      <w:r w:rsidR="007E7095" w:rsidRPr="0007665E">
        <w:rPr>
          <w:sz w:val="28"/>
          <w:szCs w:val="28"/>
        </w:rPr>
        <w:t xml:space="preserve"> году на финансовое обеспечение выполнения </w:t>
      </w:r>
      <w:r w:rsidR="007E7095">
        <w:rPr>
          <w:sz w:val="28"/>
          <w:szCs w:val="28"/>
        </w:rPr>
        <w:t>муниципаль</w:t>
      </w:r>
      <w:r w:rsidR="007E7095" w:rsidRPr="0007665E">
        <w:rPr>
          <w:sz w:val="28"/>
          <w:szCs w:val="28"/>
        </w:rPr>
        <w:t xml:space="preserve">ного задания на оказание </w:t>
      </w:r>
      <w:r w:rsidR="007E7095">
        <w:rPr>
          <w:sz w:val="28"/>
          <w:szCs w:val="28"/>
        </w:rPr>
        <w:t>муниципаль</w:t>
      </w:r>
      <w:r w:rsidR="007E7095" w:rsidRPr="0007665E">
        <w:rPr>
          <w:sz w:val="28"/>
          <w:szCs w:val="28"/>
        </w:rPr>
        <w:t xml:space="preserve">ных услуг (выполнение работ), образовавшихся в связи с недостижением установленных </w:t>
      </w:r>
      <w:r w:rsidR="007E7095">
        <w:rPr>
          <w:sz w:val="28"/>
          <w:szCs w:val="28"/>
        </w:rPr>
        <w:t>муниципаль</w:t>
      </w:r>
      <w:r w:rsidR="007E7095" w:rsidRPr="0007665E">
        <w:rPr>
          <w:sz w:val="28"/>
          <w:szCs w:val="28"/>
        </w:rPr>
        <w:t xml:space="preserve">ным заданием </w:t>
      </w:r>
      <w:r w:rsidR="007E7095" w:rsidRPr="0007665E">
        <w:rPr>
          <w:sz w:val="28"/>
          <w:szCs w:val="28"/>
        </w:rPr>
        <w:lastRenderedPageBreak/>
        <w:t xml:space="preserve">показателей, характеризующих объем </w:t>
      </w:r>
      <w:r w:rsidR="007E7095">
        <w:rPr>
          <w:sz w:val="28"/>
          <w:szCs w:val="28"/>
        </w:rPr>
        <w:t>муниципаль</w:t>
      </w:r>
      <w:r w:rsidR="007E7095" w:rsidRPr="0007665E">
        <w:rPr>
          <w:sz w:val="28"/>
          <w:szCs w:val="28"/>
        </w:rPr>
        <w:t xml:space="preserve">ных услуг (работ), подлежат возврату в бюджет </w:t>
      </w:r>
      <w:r w:rsidR="009C2295">
        <w:rPr>
          <w:sz w:val="28"/>
          <w:szCs w:val="28"/>
        </w:rPr>
        <w:t>Знаменского</w:t>
      </w:r>
      <w:r w:rsidR="007E7095">
        <w:rPr>
          <w:sz w:val="28"/>
          <w:szCs w:val="28"/>
        </w:rPr>
        <w:t xml:space="preserve"> сельсовета Башмаковского района </w:t>
      </w:r>
      <w:r w:rsidR="007E7095" w:rsidRPr="0007665E">
        <w:rPr>
          <w:sz w:val="28"/>
          <w:szCs w:val="28"/>
        </w:rPr>
        <w:t>Пензенской области.</w:t>
      </w:r>
    </w:p>
    <w:p w:rsidR="00F60497" w:rsidRPr="00F60497" w:rsidRDefault="00B03764" w:rsidP="00F60497">
      <w:pPr>
        <w:pStyle w:val="a0"/>
        <w:keepNext/>
        <w:keepLines/>
        <w:shd w:val="clear" w:color="auto" w:fill="FFFFFF"/>
        <w:spacing w:before="0"/>
        <w:rPr>
          <w:sz w:val="28"/>
          <w:szCs w:val="28"/>
        </w:rPr>
      </w:pPr>
      <w:r>
        <w:rPr>
          <w:sz w:val="28"/>
          <w:szCs w:val="28"/>
        </w:rPr>
        <w:t>17</w:t>
      </w:r>
      <w:r w:rsidR="00F60497" w:rsidRPr="00F60497">
        <w:rPr>
          <w:sz w:val="28"/>
          <w:szCs w:val="28"/>
        </w:rPr>
        <w:t>. Установить, что погашение кредиторской задолженности, сложившейся по принятым в предыдущие годы, фактически произведенным, но не оплаченн</w:t>
      </w:r>
      <w:r w:rsidR="007B7E70">
        <w:rPr>
          <w:sz w:val="28"/>
          <w:szCs w:val="28"/>
        </w:rPr>
        <w:t>ым по состоянию на 1 января 2021</w:t>
      </w:r>
      <w:r w:rsidR="00F60497" w:rsidRPr="00F60497">
        <w:rPr>
          <w:sz w:val="28"/>
          <w:szCs w:val="28"/>
        </w:rPr>
        <w:t xml:space="preserve"> года обязательствам, производится главными распорядителями средств бюджета</w:t>
      </w:r>
      <w:r w:rsidR="009C2295">
        <w:rPr>
          <w:sz w:val="28"/>
          <w:szCs w:val="28"/>
        </w:rPr>
        <w:t>Знаменского</w:t>
      </w:r>
      <w:r w:rsidR="00F60497" w:rsidRPr="00F60497">
        <w:rPr>
          <w:sz w:val="28"/>
          <w:szCs w:val="28"/>
        </w:rPr>
        <w:t xml:space="preserve"> сельсовета Башмаковского района Пензенской области за счет утвержденных и</w:t>
      </w:r>
      <w:r w:rsidR="007B7E70">
        <w:rPr>
          <w:sz w:val="28"/>
          <w:szCs w:val="28"/>
        </w:rPr>
        <w:t>м бюджетных ассигнований на 2021</w:t>
      </w:r>
      <w:r w:rsidR="00F60497" w:rsidRPr="00F60497">
        <w:rPr>
          <w:sz w:val="28"/>
          <w:szCs w:val="28"/>
        </w:rPr>
        <w:t xml:space="preserve"> год.</w:t>
      </w:r>
    </w:p>
    <w:p w:rsidR="00E33D9A" w:rsidRPr="001C03D7" w:rsidRDefault="00B03764" w:rsidP="00D75F4A">
      <w:pPr>
        <w:ind w:firstLine="567"/>
        <w:jc w:val="both"/>
        <w:rPr>
          <w:sz w:val="28"/>
          <w:szCs w:val="28"/>
        </w:rPr>
      </w:pPr>
      <w:r>
        <w:rPr>
          <w:sz w:val="28"/>
          <w:szCs w:val="28"/>
        </w:rPr>
        <w:t>18</w:t>
      </w:r>
      <w:r w:rsidR="00E33D9A" w:rsidRPr="001C03D7">
        <w:rPr>
          <w:sz w:val="28"/>
          <w:szCs w:val="28"/>
        </w:rPr>
        <w:t>.</w:t>
      </w:r>
      <w:r w:rsidR="00FF475E" w:rsidRPr="001C03D7">
        <w:rPr>
          <w:sz w:val="28"/>
          <w:szCs w:val="28"/>
        </w:rPr>
        <w:t xml:space="preserve">Настоящее решение опубликовать в информационном  бюллетене </w:t>
      </w:r>
      <w:r w:rsidR="009C2295">
        <w:rPr>
          <w:sz w:val="28"/>
          <w:szCs w:val="28"/>
        </w:rPr>
        <w:t>Знаменского</w:t>
      </w:r>
      <w:r w:rsidR="001A0C32">
        <w:rPr>
          <w:sz w:val="28"/>
          <w:szCs w:val="28"/>
        </w:rPr>
        <w:t xml:space="preserve"> сельсовета </w:t>
      </w:r>
      <w:r w:rsidR="00FF475E" w:rsidRPr="001C03D7">
        <w:rPr>
          <w:sz w:val="28"/>
          <w:szCs w:val="28"/>
        </w:rPr>
        <w:t>«</w:t>
      </w:r>
      <w:r w:rsidR="009C2295">
        <w:rPr>
          <w:sz w:val="28"/>
          <w:szCs w:val="28"/>
        </w:rPr>
        <w:t>Буртасские вести</w:t>
      </w:r>
      <w:r w:rsidR="00FF475E" w:rsidRPr="001C03D7">
        <w:rPr>
          <w:sz w:val="28"/>
          <w:szCs w:val="28"/>
        </w:rPr>
        <w:t>» и р</w:t>
      </w:r>
      <w:r w:rsidR="000A1AD3">
        <w:rPr>
          <w:sz w:val="28"/>
          <w:szCs w:val="28"/>
        </w:rPr>
        <w:t>азместить на официальном сайте а</w:t>
      </w:r>
      <w:r w:rsidR="00FF475E" w:rsidRPr="001C03D7">
        <w:rPr>
          <w:sz w:val="28"/>
          <w:szCs w:val="28"/>
        </w:rPr>
        <w:t xml:space="preserve">дминистрации </w:t>
      </w:r>
      <w:r w:rsidR="000A1AD3">
        <w:rPr>
          <w:sz w:val="28"/>
          <w:szCs w:val="28"/>
        </w:rPr>
        <w:t>сельского поселения Знаменский сельсовет</w:t>
      </w:r>
      <w:r w:rsidR="00FF475E" w:rsidRPr="001C03D7">
        <w:rPr>
          <w:sz w:val="28"/>
          <w:szCs w:val="28"/>
        </w:rPr>
        <w:t xml:space="preserve"> Башмаковского района Пензенской области в информационно - телекоммуникационной сети «Интернет».</w:t>
      </w:r>
    </w:p>
    <w:p w:rsidR="00F87E80" w:rsidRDefault="00B03764" w:rsidP="00B03764">
      <w:pPr>
        <w:ind w:firstLine="567"/>
        <w:jc w:val="both"/>
        <w:rPr>
          <w:sz w:val="28"/>
          <w:szCs w:val="28"/>
        </w:rPr>
      </w:pPr>
      <w:r>
        <w:rPr>
          <w:sz w:val="28"/>
          <w:szCs w:val="28"/>
        </w:rPr>
        <w:t>19</w:t>
      </w:r>
      <w:r w:rsidR="00F87E80">
        <w:rPr>
          <w:sz w:val="28"/>
          <w:szCs w:val="28"/>
        </w:rPr>
        <w:t>.</w:t>
      </w:r>
      <w:r w:rsidR="00F87E80" w:rsidRPr="001C03D7">
        <w:rPr>
          <w:sz w:val="28"/>
          <w:szCs w:val="28"/>
        </w:rPr>
        <w:t>Настоящее решени</w:t>
      </w:r>
      <w:r w:rsidR="0030637F">
        <w:rPr>
          <w:sz w:val="28"/>
          <w:szCs w:val="28"/>
        </w:rPr>
        <w:t>е</w:t>
      </w:r>
      <w:r w:rsidR="007B7E70">
        <w:rPr>
          <w:sz w:val="28"/>
          <w:szCs w:val="28"/>
        </w:rPr>
        <w:t xml:space="preserve"> вступает в силу с 1 января 2021</w:t>
      </w:r>
      <w:r w:rsidR="00F87E80" w:rsidRPr="001C03D7">
        <w:rPr>
          <w:sz w:val="28"/>
          <w:szCs w:val="28"/>
        </w:rPr>
        <w:t xml:space="preserve"> года.</w:t>
      </w:r>
    </w:p>
    <w:p w:rsidR="00DA4427" w:rsidRDefault="00B03764" w:rsidP="00DA4427">
      <w:pPr>
        <w:jc w:val="both"/>
        <w:rPr>
          <w:sz w:val="28"/>
          <w:szCs w:val="28"/>
        </w:rPr>
      </w:pPr>
      <w:r>
        <w:rPr>
          <w:sz w:val="28"/>
          <w:szCs w:val="28"/>
        </w:rPr>
        <w:t xml:space="preserve">        20</w:t>
      </w:r>
      <w:r w:rsidR="003C3872" w:rsidRPr="001C03D7">
        <w:rPr>
          <w:sz w:val="28"/>
          <w:szCs w:val="28"/>
        </w:rPr>
        <w:t xml:space="preserve">.Контроль за исполнением настоящего решения возложить на главу </w:t>
      </w:r>
      <w:r w:rsidR="009C2295">
        <w:rPr>
          <w:sz w:val="28"/>
          <w:szCs w:val="28"/>
        </w:rPr>
        <w:t>Знаменского</w:t>
      </w:r>
      <w:r w:rsidR="003C3872" w:rsidRPr="001C03D7">
        <w:rPr>
          <w:sz w:val="28"/>
          <w:szCs w:val="28"/>
        </w:rPr>
        <w:t xml:space="preserve"> сельсовета </w:t>
      </w:r>
      <w:r w:rsidR="00E33D9A" w:rsidRPr="001C03D7">
        <w:rPr>
          <w:sz w:val="28"/>
          <w:szCs w:val="28"/>
        </w:rPr>
        <w:t xml:space="preserve">Башмаковского района Пензенской области </w:t>
      </w:r>
      <w:r w:rsidR="009C2295">
        <w:rPr>
          <w:sz w:val="28"/>
          <w:szCs w:val="28"/>
        </w:rPr>
        <w:t>Склокину Н.В.</w:t>
      </w:r>
    </w:p>
    <w:p w:rsidR="00770DE1" w:rsidRDefault="00770DE1" w:rsidP="00DA4427">
      <w:pPr>
        <w:jc w:val="both"/>
        <w:rPr>
          <w:sz w:val="28"/>
          <w:szCs w:val="28"/>
        </w:rPr>
      </w:pPr>
    </w:p>
    <w:p w:rsidR="00DA4427" w:rsidRDefault="00DA4427" w:rsidP="00770DE1">
      <w:pPr>
        <w:ind w:firstLine="708"/>
        <w:jc w:val="both"/>
        <w:rPr>
          <w:sz w:val="28"/>
          <w:szCs w:val="28"/>
        </w:rPr>
      </w:pPr>
    </w:p>
    <w:p w:rsidR="00A36FD3" w:rsidRDefault="00A36FD3" w:rsidP="00770DE1">
      <w:pPr>
        <w:ind w:firstLine="708"/>
        <w:jc w:val="both"/>
        <w:rPr>
          <w:sz w:val="28"/>
          <w:szCs w:val="28"/>
        </w:rPr>
      </w:pPr>
    </w:p>
    <w:p w:rsidR="009C2295" w:rsidRPr="009C2295" w:rsidRDefault="009C2295" w:rsidP="009C2295">
      <w:pPr>
        <w:pStyle w:val="afff"/>
        <w:jc w:val="both"/>
        <w:rPr>
          <w:b w:val="0"/>
          <w:sz w:val="28"/>
          <w:szCs w:val="28"/>
        </w:rPr>
      </w:pPr>
      <w:r w:rsidRPr="00592FB2">
        <w:rPr>
          <w:b w:val="0"/>
          <w:sz w:val="28"/>
          <w:szCs w:val="28"/>
        </w:rPr>
        <w:t xml:space="preserve">    Глава </w:t>
      </w:r>
      <w:r>
        <w:rPr>
          <w:b w:val="0"/>
          <w:sz w:val="28"/>
          <w:szCs w:val="28"/>
        </w:rPr>
        <w:t>Знаменского</w:t>
      </w:r>
      <w:r w:rsidRPr="00592FB2">
        <w:rPr>
          <w:b w:val="0"/>
          <w:sz w:val="28"/>
          <w:szCs w:val="28"/>
        </w:rPr>
        <w:t xml:space="preserve"> сельсовета</w:t>
      </w:r>
    </w:p>
    <w:p w:rsidR="009C2295" w:rsidRDefault="009C2295" w:rsidP="009C2295">
      <w:pPr>
        <w:ind w:right="-1"/>
        <w:rPr>
          <w:sz w:val="28"/>
          <w:szCs w:val="28"/>
        </w:rPr>
      </w:pPr>
      <w:r w:rsidRPr="009C2295">
        <w:rPr>
          <w:sz w:val="28"/>
          <w:szCs w:val="28"/>
        </w:rPr>
        <w:t>Башмаковского района                                                                   Н.В.Склокина</w:t>
      </w:r>
    </w:p>
    <w:p w:rsidR="009C2295" w:rsidRDefault="009C2295" w:rsidP="009C2295">
      <w:pPr>
        <w:ind w:right="-1"/>
        <w:rPr>
          <w:sz w:val="28"/>
          <w:szCs w:val="28"/>
        </w:rPr>
      </w:pPr>
    </w:p>
    <w:p w:rsidR="00965DE9" w:rsidRDefault="00965DE9" w:rsidP="009C2295">
      <w:pPr>
        <w:ind w:right="-1"/>
        <w:rPr>
          <w:sz w:val="28"/>
          <w:szCs w:val="28"/>
        </w:rPr>
      </w:pPr>
    </w:p>
    <w:p w:rsidR="00965DE9" w:rsidRDefault="00965DE9" w:rsidP="009C2295">
      <w:pPr>
        <w:ind w:right="-1"/>
        <w:rPr>
          <w:sz w:val="28"/>
          <w:szCs w:val="28"/>
        </w:rPr>
      </w:pPr>
    </w:p>
    <w:p w:rsidR="00965DE9" w:rsidRDefault="00965DE9" w:rsidP="009C2295">
      <w:pPr>
        <w:ind w:right="-1"/>
        <w:rPr>
          <w:sz w:val="28"/>
          <w:szCs w:val="28"/>
        </w:rPr>
      </w:pPr>
    </w:p>
    <w:p w:rsidR="00965DE9" w:rsidRDefault="00965DE9" w:rsidP="009C2295">
      <w:pPr>
        <w:ind w:right="-1"/>
        <w:rPr>
          <w:sz w:val="28"/>
          <w:szCs w:val="28"/>
        </w:rPr>
      </w:pPr>
    </w:p>
    <w:p w:rsidR="00965DE9" w:rsidRDefault="00965DE9" w:rsidP="009C2295">
      <w:pPr>
        <w:ind w:right="-1"/>
        <w:rPr>
          <w:sz w:val="28"/>
          <w:szCs w:val="28"/>
        </w:rPr>
      </w:pPr>
    </w:p>
    <w:p w:rsidR="000E4430" w:rsidRPr="001C03D7" w:rsidRDefault="000E4430" w:rsidP="009C2295">
      <w:pPr>
        <w:ind w:right="-1"/>
        <w:jc w:val="right"/>
        <w:rPr>
          <w:sz w:val="28"/>
          <w:szCs w:val="28"/>
        </w:rPr>
      </w:pPr>
      <w:r w:rsidRPr="001C03D7">
        <w:rPr>
          <w:sz w:val="28"/>
          <w:szCs w:val="28"/>
        </w:rPr>
        <w:t xml:space="preserve">Приложение № </w:t>
      </w:r>
      <w:r>
        <w:rPr>
          <w:sz w:val="28"/>
          <w:szCs w:val="28"/>
        </w:rPr>
        <w:t>1</w:t>
      </w:r>
    </w:p>
    <w:p w:rsidR="000E4430" w:rsidRPr="001C03D7" w:rsidRDefault="000E4430" w:rsidP="00C71362">
      <w:pPr>
        <w:tabs>
          <w:tab w:val="left" w:pos="500"/>
        </w:tabs>
        <w:ind w:left="450" w:right="-1"/>
        <w:jc w:val="right"/>
        <w:rPr>
          <w:sz w:val="28"/>
          <w:szCs w:val="28"/>
        </w:rPr>
      </w:pPr>
      <w:r w:rsidRPr="001C03D7">
        <w:rPr>
          <w:sz w:val="28"/>
          <w:szCs w:val="28"/>
        </w:rPr>
        <w:t xml:space="preserve">                                                               к  решению Комитета местного самоуправления  </w:t>
      </w:r>
      <w:r w:rsidR="009C2295">
        <w:rPr>
          <w:sz w:val="28"/>
          <w:szCs w:val="28"/>
        </w:rPr>
        <w:t>Знаменского</w:t>
      </w:r>
      <w:r w:rsidRPr="001C03D7">
        <w:rPr>
          <w:sz w:val="28"/>
          <w:szCs w:val="28"/>
        </w:rPr>
        <w:t xml:space="preserve"> сельсовета </w:t>
      </w:r>
    </w:p>
    <w:p w:rsidR="000E4430" w:rsidRPr="001C03D7" w:rsidRDefault="000E4430" w:rsidP="00C71362">
      <w:pPr>
        <w:tabs>
          <w:tab w:val="left" w:pos="500"/>
        </w:tabs>
        <w:ind w:left="450" w:right="-1"/>
        <w:jc w:val="right"/>
        <w:rPr>
          <w:sz w:val="28"/>
          <w:szCs w:val="28"/>
        </w:rPr>
      </w:pPr>
      <w:r w:rsidRPr="001C03D7">
        <w:rPr>
          <w:sz w:val="28"/>
          <w:szCs w:val="28"/>
        </w:rPr>
        <w:t xml:space="preserve">Башмаковского района  Пензенской области </w:t>
      </w:r>
    </w:p>
    <w:p w:rsidR="000E4430" w:rsidRPr="001C03D7" w:rsidRDefault="00407E03" w:rsidP="00C71362">
      <w:pPr>
        <w:tabs>
          <w:tab w:val="left" w:pos="500"/>
        </w:tabs>
        <w:ind w:left="450" w:right="-1"/>
        <w:jc w:val="right"/>
        <w:rPr>
          <w:sz w:val="28"/>
          <w:szCs w:val="28"/>
        </w:rPr>
      </w:pPr>
      <w:r>
        <w:rPr>
          <w:sz w:val="28"/>
          <w:szCs w:val="28"/>
        </w:rPr>
        <w:t xml:space="preserve">от </w:t>
      </w:r>
      <w:r w:rsidR="007B7E70">
        <w:rPr>
          <w:sz w:val="28"/>
          <w:szCs w:val="28"/>
        </w:rPr>
        <w:t>хх.12.2020</w:t>
      </w:r>
      <w:r>
        <w:rPr>
          <w:sz w:val="28"/>
          <w:szCs w:val="28"/>
        </w:rPr>
        <w:t xml:space="preserve"> № </w:t>
      </w:r>
      <w:r w:rsidR="000E4430" w:rsidRPr="001C03D7">
        <w:rPr>
          <w:sz w:val="28"/>
          <w:szCs w:val="28"/>
        </w:rPr>
        <w:t xml:space="preserve">"О  бюджете </w:t>
      </w:r>
      <w:r w:rsidR="009C2295">
        <w:rPr>
          <w:sz w:val="28"/>
          <w:szCs w:val="28"/>
        </w:rPr>
        <w:t>Знаменского</w:t>
      </w:r>
      <w:r w:rsidR="000E4430" w:rsidRPr="001C03D7">
        <w:rPr>
          <w:sz w:val="28"/>
          <w:szCs w:val="28"/>
        </w:rPr>
        <w:t xml:space="preserve"> сельсовета </w:t>
      </w:r>
    </w:p>
    <w:p w:rsidR="000E4430" w:rsidRPr="001C03D7" w:rsidRDefault="000E4430" w:rsidP="00C71362">
      <w:pPr>
        <w:tabs>
          <w:tab w:val="left" w:pos="500"/>
        </w:tabs>
        <w:ind w:left="450" w:right="-1"/>
        <w:jc w:val="right"/>
        <w:rPr>
          <w:sz w:val="28"/>
          <w:szCs w:val="28"/>
        </w:rPr>
      </w:pPr>
      <w:r w:rsidRPr="001C03D7">
        <w:rPr>
          <w:sz w:val="28"/>
          <w:szCs w:val="28"/>
        </w:rPr>
        <w:t xml:space="preserve">Башмаковского  районаПензенской области  </w:t>
      </w:r>
    </w:p>
    <w:p w:rsidR="000E4430" w:rsidRPr="001C03D7" w:rsidRDefault="000E4430" w:rsidP="00C71362">
      <w:pPr>
        <w:ind w:left="450" w:right="-1"/>
        <w:jc w:val="right"/>
        <w:rPr>
          <w:rFonts w:eastAsia="Calibri"/>
          <w:sz w:val="28"/>
          <w:szCs w:val="28"/>
        </w:rPr>
      </w:pPr>
      <w:r w:rsidRPr="001C03D7">
        <w:rPr>
          <w:sz w:val="28"/>
          <w:szCs w:val="28"/>
        </w:rPr>
        <w:t xml:space="preserve">                             на  20</w:t>
      </w:r>
      <w:r w:rsidR="00341A8D">
        <w:rPr>
          <w:sz w:val="28"/>
          <w:szCs w:val="28"/>
        </w:rPr>
        <w:t>21</w:t>
      </w:r>
      <w:r w:rsidRPr="001C03D7">
        <w:rPr>
          <w:sz w:val="28"/>
          <w:szCs w:val="28"/>
        </w:rPr>
        <w:t xml:space="preserve"> год</w:t>
      </w:r>
      <w:r w:rsidR="00341A8D">
        <w:rPr>
          <w:sz w:val="28"/>
          <w:szCs w:val="28"/>
        </w:rPr>
        <w:t xml:space="preserve"> и на плановый период 2022 и 2023</w:t>
      </w:r>
      <w:r>
        <w:rPr>
          <w:sz w:val="28"/>
          <w:szCs w:val="28"/>
        </w:rPr>
        <w:t xml:space="preserve"> годов</w:t>
      </w:r>
      <w:r w:rsidRPr="001C03D7">
        <w:rPr>
          <w:sz w:val="28"/>
          <w:szCs w:val="28"/>
        </w:rPr>
        <w:t>"</w:t>
      </w:r>
    </w:p>
    <w:p w:rsidR="00AF0E88" w:rsidRDefault="00AF0E88" w:rsidP="00AF0E88">
      <w:pPr>
        <w:rPr>
          <w:sz w:val="28"/>
          <w:szCs w:val="28"/>
        </w:rPr>
      </w:pPr>
    </w:p>
    <w:p w:rsidR="00AF0E88" w:rsidRDefault="00AF0E88" w:rsidP="00AF0E88">
      <w:pPr>
        <w:pStyle w:val="5"/>
        <w:numPr>
          <w:ilvl w:val="0"/>
          <w:numId w:val="0"/>
        </w:numPr>
        <w:ind w:left="284"/>
      </w:pPr>
      <w:r>
        <w:t xml:space="preserve">Источники финансирования дефицита бюджета </w:t>
      </w:r>
      <w:r w:rsidR="009C2295">
        <w:t>Знаменского</w:t>
      </w:r>
      <w:r>
        <w:t xml:space="preserve">  сельсовета Башмаковского района Пензенской области </w:t>
      </w:r>
      <w:r w:rsidR="007B7E70">
        <w:t>на 2021 год и на плановый период 2022 и 2023 годов</w:t>
      </w:r>
    </w:p>
    <w:p w:rsidR="00AF0E88" w:rsidRDefault="00AF0E88" w:rsidP="00AF0E88">
      <w:pPr>
        <w:widowControl w:val="0"/>
        <w:jc w:val="right"/>
        <w:rPr>
          <w:sz w:val="28"/>
          <w:szCs w:val="28"/>
        </w:rPr>
      </w:pPr>
      <w:r>
        <w:rPr>
          <w:sz w:val="28"/>
          <w:szCs w:val="28"/>
        </w:rPr>
        <w:t>(тыс. рублей)</w:t>
      </w:r>
    </w:p>
    <w:tbl>
      <w:tblPr>
        <w:tblW w:w="10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61"/>
        <w:gridCol w:w="3093"/>
        <w:gridCol w:w="1134"/>
        <w:gridCol w:w="1134"/>
        <w:gridCol w:w="1099"/>
      </w:tblGrid>
      <w:tr w:rsidR="009C6666" w:rsidTr="00D02279">
        <w:trPr>
          <w:cantSplit/>
          <w:tblHeader/>
        </w:trPr>
        <w:tc>
          <w:tcPr>
            <w:tcW w:w="3961" w:type="dxa"/>
            <w:tcBorders>
              <w:top w:val="single" w:sz="4" w:space="0" w:color="000000"/>
              <w:left w:val="single" w:sz="4" w:space="0" w:color="000000"/>
              <w:bottom w:val="single" w:sz="4" w:space="0" w:color="000000"/>
              <w:right w:val="single" w:sz="4" w:space="0" w:color="000000"/>
            </w:tcBorders>
            <w:hideMark/>
          </w:tcPr>
          <w:p w:rsidR="009C6666" w:rsidRPr="00C330A7" w:rsidRDefault="009C6666" w:rsidP="00D02279">
            <w:pPr>
              <w:widowControl w:val="0"/>
              <w:jc w:val="center"/>
            </w:pPr>
            <w:r w:rsidRPr="00C330A7">
              <w:t>Наименование</w:t>
            </w:r>
          </w:p>
        </w:tc>
        <w:tc>
          <w:tcPr>
            <w:tcW w:w="3093" w:type="dxa"/>
            <w:tcBorders>
              <w:top w:val="single" w:sz="4" w:space="0" w:color="000000"/>
              <w:left w:val="single" w:sz="4" w:space="0" w:color="000000"/>
              <w:bottom w:val="single" w:sz="4" w:space="0" w:color="000000"/>
              <w:right w:val="single" w:sz="4" w:space="0" w:color="000000"/>
            </w:tcBorders>
            <w:hideMark/>
          </w:tcPr>
          <w:p w:rsidR="009C6666" w:rsidRPr="00C330A7" w:rsidRDefault="009C6666" w:rsidP="00D02279">
            <w:pPr>
              <w:widowControl w:val="0"/>
              <w:jc w:val="center"/>
            </w:pPr>
            <w:r w:rsidRPr="00C330A7">
              <w:t>Код</w:t>
            </w:r>
          </w:p>
        </w:tc>
        <w:tc>
          <w:tcPr>
            <w:tcW w:w="1134" w:type="dxa"/>
            <w:tcBorders>
              <w:top w:val="single" w:sz="4" w:space="0" w:color="000000"/>
              <w:left w:val="single" w:sz="4" w:space="0" w:color="000000"/>
              <w:bottom w:val="single" w:sz="4" w:space="0" w:color="000000"/>
              <w:right w:val="single" w:sz="4" w:space="0" w:color="000000"/>
            </w:tcBorders>
            <w:hideMark/>
          </w:tcPr>
          <w:p w:rsidR="009C6666" w:rsidRPr="00C330A7" w:rsidRDefault="009C6666" w:rsidP="00D02279">
            <w:pPr>
              <w:widowControl w:val="0"/>
              <w:jc w:val="center"/>
            </w:pPr>
            <w:r w:rsidRPr="00C330A7">
              <w:t>Сумма</w:t>
            </w:r>
            <w:r w:rsidR="00341A8D">
              <w:t xml:space="preserve"> 2021</w:t>
            </w:r>
            <w:r>
              <w:t xml:space="preserve"> год</w:t>
            </w:r>
          </w:p>
        </w:tc>
        <w:tc>
          <w:tcPr>
            <w:tcW w:w="1134" w:type="dxa"/>
            <w:tcBorders>
              <w:top w:val="single" w:sz="4" w:space="0" w:color="000000"/>
              <w:left w:val="single" w:sz="4" w:space="0" w:color="000000"/>
              <w:bottom w:val="single" w:sz="4" w:space="0" w:color="000000"/>
              <w:right w:val="single" w:sz="4" w:space="0" w:color="000000"/>
            </w:tcBorders>
          </w:tcPr>
          <w:p w:rsidR="009C6666" w:rsidRPr="00C330A7" w:rsidRDefault="009C6666" w:rsidP="00D02279">
            <w:pPr>
              <w:widowControl w:val="0"/>
              <w:jc w:val="center"/>
            </w:pPr>
            <w:r w:rsidRPr="00C330A7">
              <w:t>Сумма</w:t>
            </w:r>
            <w:r w:rsidR="00341A8D">
              <w:t xml:space="preserve"> 2022</w:t>
            </w:r>
            <w:r>
              <w:t xml:space="preserve"> год</w:t>
            </w:r>
          </w:p>
        </w:tc>
        <w:tc>
          <w:tcPr>
            <w:tcW w:w="1099" w:type="dxa"/>
            <w:tcBorders>
              <w:top w:val="single" w:sz="4" w:space="0" w:color="000000"/>
              <w:left w:val="single" w:sz="4" w:space="0" w:color="000000"/>
              <w:bottom w:val="single" w:sz="4" w:space="0" w:color="000000"/>
              <w:right w:val="single" w:sz="4" w:space="0" w:color="000000"/>
            </w:tcBorders>
          </w:tcPr>
          <w:p w:rsidR="009C6666" w:rsidRPr="00C330A7" w:rsidRDefault="009C6666" w:rsidP="00D02279">
            <w:pPr>
              <w:widowControl w:val="0"/>
              <w:jc w:val="center"/>
            </w:pPr>
            <w:r w:rsidRPr="00C330A7">
              <w:t>Сумма</w:t>
            </w:r>
            <w:r w:rsidR="00341A8D">
              <w:t xml:space="preserve"> 2023</w:t>
            </w:r>
            <w:r>
              <w:t xml:space="preserve"> год</w:t>
            </w:r>
          </w:p>
        </w:tc>
      </w:tr>
      <w:tr w:rsidR="009C6666" w:rsidTr="00D02279">
        <w:trPr>
          <w:cantSplit/>
          <w:tblHeader/>
        </w:trPr>
        <w:tc>
          <w:tcPr>
            <w:tcW w:w="3961" w:type="dxa"/>
            <w:tcBorders>
              <w:top w:val="single" w:sz="4" w:space="0" w:color="000000"/>
              <w:left w:val="single" w:sz="4" w:space="0" w:color="000000"/>
              <w:bottom w:val="single" w:sz="4" w:space="0" w:color="auto"/>
              <w:right w:val="single" w:sz="4" w:space="0" w:color="000000"/>
            </w:tcBorders>
            <w:vAlign w:val="center"/>
            <w:hideMark/>
          </w:tcPr>
          <w:p w:rsidR="009C6666" w:rsidRPr="00C330A7" w:rsidRDefault="009C6666" w:rsidP="00D02279">
            <w:pPr>
              <w:widowControl w:val="0"/>
              <w:jc w:val="center"/>
            </w:pPr>
            <w:r w:rsidRPr="00C330A7">
              <w:t>1</w:t>
            </w:r>
          </w:p>
        </w:tc>
        <w:tc>
          <w:tcPr>
            <w:tcW w:w="3093" w:type="dxa"/>
            <w:tcBorders>
              <w:top w:val="single" w:sz="4" w:space="0" w:color="000000"/>
              <w:left w:val="single" w:sz="4" w:space="0" w:color="000000"/>
              <w:bottom w:val="single" w:sz="4" w:space="0" w:color="auto"/>
              <w:right w:val="single" w:sz="4" w:space="0" w:color="000000"/>
            </w:tcBorders>
            <w:vAlign w:val="center"/>
            <w:hideMark/>
          </w:tcPr>
          <w:p w:rsidR="009C6666" w:rsidRPr="00C330A7" w:rsidRDefault="009C6666" w:rsidP="00D02279">
            <w:pPr>
              <w:widowControl w:val="0"/>
              <w:jc w:val="center"/>
            </w:pPr>
            <w:r w:rsidRPr="00C330A7">
              <w:t>2</w:t>
            </w:r>
          </w:p>
        </w:tc>
        <w:tc>
          <w:tcPr>
            <w:tcW w:w="1134" w:type="dxa"/>
            <w:tcBorders>
              <w:top w:val="single" w:sz="4" w:space="0" w:color="000000"/>
              <w:left w:val="single" w:sz="4" w:space="0" w:color="000000"/>
              <w:bottom w:val="single" w:sz="4" w:space="0" w:color="auto"/>
              <w:right w:val="single" w:sz="4" w:space="0" w:color="000000"/>
            </w:tcBorders>
            <w:vAlign w:val="center"/>
            <w:hideMark/>
          </w:tcPr>
          <w:p w:rsidR="009C6666" w:rsidRPr="00C330A7" w:rsidRDefault="009C6666" w:rsidP="00D02279">
            <w:pPr>
              <w:widowControl w:val="0"/>
              <w:jc w:val="center"/>
            </w:pPr>
            <w:r w:rsidRPr="00C330A7">
              <w:t>3</w:t>
            </w:r>
          </w:p>
        </w:tc>
        <w:tc>
          <w:tcPr>
            <w:tcW w:w="1134" w:type="dxa"/>
            <w:tcBorders>
              <w:top w:val="single" w:sz="4" w:space="0" w:color="000000"/>
              <w:left w:val="single" w:sz="4" w:space="0" w:color="000000"/>
              <w:bottom w:val="single" w:sz="4" w:space="0" w:color="auto"/>
              <w:right w:val="single" w:sz="4" w:space="0" w:color="000000"/>
            </w:tcBorders>
          </w:tcPr>
          <w:p w:rsidR="009C6666" w:rsidRPr="00C330A7" w:rsidRDefault="009C6666" w:rsidP="00D02279">
            <w:pPr>
              <w:widowControl w:val="0"/>
              <w:jc w:val="center"/>
            </w:pPr>
            <w:r>
              <w:t>4</w:t>
            </w:r>
          </w:p>
        </w:tc>
        <w:tc>
          <w:tcPr>
            <w:tcW w:w="1099" w:type="dxa"/>
            <w:tcBorders>
              <w:top w:val="single" w:sz="4" w:space="0" w:color="000000"/>
              <w:left w:val="single" w:sz="4" w:space="0" w:color="000000"/>
              <w:bottom w:val="single" w:sz="4" w:space="0" w:color="auto"/>
              <w:right w:val="single" w:sz="4" w:space="0" w:color="000000"/>
            </w:tcBorders>
          </w:tcPr>
          <w:p w:rsidR="009C6666" w:rsidRPr="00C330A7" w:rsidRDefault="009C6666" w:rsidP="00D02279">
            <w:pPr>
              <w:widowControl w:val="0"/>
              <w:jc w:val="center"/>
            </w:pPr>
            <w:r>
              <w:t>5</w:t>
            </w:r>
          </w:p>
        </w:tc>
      </w:tr>
      <w:tr w:rsidR="009C6666" w:rsidTr="009C6666">
        <w:trPr>
          <w:cantSplit/>
        </w:trPr>
        <w:tc>
          <w:tcPr>
            <w:tcW w:w="3961" w:type="dxa"/>
            <w:tcBorders>
              <w:top w:val="dotted" w:sz="4" w:space="0" w:color="auto"/>
              <w:left w:val="dotted" w:sz="4" w:space="0" w:color="auto"/>
              <w:bottom w:val="dotted" w:sz="4" w:space="0" w:color="auto"/>
              <w:right w:val="dotted" w:sz="4" w:space="0" w:color="auto"/>
            </w:tcBorders>
            <w:hideMark/>
          </w:tcPr>
          <w:p w:rsidR="009C6666" w:rsidRPr="00512D2C" w:rsidRDefault="009C6666" w:rsidP="00D02279">
            <w:pPr>
              <w:widowControl w:val="0"/>
              <w:rPr>
                <w:i/>
              </w:rPr>
            </w:pPr>
            <w:r w:rsidRPr="00512D2C">
              <w:t>Изменение остатков средств на счетах по учету средств бюджетов</w:t>
            </w:r>
          </w:p>
        </w:tc>
        <w:tc>
          <w:tcPr>
            <w:tcW w:w="3093" w:type="dxa"/>
            <w:tcBorders>
              <w:top w:val="dotted" w:sz="4" w:space="0" w:color="auto"/>
              <w:left w:val="dotted" w:sz="4" w:space="0" w:color="auto"/>
              <w:bottom w:val="dotted" w:sz="4" w:space="0" w:color="auto"/>
              <w:right w:val="dotted" w:sz="4" w:space="0" w:color="auto"/>
            </w:tcBorders>
            <w:vAlign w:val="center"/>
          </w:tcPr>
          <w:p w:rsidR="009C6666" w:rsidRPr="00530CB3" w:rsidRDefault="009C6666" w:rsidP="009C6666">
            <w:pPr>
              <w:autoSpaceDE w:val="0"/>
              <w:autoSpaceDN w:val="0"/>
              <w:adjustRightInd w:val="0"/>
              <w:jc w:val="center"/>
              <w:rPr>
                <w:i/>
              </w:rPr>
            </w:pPr>
            <w:r w:rsidRPr="00530CB3">
              <w:t>000 01 05 00 00 00 0000 000</w:t>
            </w:r>
          </w:p>
        </w:tc>
        <w:tc>
          <w:tcPr>
            <w:tcW w:w="1134" w:type="dxa"/>
            <w:tcBorders>
              <w:top w:val="dotted" w:sz="4" w:space="0" w:color="auto"/>
              <w:left w:val="dotted" w:sz="4" w:space="0" w:color="auto"/>
              <w:bottom w:val="dotted" w:sz="4" w:space="0" w:color="auto"/>
              <w:right w:val="dotted" w:sz="4" w:space="0" w:color="auto"/>
            </w:tcBorders>
            <w:vAlign w:val="center"/>
            <w:hideMark/>
          </w:tcPr>
          <w:p w:rsidR="009C6666" w:rsidRPr="00530CB3" w:rsidRDefault="009C6666" w:rsidP="009C6666">
            <w:pPr>
              <w:widowControl w:val="0"/>
              <w:jc w:val="center"/>
            </w:pPr>
            <w:r w:rsidRPr="00530CB3">
              <w:t>0,00</w:t>
            </w:r>
          </w:p>
        </w:tc>
        <w:tc>
          <w:tcPr>
            <w:tcW w:w="1134" w:type="dxa"/>
            <w:tcBorders>
              <w:top w:val="dotted" w:sz="4" w:space="0" w:color="auto"/>
              <w:left w:val="dotted" w:sz="4" w:space="0" w:color="auto"/>
              <w:bottom w:val="dotted" w:sz="4" w:space="0" w:color="auto"/>
              <w:right w:val="dotted" w:sz="4" w:space="0" w:color="auto"/>
            </w:tcBorders>
            <w:vAlign w:val="center"/>
          </w:tcPr>
          <w:p w:rsidR="009C6666" w:rsidRPr="00530CB3" w:rsidRDefault="009C6666" w:rsidP="009C6666">
            <w:pPr>
              <w:widowControl w:val="0"/>
              <w:jc w:val="center"/>
            </w:pPr>
            <w:r w:rsidRPr="00530CB3">
              <w:t>0,00</w:t>
            </w:r>
          </w:p>
        </w:tc>
        <w:tc>
          <w:tcPr>
            <w:tcW w:w="1099" w:type="dxa"/>
            <w:tcBorders>
              <w:top w:val="dotted" w:sz="4" w:space="0" w:color="auto"/>
              <w:left w:val="dotted" w:sz="4" w:space="0" w:color="auto"/>
              <w:bottom w:val="dotted" w:sz="4" w:space="0" w:color="auto"/>
              <w:right w:val="dotted" w:sz="4" w:space="0" w:color="auto"/>
            </w:tcBorders>
            <w:vAlign w:val="center"/>
          </w:tcPr>
          <w:p w:rsidR="009C6666" w:rsidRPr="00530CB3" w:rsidRDefault="009C6666" w:rsidP="009C6666">
            <w:pPr>
              <w:widowControl w:val="0"/>
              <w:jc w:val="center"/>
            </w:pPr>
            <w:r w:rsidRPr="00530CB3">
              <w:t>0,00</w:t>
            </w:r>
          </w:p>
        </w:tc>
      </w:tr>
      <w:tr w:rsidR="009C6666" w:rsidTr="009C6666">
        <w:trPr>
          <w:cantSplit/>
        </w:trPr>
        <w:tc>
          <w:tcPr>
            <w:tcW w:w="3961" w:type="dxa"/>
            <w:tcBorders>
              <w:top w:val="dotted" w:sz="4" w:space="0" w:color="auto"/>
              <w:left w:val="dotted" w:sz="4" w:space="0" w:color="auto"/>
              <w:bottom w:val="dotted" w:sz="4" w:space="0" w:color="auto"/>
              <w:right w:val="dotted" w:sz="4" w:space="0" w:color="auto"/>
            </w:tcBorders>
            <w:hideMark/>
          </w:tcPr>
          <w:p w:rsidR="009C6666" w:rsidRPr="00512D2C" w:rsidRDefault="009C6666" w:rsidP="00D02279">
            <w:pPr>
              <w:autoSpaceDE w:val="0"/>
              <w:autoSpaceDN w:val="0"/>
              <w:adjustRightInd w:val="0"/>
              <w:jc w:val="both"/>
              <w:rPr>
                <w:bCs/>
                <w:i/>
              </w:rPr>
            </w:pPr>
            <w:r w:rsidRPr="00512D2C">
              <w:rPr>
                <w:bCs/>
                <w:i/>
              </w:rPr>
              <w:t>Увеличение прочих остатков средств бюджетов</w:t>
            </w:r>
          </w:p>
        </w:tc>
        <w:tc>
          <w:tcPr>
            <w:tcW w:w="3093" w:type="dxa"/>
            <w:tcBorders>
              <w:top w:val="dotted" w:sz="4" w:space="0" w:color="auto"/>
              <w:left w:val="dotted" w:sz="4" w:space="0" w:color="auto"/>
              <w:bottom w:val="dotted" w:sz="4" w:space="0" w:color="auto"/>
              <w:right w:val="dotted" w:sz="4" w:space="0" w:color="auto"/>
            </w:tcBorders>
            <w:vAlign w:val="center"/>
          </w:tcPr>
          <w:p w:rsidR="009C6666" w:rsidRPr="00530CB3" w:rsidRDefault="009C6666" w:rsidP="009C6666">
            <w:pPr>
              <w:autoSpaceDE w:val="0"/>
              <w:autoSpaceDN w:val="0"/>
              <w:adjustRightInd w:val="0"/>
              <w:jc w:val="center"/>
              <w:rPr>
                <w:i/>
              </w:rPr>
            </w:pPr>
            <w:r w:rsidRPr="00530CB3">
              <w:rPr>
                <w:i/>
              </w:rPr>
              <w:t>000 01 05 02 00 00 0000 500</w:t>
            </w:r>
          </w:p>
        </w:tc>
        <w:tc>
          <w:tcPr>
            <w:tcW w:w="1134" w:type="dxa"/>
            <w:tcBorders>
              <w:top w:val="dotted" w:sz="4" w:space="0" w:color="auto"/>
              <w:left w:val="dotted" w:sz="4" w:space="0" w:color="auto"/>
              <w:bottom w:val="dotted" w:sz="4" w:space="0" w:color="auto"/>
              <w:right w:val="dotted" w:sz="4" w:space="0" w:color="auto"/>
            </w:tcBorders>
            <w:vAlign w:val="center"/>
            <w:hideMark/>
          </w:tcPr>
          <w:p w:rsidR="009C6666" w:rsidRPr="00530CB3" w:rsidRDefault="009C6666" w:rsidP="000615E1">
            <w:pPr>
              <w:widowControl w:val="0"/>
              <w:jc w:val="center"/>
              <w:rPr>
                <w:i/>
              </w:rPr>
            </w:pPr>
            <w:r>
              <w:rPr>
                <w:i/>
              </w:rPr>
              <w:t>-</w:t>
            </w:r>
            <w:r w:rsidR="000615E1">
              <w:rPr>
                <w:i/>
              </w:rPr>
              <w:t>6355,30</w:t>
            </w:r>
          </w:p>
        </w:tc>
        <w:tc>
          <w:tcPr>
            <w:tcW w:w="1134" w:type="dxa"/>
            <w:tcBorders>
              <w:top w:val="dotted" w:sz="4" w:space="0" w:color="auto"/>
              <w:left w:val="dotted" w:sz="4" w:space="0" w:color="auto"/>
              <w:bottom w:val="dotted" w:sz="4" w:space="0" w:color="auto"/>
              <w:right w:val="dotted" w:sz="4" w:space="0" w:color="auto"/>
            </w:tcBorders>
            <w:vAlign w:val="center"/>
          </w:tcPr>
          <w:p w:rsidR="009C6666" w:rsidRPr="00530CB3" w:rsidRDefault="003D4CAC" w:rsidP="000615E1">
            <w:pPr>
              <w:widowControl w:val="0"/>
              <w:jc w:val="center"/>
              <w:rPr>
                <w:i/>
              </w:rPr>
            </w:pPr>
            <w:r>
              <w:rPr>
                <w:i/>
              </w:rPr>
              <w:t>-</w:t>
            </w:r>
            <w:r w:rsidR="000615E1">
              <w:rPr>
                <w:i/>
              </w:rPr>
              <w:t>5824,80</w:t>
            </w:r>
          </w:p>
        </w:tc>
        <w:tc>
          <w:tcPr>
            <w:tcW w:w="1099" w:type="dxa"/>
            <w:tcBorders>
              <w:top w:val="dotted" w:sz="4" w:space="0" w:color="auto"/>
              <w:left w:val="dotted" w:sz="4" w:space="0" w:color="auto"/>
              <w:bottom w:val="dotted" w:sz="4" w:space="0" w:color="auto"/>
              <w:right w:val="dotted" w:sz="4" w:space="0" w:color="auto"/>
            </w:tcBorders>
            <w:vAlign w:val="center"/>
          </w:tcPr>
          <w:p w:rsidR="009C6666" w:rsidRPr="00530CB3" w:rsidRDefault="003D4CAC" w:rsidP="000615E1">
            <w:pPr>
              <w:widowControl w:val="0"/>
              <w:jc w:val="center"/>
              <w:rPr>
                <w:i/>
              </w:rPr>
            </w:pPr>
            <w:r>
              <w:rPr>
                <w:i/>
              </w:rPr>
              <w:t>-</w:t>
            </w:r>
            <w:r w:rsidR="000615E1">
              <w:rPr>
                <w:i/>
              </w:rPr>
              <w:t>5924,30</w:t>
            </w:r>
          </w:p>
        </w:tc>
      </w:tr>
      <w:tr w:rsidR="009C6666" w:rsidTr="009C6666">
        <w:trPr>
          <w:cantSplit/>
        </w:trPr>
        <w:tc>
          <w:tcPr>
            <w:tcW w:w="3961" w:type="dxa"/>
            <w:tcBorders>
              <w:top w:val="dotted" w:sz="4" w:space="0" w:color="auto"/>
              <w:left w:val="dotted" w:sz="4" w:space="0" w:color="auto"/>
              <w:bottom w:val="dotted" w:sz="4" w:space="0" w:color="auto"/>
              <w:right w:val="dotted" w:sz="4" w:space="0" w:color="auto"/>
            </w:tcBorders>
            <w:hideMark/>
          </w:tcPr>
          <w:p w:rsidR="009C6666" w:rsidRPr="00512D2C" w:rsidRDefault="009C6666" w:rsidP="00D02279">
            <w:pPr>
              <w:autoSpaceDE w:val="0"/>
              <w:autoSpaceDN w:val="0"/>
              <w:adjustRightInd w:val="0"/>
              <w:jc w:val="both"/>
            </w:pPr>
            <w:r w:rsidRPr="00512D2C">
              <w:lastRenderedPageBreak/>
              <w:t>Увеличение прочих остатков денежных средств бюджетов сельских поселений</w:t>
            </w:r>
          </w:p>
        </w:tc>
        <w:tc>
          <w:tcPr>
            <w:tcW w:w="3093" w:type="dxa"/>
            <w:tcBorders>
              <w:top w:val="dotted" w:sz="4" w:space="0" w:color="auto"/>
              <w:left w:val="dotted" w:sz="4" w:space="0" w:color="auto"/>
              <w:bottom w:val="dotted" w:sz="4" w:space="0" w:color="auto"/>
              <w:right w:val="dotted" w:sz="4" w:space="0" w:color="auto"/>
            </w:tcBorders>
            <w:vAlign w:val="center"/>
          </w:tcPr>
          <w:p w:rsidR="009C6666" w:rsidRPr="00530CB3" w:rsidRDefault="009C6666" w:rsidP="009C6666">
            <w:pPr>
              <w:autoSpaceDE w:val="0"/>
              <w:autoSpaceDN w:val="0"/>
              <w:adjustRightInd w:val="0"/>
              <w:jc w:val="center"/>
            </w:pPr>
            <w:r w:rsidRPr="00530CB3">
              <w:t>901 01 05 02 01 10 0000 510</w:t>
            </w:r>
          </w:p>
        </w:tc>
        <w:tc>
          <w:tcPr>
            <w:tcW w:w="1134" w:type="dxa"/>
            <w:tcBorders>
              <w:top w:val="dotted" w:sz="4" w:space="0" w:color="auto"/>
              <w:left w:val="dotted" w:sz="4" w:space="0" w:color="auto"/>
              <w:bottom w:val="dotted" w:sz="4" w:space="0" w:color="auto"/>
              <w:right w:val="dotted" w:sz="4" w:space="0" w:color="auto"/>
            </w:tcBorders>
            <w:vAlign w:val="center"/>
            <w:hideMark/>
          </w:tcPr>
          <w:p w:rsidR="009C6666" w:rsidRPr="00530CB3" w:rsidRDefault="009C6666" w:rsidP="000615E1">
            <w:pPr>
              <w:widowControl w:val="0"/>
              <w:jc w:val="center"/>
            </w:pPr>
            <w:r w:rsidRPr="00530CB3">
              <w:t>-</w:t>
            </w:r>
            <w:r w:rsidR="000615E1">
              <w:t>6355,30</w:t>
            </w:r>
          </w:p>
        </w:tc>
        <w:tc>
          <w:tcPr>
            <w:tcW w:w="1134" w:type="dxa"/>
            <w:tcBorders>
              <w:top w:val="dotted" w:sz="4" w:space="0" w:color="auto"/>
              <w:left w:val="dotted" w:sz="4" w:space="0" w:color="auto"/>
              <w:bottom w:val="dotted" w:sz="4" w:space="0" w:color="auto"/>
              <w:right w:val="dotted" w:sz="4" w:space="0" w:color="auto"/>
            </w:tcBorders>
            <w:vAlign w:val="center"/>
          </w:tcPr>
          <w:p w:rsidR="009C6666" w:rsidRPr="00530CB3" w:rsidRDefault="003D4CAC" w:rsidP="000615E1">
            <w:pPr>
              <w:widowControl w:val="0"/>
              <w:jc w:val="center"/>
            </w:pPr>
            <w:r>
              <w:t>-</w:t>
            </w:r>
            <w:r w:rsidR="000615E1">
              <w:t>5824,80</w:t>
            </w:r>
          </w:p>
        </w:tc>
        <w:tc>
          <w:tcPr>
            <w:tcW w:w="1099" w:type="dxa"/>
            <w:tcBorders>
              <w:top w:val="dotted" w:sz="4" w:space="0" w:color="auto"/>
              <w:left w:val="dotted" w:sz="4" w:space="0" w:color="auto"/>
              <w:bottom w:val="dotted" w:sz="4" w:space="0" w:color="auto"/>
              <w:right w:val="dotted" w:sz="4" w:space="0" w:color="auto"/>
            </w:tcBorders>
            <w:vAlign w:val="center"/>
          </w:tcPr>
          <w:p w:rsidR="009C6666" w:rsidRPr="00530CB3" w:rsidRDefault="003D4CAC" w:rsidP="000615E1">
            <w:pPr>
              <w:widowControl w:val="0"/>
              <w:jc w:val="center"/>
            </w:pPr>
            <w:r>
              <w:t>-</w:t>
            </w:r>
            <w:r w:rsidR="000615E1">
              <w:t>5924,30</w:t>
            </w:r>
          </w:p>
        </w:tc>
      </w:tr>
      <w:tr w:rsidR="009C6666" w:rsidTr="009C6666">
        <w:trPr>
          <w:cantSplit/>
        </w:trPr>
        <w:tc>
          <w:tcPr>
            <w:tcW w:w="3961" w:type="dxa"/>
            <w:tcBorders>
              <w:top w:val="dotted" w:sz="4" w:space="0" w:color="auto"/>
              <w:left w:val="dotted" w:sz="4" w:space="0" w:color="auto"/>
              <w:bottom w:val="dotted" w:sz="4" w:space="0" w:color="auto"/>
              <w:right w:val="dotted" w:sz="4" w:space="0" w:color="auto"/>
            </w:tcBorders>
            <w:hideMark/>
          </w:tcPr>
          <w:p w:rsidR="009C6666" w:rsidRPr="00512D2C" w:rsidRDefault="009C6666" w:rsidP="00D02279">
            <w:pPr>
              <w:autoSpaceDE w:val="0"/>
              <w:autoSpaceDN w:val="0"/>
              <w:adjustRightInd w:val="0"/>
              <w:jc w:val="both"/>
              <w:rPr>
                <w:i/>
              </w:rPr>
            </w:pPr>
            <w:r w:rsidRPr="00512D2C">
              <w:rPr>
                <w:i/>
              </w:rPr>
              <w:t>Уменьшение прочих остатков средств бюджетов</w:t>
            </w:r>
          </w:p>
        </w:tc>
        <w:tc>
          <w:tcPr>
            <w:tcW w:w="3093" w:type="dxa"/>
            <w:tcBorders>
              <w:top w:val="dotted" w:sz="4" w:space="0" w:color="auto"/>
              <w:left w:val="dotted" w:sz="4" w:space="0" w:color="auto"/>
              <w:bottom w:val="dotted" w:sz="4" w:space="0" w:color="auto"/>
              <w:right w:val="dotted" w:sz="4" w:space="0" w:color="auto"/>
            </w:tcBorders>
            <w:vAlign w:val="center"/>
          </w:tcPr>
          <w:p w:rsidR="009C6666" w:rsidRPr="00530CB3" w:rsidRDefault="009C6666" w:rsidP="009C6666">
            <w:pPr>
              <w:autoSpaceDE w:val="0"/>
              <w:autoSpaceDN w:val="0"/>
              <w:adjustRightInd w:val="0"/>
              <w:jc w:val="center"/>
              <w:rPr>
                <w:i/>
              </w:rPr>
            </w:pPr>
            <w:r w:rsidRPr="00530CB3">
              <w:rPr>
                <w:i/>
              </w:rPr>
              <w:t>000 01 05 02 00 00 0000 600</w:t>
            </w:r>
          </w:p>
        </w:tc>
        <w:tc>
          <w:tcPr>
            <w:tcW w:w="1134" w:type="dxa"/>
            <w:tcBorders>
              <w:top w:val="dotted" w:sz="4" w:space="0" w:color="auto"/>
              <w:left w:val="dotted" w:sz="4" w:space="0" w:color="auto"/>
              <w:bottom w:val="dotted" w:sz="4" w:space="0" w:color="auto"/>
              <w:right w:val="dotted" w:sz="4" w:space="0" w:color="auto"/>
            </w:tcBorders>
            <w:vAlign w:val="center"/>
            <w:hideMark/>
          </w:tcPr>
          <w:p w:rsidR="009C6666" w:rsidRPr="00530CB3" w:rsidRDefault="000615E1" w:rsidP="000F202D">
            <w:pPr>
              <w:widowControl w:val="0"/>
              <w:jc w:val="center"/>
              <w:rPr>
                <w:i/>
              </w:rPr>
            </w:pPr>
            <w:r>
              <w:rPr>
                <w:i/>
              </w:rPr>
              <w:t>6355,30</w:t>
            </w:r>
          </w:p>
        </w:tc>
        <w:tc>
          <w:tcPr>
            <w:tcW w:w="1134" w:type="dxa"/>
            <w:tcBorders>
              <w:top w:val="dotted" w:sz="4" w:space="0" w:color="auto"/>
              <w:left w:val="dotted" w:sz="4" w:space="0" w:color="auto"/>
              <w:bottom w:val="dotted" w:sz="4" w:space="0" w:color="auto"/>
              <w:right w:val="dotted" w:sz="4" w:space="0" w:color="auto"/>
            </w:tcBorders>
            <w:vAlign w:val="center"/>
          </w:tcPr>
          <w:p w:rsidR="009C6666" w:rsidRPr="00530CB3" w:rsidRDefault="000615E1" w:rsidP="009C6666">
            <w:pPr>
              <w:widowControl w:val="0"/>
              <w:jc w:val="center"/>
              <w:rPr>
                <w:i/>
              </w:rPr>
            </w:pPr>
            <w:r>
              <w:rPr>
                <w:i/>
              </w:rPr>
              <w:t>5824,80</w:t>
            </w:r>
          </w:p>
        </w:tc>
        <w:tc>
          <w:tcPr>
            <w:tcW w:w="1099" w:type="dxa"/>
            <w:tcBorders>
              <w:top w:val="dotted" w:sz="4" w:space="0" w:color="auto"/>
              <w:left w:val="dotted" w:sz="4" w:space="0" w:color="auto"/>
              <w:bottom w:val="dotted" w:sz="4" w:space="0" w:color="auto"/>
              <w:right w:val="dotted" w:sz="4" w:space="0" w:color="auto"/>
            </w:tcBorders>
            <w:vAlign w:val="center"/>
          </w:tcPr>
          <w:p w:rsidR="009C6666" w:rsidRPr="00530CB3" w:rsidRDefault="000615E1" w:rsidP="009C6666">
            <w:pPr>
              <w:widowControl w:val="0"/>
              <w:jc w:val="center"/>
              <w:rPr>
                <w:i/>
              </w:rPr>
            </w:pPr>
            <w:r>
              <w:rPr>
                <w:i/>
              </w:rPr>
              <w:t>5924,30</w:t>
            </w:r>
          </w:p>
        </w:tc>
      </w:tr>
      <w:tr w:rsidR="009C6666" w:rsidTr="009C6666">
        <w:trPr>
          <w:cantSplit/>
        </w:trPr>
        <w:tc>
          <w:tcPr>
            <w:tcW w:w="3961" w:type="dxa"/>
            <w:tcBorders>
              <w:top w:val="dotted" w:sz="4" w:space="0" w:color="auto"/>
              <w:left w:val="dotted" w:sz="4" w:space="0" w:color="auto"/>
              <w:bottom w:val="dotted" w:sz="4" w:space="0" w:color="auto"/>
              <w:right w:val="dotted" w:sz="4" w:space="0" w:color="auto"/>
            </w:tcBorders>
            <w:hideMark/>
          </w:tcPr>
          <w:p w:rsidR="009C6666" w:rsidRPr="00512D2C" w:rsidRDefault="009C6666" w:rsidP="00D02279">
            <w:pPr>
              <w:autoSpaceDE w:val="0"/>
              <w:autoSpaceDN w:val="0"/>
              <w:adjustRightInd w:val="0"/>
              <w:jc w:val="both"/>
            </w:pPr>
            <w:r w:rsidRPr="00512D2C">
              <w:t>Уменьшение прочих остатков денежных средств бюджетов сельских поселений</w:t>
            </w:r>
          </w:p>
        </w:tc>
        <w:tc>
          <w:tcPr>
            <w:tcW w:w="3093" w:type="dxa"/>
            <w:tcBorders>
              <w:top w:val="dotted" w:sz="4" w:space="0" w:color="auto"/>
              <w:left w:val="dotted" w:sz="4" w:space="0" w:color="auto"/>
              <w:bottom w:val="dotted" w:sz="4" w:space="0" w:color="auto"/>
              <w:right w:val="dotted" w:sz="4" w:space="0" w:color="auto"/>
            </w:tcBorders>
            <w:vAlign w:val="center"/>
          </w:tcPr>
          <w:p w:rsidR="009C6666" w:rsidRPr="00530CB3" w:rsidRDefault="009C6666" w:rsidP="009C6666">
            <w:pPr>
              <w:autoSpaceDE w:val="0"/>
              <w:autoSpaceDN w:val="0"/>
              <w:adjustRightInd w:val="0"/>
              <w:jc w:val="center"/>
            </w:pPr>
            <w:r w:rsidRPr="00530CB3">
              <w:t>901 01 05 02 01 10 0000 610</w:t>
            </w:r>
          </w:p>
        </w:tc>
        <w:tc>
          <w:tcPr>
            <w:tcW w:w="1134" w:type="dxa"/>
            <w:tcBorders>
              <w:top w:val="dotted" w:sz="4" w:space="0" w:color="auto"/>
              <w:left w:val="dotted" w:sz="4" w:space="0" w:color="auto"/>
              <w:bottom w:val="dotted" w:sz="4" w:space="0" w:color="auto"/>
              <w:right w:val="dotted" w:sz="4" w:space="0" w:color="auto"/>
            </w:tcBorders>
            <w:vAlign w:val="center"/>
            <w:hideMark/>
          </w:tcPr>
          <w:p w:rsidR="009C6666" w:rsidRPr="00530CB3" w:rsidRDefault="000615E1" w:rsidP="000F202D">
            <w:pPr>
              <w:widowControl w:val="0"/>
              <w:jc w:val="center"/>
            </w:pPr>
            <w:r>
              <w:t>6355,30</w:t>
            </w:r>
          </w:p>
        </w:tc>
        <w:tc>
          <w:tcPr>
            <w:tcW w:w="1134" w:type="dxa"/>
            <w:tcBorders>
              <w:top w:val="dotted" w:sz="4" w:space="0" w:color="auto"/>
              <w:left w:val="dotted" w:sz="4" w:space="0" w:color="auto"/>
              <w:bottom w:val="dotted" w:sz="4" w:space="0" w:color="auto"/>
              <w:right w:val="dotted" w:sz="4" w:space="0" w:color="auto"/>
            </w:tcBorders>
            <w:vAlign w:val="center"/>
          </w:tcPr>
          <w:p w:rsidR="009C6666" w:rsidRPr="00530CB3" w:rsidRDefault="000615E1" w:rsidP="009C6666">
            <w:pPr>
              <w:widowControl w:val="0"/>
              <w:jc w:val="center"/>
            </w:pPr>
            <w:r>
              <w:t>5824,80</w:t>
            </w:r>
          </w:p>
        </w:tc>
        <w:tc>
          <w:tcPr>
            <w:tcW w:w="1099" w:type="dxa"/>
            <w:tcBorders>
              <w:top w:val="dotted" w:sz="4" w:space="0" w:color="auto"/>
              <w:left w:val="dotted" w:sz="4" w:space="0" w:color="auto"/>
              <w:bottom w:val="dotted" w:sz="4" w:space="0" w:color="auto"/>
              <w:right w:val="dotted" w:sz="4" w:space="0" w:color="auto"/>
            </w:tcBorders>
            <w:vAlign w:val="center"/>
          </w:tcPr>
          <w:p w:rsidR="009C6666" w:rsidRPr="00530CB3" w:rsidRDefault="000615E1" w:rsidP="009C6666">
            <w:pPr>
              <w:widowControl w:val="0"/>
              <w:jc w:val="center"/>
            </w:pPr>
            <w:r>
              <w:t>5924,30</w:t>
            </w:r>
          </w:p>
        </w:tc>
      </w:tr>
      <w:tr w:rsidR="009C6666" w:rsidTr="009C6666">
        <w:trPr>
          <w:cantSplit/>
        </w:trPr>
        <w:tc>
          <w:tcPr>
            <w:tcW w:w="3961" w:type="dxa"/>
            <w:tcBorders>
              <w:top w:val="dotted" w:sz="4" w:space="0" w:color="auto"/>
              <w:left w:val="dotted" w:sz="4" w:space="0" w:color="auto"/>
              <w:bottom w:val="dotted" w:sz="4" w:space="0" w:color="auto"/>
              <w:right w:val="dotted" w:sz="4" w:space="0" w:color="auto"/>
            </w:tcBorders>
            <w:hideMark/>
          </w:tcPr>
          <w:p w:rsidR="009C6666" w:rsidRPr="00512D2C" w:rsidRDefault="009C6666" w:rsidP="00D02279">
            <w:pPr>
              <w:autoSpaceDE w:val="0"/>
              <w:autoSpaceDN w:val="0"/>
              <w:adjustRightInd w:val="0"/>
              <w:jc w:val="both"/>
            </w:pPr>
            <w:r w:rsidRPr="00512D2C">
              <w:t>ВСЕГО</w:t>
            </w:r>
          </w:p>
        </w:tc>
        <w:tc>
          <w:tcPr>
            <w:tcW w:w="3093" w:type="dxa"/>
            <w:tcBorders>
              <w:top w:val="dotted" w:sz="4" w:space="0" w:color="auto"/>
              <w:left w:val="dotted" w:sz="4" w:space="0" w:color="auto"/>
              <w:bottom w:val="dotted" w:sz="4" w:space="0" w:color="auto"/>
              <w:right w:val="dotted" w:sz="4" w:space="0" w:color="auto"/>
            </w:tcBorders>
            <w:vAlign w:val="center"/>
          </w:tcPr>
          <w:p w:rsidR="009C6666" w:rsidRPr="00512D2C" w:rsidRDefault="009C6666" w:rsidP="009C6666">
            <w:pPr>
              <w:autoSpaceDE w:val="0"/>
              <w:autoSpaceDN w:val="0"/>
              <w:adjustRightInd w:val="0"/>
              <w:jc w:val="center"/>
            </w:pPr>
          </w:p>
        </w:tc>
        <w:tc>
          <w:tcPr>
            <w:tcW w:w="1134" w:type="dxa"/>
            <w:tcBorders>
              <w:top w:val="dotted" w:sz="4" w:space="0" w:color="auto"/>
              <w:left w:val="dotted" w:sz="4" w:space="0" w:color="auto"/>
              <w:bottom w:val="dotted" w:sz="4" w:space="0" w:color="auto"/>
              <w:right w:val="dotted" w:sz="4" w:space="0" w:color="auto"/>
            </w:tcBorders>
            <w:vAlign w:val="center"/>
            <w:hideMark/>
          </w:tcPr>
          <w:p w:rsidR="009C6666" w:rsidRPr="00512D2C" w:rsidRDefault="009C6666" w:rsidP="009C6666">
            <w:pPr>
              <w:widowControl w:val="0"/>
              <w:jc w:val="center"/>
            </w:pPr>
            <w:r>
              <w:t>0,00</w:t>
            </w:r>
          </w:p>
        </w:tc>
        <w:tc>
          <w:tcPr>
            <w:tcW w:w="1134" w:type="dxa"/>
            <w:tcBorders>
              <w:top w:val="dotted" w:sz="4" w:space="0" w:color="auto"/>
              <w:left w:val="dotted" w:sz="4" w:space="0" w:color="auto"/>
              <w:bottom w:val="dotted" w:sz="4" w:space="0" w:color="auto"/>
              <w:right w:val="dotted" w:sz="4" w:space="0" w:color="auto"/>
            </w:tcBorders>
            <w:vAlign w:val="center"/>
          </w:tcPr>
          <w:p w:rsidR="009C6666" w:rsidRDefault="009C6666" w:rsidP="009C6666">
            <w:pPr>
              <w:widowControl w:val="0"/>
              <w:jc w:val="center"/>
            </w:pPr>
            <w:r>
              <w:t>0,00</w:t>
            </w:r>
          </w:p>
        </w:tc>
        <w:tc>
          <w:tcPr>
            <w:tcW w:w="1099" w:type="dxa"/>
            <w:tcBorders>
              <w:top w:val="dotted" w:sz="4" w:space="0" w:color="auto"/>
              <w:left w:val="dotted" w:sz="4" w:space="0" w:color="auto"/>
              <w:bottom w:val="dotted" w:sz="4" w:space="0" w:color="auto"/>
              <w:right w:val="dotted" w:sz="4" w:space="0" w:color="auto"/>
            </w:tcBorders>
            <w:vAlign w:val="center"/>
          </w:tcPr>
          <w:p w:rsidR="009C6666" w:rsidRDefault="009C6666" w:rsidP="009C6666">
            <w:pPr>
              <w:widowControl w:val="0"/>
              <w:jc w:val="center"/>
            </w:pPr>
            <w:r>
              <w:t>0,00</w:t>
            </w:r>
          </w:p>
        </w:tc>
      </w:tr>
    </w:tbl>
    <w:p w:rsidR="00456A34" w:rsidRDefault="00456A34" w:rsidP="00456A34">
      <w:pPr>
        <w:jc w:val="right"/>
        <w:rPr>
          <w:sz w:val="28"/>
          <w:szCs w:val="28"/>
        </w:rPr>
      </w:pPr>
    </w:p>
    <w:p w:rsidR="004626AB" w:rsidRDefault="004626AB" w:rsidP="004626AB">
      <w:pPr>
        <w:ind w:left="450"/>
        <w:jc w:val="right"/>
        <w:rPr>
          <w:sz w:val="28"/>
          <w:szCs w:val="28"/>
        </w:rPr>
      </w:pPr>
    </w:p>
    <w:p w:rsidR="004626AB" w:rsidRDefault="004626AB" w:rsidP="004626AB">
      <w:pPr>
        <w:ind w:left="450"/>
        <w:jc w:val="right"/>
        <w:rPr>
          <w:sz w:val="28"/>
          <w:szCs w:val="28"/>
        </w:rPr>
      </w:pPr>
    </w:p>
    <w:p w:rsidR="004626AB" w:rsidRDefault="004626AB" w:rsidP="004626AB">
      <w:pPr>
        <w:ind w:left="450"/>
        <w:jc w:val="right"/>
        <w:rPr>
          <w:sz w:val="28"/>
          <w:szCs w:val="28"/>
        </w:rPr>
      </w:pPr>
    </w:p>
    <w:p w:rsidR="004626AB" w:rsidRDefault="004626AB" w:rsidP="004626AB">
      <w:pPr>
        <w:ind w:left="450"/>
        <w:jc w:val="right"/>
        <w:rPr>
          <w:sz w:val="28"/>
          <w:szCs w:val="28"/>
        </w:rPr>
      </w:pPr>
    </w:p>
    <w:p w:rsidR="004626AB" w:rsidRDefault="004626AB" w:rsidP="004626AB">
      <w:pPr>
        <w:ind w:left="450"/>
        <w:jc w:val="right"/>
        <w:rPr>
          <w:sz w:val="28"/>
          <w:szCs w:val="28"/>
        </w:rPr>
      </w:pPr>
    </w:p>
    <w:p w:rsidR="004626AB" w:rsidRDefault="004626AB" w:rsidP="004626AB">
      <w:pPr>
        <w:ind w:left="450"/>
        <w:jc w:val="right"/>
        <w:rPr>
          <w:sz w:val="28"/>
          <w:szCs w:val="28"/>
        </w:rPr>
      </w:pPr>
    </w:p>
    <w:p w:rsidR="004626AB" w:rsidRDefault="004626AB" w:rsidP="004626AB">
      <w:pPr>
        <w:ind w:left="450"/>
        <w:jc w:val="right"/>
        <w:rPr>
          <w:sz w:val="28"/>
          <w:szCs w:val="28"/>
        </w:rPr>
      </w:pPr>
    </w:p>
    <w:p w:rsidR="004626AB" w:rsidRDefault="004626AB" w:rsidP="004626AB">
      <w:pPr>
        <w:ind w:left="450"/>
        <w:jc w:val="right"/>
        <w:rPr>
          <w:sz w:val="28"/>
          <w:szCs w:val="28"/>
        </w:rPr>
      </w:pPr>
    </w:p>
    <w:p w:rsidR="000C3D2D" w:rsidRDefault="000C3D2D" w:rsidP="000E4430">
      <w:pPr>
        <w:ind w:left="450"/>
        <w:jc w:val="right"/>
        <w:rPr>
          <w:sz w:val="28"/>
          <w:szCs w:val="28"/>
        </w:rPr>
      </w:pPr>
    </w:p>
    <w:p w:rsidR="00341A8D" w:rsidRPr="001C03D7" w:rsidRDefault="00341A8D" w:rsidP="00341A8D">
      <w:pPr>
        <w:ind w:left="450" w:right="-1"/>
        <w:jc w:val="right"/>
        <w:rPr>
          <w:sz w:val="28"/>
          <w:szCs w:val="28"/>
        </w:rPr>
      </w:pPr>
      <w:r w:rsidRPr="001C03D7">
        <w:rPr>
          <w:sz w:val="28"/>
          <w:szCs w:val="28"/>
        </w:rPr>
        <w:t xml:space="preserve">Приложение № </w:t>
      </w:r>
      <w:r>
        <w:rPr>
          <w:sz w:val="28"/>
          <w:szCs w:val="28"/>
        </w:rPr>
        <w:t>2</w:t>
      </w:r>
    </w:p>
    <w:p w:rsidR="00341A8D" w:rsidRPr="001C03D7" w:rsidRDefault="00341A8D" w:rsidP="00341A8D">
      <w:pPr>
        <w:tabs>
          <w:tab w:val="left" w:pos="500"/>
        </w:tabs>
        <w:ind w:left="450" w:right="-1"/>
        <w:jc w:val="right"/>
        <w:rPr>
          <w:sz w:val="28"/>
          <w:szCs w:val="28"/>
        </w:rPr>
      </w:pPr>
      <w:r w:rsidRPr="001C03D7">
        <w:rPr>
          <w:sz w:val="28"/>
          <w:szCs w:val="28"/>
        </w:rPr>
        <w:t xml:space="preserve">                                                               к  решению Комитета местного самоуправления  </w:t>
      </w:r>
      <w:r w:rsidR="009C2295">
        <w:rPr>
          <w:sz w:val="28"/>
          <w:szCs w:val="28"/>
        </w:rPr>
        <w:t>Знаменского</w:t>
      </w:r>
      <w:r w:rsidRPr="001C03D7">
        <w:rPr>
          <w:sz w:val="28"/>
          <w:szCs w:val="28"/>
        </w:rPr>
        <w:t xml:space="preserve"> сельсовета </w:t>
      </w:r>
    </w:p>
    <w:p w:rsidR="00341A8D" w:rsidRPr="001C03D7" w:rsidRDefault="00341A8D" w:rsidP="00341A8D">
      <w:pPr>
        <w:tabs>
          <w:tab w:val="left" w:pos="500"/>
        </w:tabs>
        <w:ind w:left="450" w:right="-1"/>
        <w:jc w:val="right"/>
        <w:rPr>
          <w:sz w:val="28"/>
          <w:szCs w:val="28"/>
        </w:rPr>
      </w:pPr>
      <w:r w:rsidRPr="001C03D7">
        <w:rPr>
          <w:sz w:val="28"/>
          <w:szCs w:val="28"/>
        </w:rPr>
        <w:t xml:space="preserve">Башмаковского района  Пензенской области </w:t>
      </w:r>
    </w:p>
    <w:p w:rsidR="00341A8D" w:rsidRPr="001C03D7" w:rsidRDefault="00341A8D" w:rsidP="00341A8D">
      <w:pPr>
        <w:tabs>
          <w:tab w:val="left" w:pos="500"/>
        </w:tabs>
        <w:ind w:left="450" w:right="-1"/>
        <w:jc w:val="right"/>
        <w:rPr>
          <w:sz w:val="28"/>
          <w:szCs w:val="28"/>
        </w:rPr>
      </w:pPr>
      <w:r>
        <w:rPr>
          <w:sz w:val="28"/>
          <w:szCs w:val="28"/>
        </w:rPr>
        <w:t xml:space="preserve">от хх.12.2020 № </w:t>
      </w:r>
      <w:r w:rsidRPr="001C03D7">
        <w:rPr>
          <w:sz w:val="28"/>
          <w:szCs w:val="28"/>
        </w:rPr>
        <w:t xml:space="preserve">"О  бюджете </w:t>
      </w:r>
      <w:r w:rsidR="009C2295">
        <w:rPr>
          <w:sz w:val="28"/>
          <w:szCs w:val="28"/>
        </w:rPr>
        <w:t>Знаменского</w:t>
      </w:r>
      <w:r w:rsidRPr="001C03D7">
        <w:rPr>
          <w:sz w:val="28"/>
          <w:szCs w:val="28"/>
        </w:rPr>
        <w:t xml:space="preserve"> сельсовета </w:t>
      </w:r>
    </w:p>
    <w:p w:rsidR="00341A8D" w:rsidRPr="001C03D7" w:rsidRDefault="00341A8D" w:rsidP="00341A8D">
      <w:pPr>
        <w:tabs>
          <w:tab w:val="left" w:pos="500"/>
        </w:tabs>
        <w:ind w:left="450" w:right="-1"/>
        <w:jc w:val="right"/>
        <w:rPr>
          <w:sz w:val="28"/>
          <w:szCs w:val="28"/>
        </w:rPr>
      </w:pPr>
      <w:r w:rsidRPr="001C03D7">
        <w:rPr>
          <w:sz w:val="28"/>
          <w:szCs w:val="28"/>
        </w:rPr>
        <w:t xml:space="preserve">Башмаковского  районаПензенской области  </w:t>
      </w:r>
    </w:p>
    <w:p w:rsidR="00EC34CC" w:rsidRPr="001C03D7" w:rsidRDefault="00341A8D" w:rsidP="00341A8D">
      <w:pPr>
        <w:ind w:left="450" w:right="-1"/>
        <w:jc w:val="right"/>
        <w:rPr>
          <w:rFonts w:eastAsia="Calibri"/>
          <w:sz w:val="28"/>
          <w:szCs w:val="28"/>
        </w:rPr>
      </w:pPr>
      <w:r w:rsidRPr="001C03D7">
        <w:rPr>
          <w:sz w:val="28"/>
          <w:szCs w:val="28"/>
        </w:rPr>
        <w:t xml:space="preserve">                             на  20</w:t>
      </w:r>
      <w:r>
        <w:rPr>
          <w:sz w:val="28"/>
          <w:szCs w:val="28"/>
        </w:rPr>
        <w:t>21</w:t>
      </w:r>
      <w:r w:rsidRPr="001C03D7">
        <w:rPr>
          <w:sz w:val="28"/>
          <w:szCs w:val="28"/>
        </w:rPr>
        <w:t xml:space="preserve"> год</w:t>
      </w:r>
      <w:r>
        <w:rPr>
          <w:sz w:val="28"/>
          <w:szCs w:val="28"/>
        </w:rPr>
        <w:t xml:space="preserve"> и на плановый период 2022 и 2023 годов</w:t>
      </w:r>
      <w:r w:rsidRPr="001C03D7">
        <w:rPr>
          <w:sz w:val="28"/>
          <w:szCs w:val="28"/>
        </w:rPr>
        <w:t>"</w:t>
      </w:r>
    </w:p>
    <w:p w:rsidR="00DA5CAC" w:rsidRPr="001C03D7" w:rsidRDefault="00DA5CAC" w:rsidP="000E4430">
      <w:pPr>
        <w:ind w:left="450"/>
        <w:jc w:val="right"/>
        <w:rPr>
          <w:rFonts w:eastAsia="Calibri"/>
          <w:sz w:val="28"/>
          <w:szCs w:val="28"/>
        </w:rPr>
      </w:pPr>
    </w:p>
    <w:p w:rsidR="00AF0E88" w:rsidRPr="00B25630" w:rsidRDefault="00AF0E88" w:rsidP="00AF0E88">
      <w:pPr>
        <w:jc w:val="center"/>
        <w:rPr>
          <w:b/>
          <w:sz w:val="28"/>
          <w:szCs w:val="28"/>
        </w:rPr>
      </w:pPr>
      <w:r w:rsidRPr="00B25630">
        <w:rPr>
          <w:b/>
          <w:sz w:val="28"/>
          <w:szCs w:val="28"/>
        </w:rPr>
        <w:t xml:space="preserve">Объем поступлений налоговых и неналоговых доходов в бюджет </w:t>
      </w:r>
      <w:r w:rsidR="009C2295">
        <w:rPr>
          <w:b/>
          <w:sz w:val="28"/>
          <w:szCs w:val="28"/>
        </w:rPr>
        <w:t>Знаменского</w:t>
      </w:r>
      <w:r>
        <w:rPr>
          <w:b/>
          <w:sz w:val="28"/>
          <w:szCs w:val="28"/>
        </w:rPr>
        <w:t xml:space="preserve">  сельсовета Башмаковского района Пензенской области </w:t>
      </w:r>
      <w:r w:rsidR="007B7E70">
        <w:rPr>
          <w:b/>
          <w:sz w:val="28"/>
          <w:szCs w:val="28"/>
        </w:rPr>
        <w:t>на 2021 год и на плановый период 2022 и 2023 годов</w:t>
      </w:r>
    </w:p>
    <w:p w:rsidR="00AF0E88" w:rsidRPr="00B54406" w:rsidRDefault="00AF0E88" w:rsidP="00AF0E88">
      <w:pPr>
        <w:ind w:left="1418" w:hanging="1418"/>
        <w:jc w:val="right"/>
        <w:rPr>
          <w:sz w:val="28"/>
          <w:szCs w:val="28"/>
        </w:rPr>
      </w:pPr>
      <w:r w:rsidRPr="00B54406">
        <w:rPr>
          <w:sz w:val="28"/>
          <w:szCs w:val="28"/>
        </w:rPr>
        <w:t>(тыс. рублей)</w:t>
      </w:r>
    </w:p>
    <w:tbl>
      <w:tblPr>
        <w:tblW w:w="10219"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0"/>
        <w:gridCol w:w="3823"/>
        <w:gridCol w:w="1138"/>
        <w:gridCol w:w="1134"/>
        <w:gridCol w:w="1134"/>
      </w:tblGrid>
      <w:tr w:rsidR="00D47773" w:rsidRPr="00B25630" w:rsidTr="00A1640E">
        <w:trPr>
          <w:cantSplit/>
          <w:trHeight w:val="562"/>
          <w:tblHeader/>
        </w:trPr>
        <w:tc>
          <w:tcPr>
            <w:tcW w:w="2990" w:type="dxa"/>
            <w:tcBorders>
              <w:bottom w:val="single" w:sz="4" w:space="0" w:color="auto"/>
            </w:tcBorders>
            <w:shd w:val="clear" w:color="auto" w:fill="auto"/>
            <w:vAlign w:val="center"/>
            <w:hideMark/>
          </w:tcPr>
          <w:p w:rsidR="00D47773" w:rsidRPr="0044209E" w:rsidRDefault="00D47773" w:rsidP="00D47773">
            <w:pPr>
              <w:jc w:val="center"/>
              <w:rPr>
                <w:bCs/>
              </w:rPr>
            </w:pPr>
            <w:r w:rsidRPr="0044209E">
              <w:rPr>
                <w:bCs/>
              </w:rPr>
              <w:t>Код</w:t>
            </w:r>
          </w:p>
        </w:tc>
        <w:tc>
          <w:tcPr>
            <w:tcW w:w="3823" w:type="dxa"/>
            <w:tcBorders>
              <w:bottom w:val="single" w:sz="4" w:space="0" w:color="auto"/>
            </w:tcBorders>
            <w:shd w:val="clear" w:color="auto" w:fill="auto"/>
            <w:vAlign w:val="center"/>
            <w:hideMark/>
          </w:tcPr>
          <w:p w:rsidR="00D47773" w:rsidRPr="0044209E" w:rsidRDefault="00D47773" w:rsidP="00D47773">
            <w:pPr>
              <w:jc w:val="center"/>
              <w:rPr>
                <w:bCs/>
              </w:rPr>
            </w:pPr>
            <w:r w:rsidRPr="0044209E">
              <w:rPr>
                <w:bCs/>
              </w:rPr>
              <w:t>Виды доходов</w:t>
            </w:r>
          </w:p>
        </w:tc>
        <w:tc>
          <w:tcPr>
            <w:tcW w:w="1138" w:type="dxa"/>
            <w:tcBorders>
              <w:bottom w:val="single" w:sz="4" w:space="0" w:color="auto"/>
            </w:tcBorders>
            <w:shd w:val="clear" w:color="auto" w:fill="auto"/>
            <w:vAlign w:val="bottom"/>
            <w:hideMark/>
          </w:tcPr>
          <w:p w:rsidR="00D47773" w:rsidRPr="0044209E" w:rsidRDefault="00341A8D" w:rsidP="00D47773">
            <w:pPr>
              <w:jc w:val="center"/>
              <w:rPr>
                <w:bCs/>
              </w:rPr>
            </w:pPr>
            <w:r>
              <w:rPr>
                <w:bCs/>
              </w:rPr>
              <w:t>Сумма 2021</w:t>
            </w:r>
            <w:r w:rsidR="00D47773" w:rsidRPr="0044209E">
              <w:rPr>
                <w:bCs/>
              </w:rPr>
              <w:t xml:space="preserve"> год</w:t>
            </w:r>
          </w:p>
        </w:tc>
        <w:tc>
          <w:tcPr>
            <w:tcW w:w="1134" w:type="dxa"/>
            <w:tcBorders>
              <w:bottom w:val="single" w:sz="4" w:space="0" w:color="auto"/>
            </w:tcBorders>
            <w:shd w:val="clear" w:color="auto" w:fill="auto"/>
            <w:vAlign w:val="bottom"/>
          </w:tcPr>
          <w:p w:rsidR="00D47773" w:rsidRPr="0044209E" w:rsidRDefault="00341A8D" w:rsidP="00D47773">
            <w:pPr>
              <w:jc w:val="center"/>
              <w:rPr>
                <w:bCs/>
              </w:rPr>
            </w:pPr>
            <w:r>
              <w:rPr>
                <w:bCs/>
              </w:rPr>
              <w:t>Сумма 2022</w:t>
            </w:r>
            <w:r w:rsidR="00D47773" w:rsidRPr="0044209E">
              <w:rPr>
                <w:bCs/>
              </w:rPr>
              <w:t xml:space="preserve"> год</w:t>
            </w:r>
          </w:p>
        </w:tc>
        <w:tc>
          <w:tcPr>
            <w:tcW w:w="1134" w:type="dxa"/>
            <w:tcBorders>
              <w:bottom w:val="single" w:sz="4" w:space="0" w:color="auto"/>
            </w:tcBorders>
            <w:shd w:val="clear" w:color="auto" w:fill="auto"/>
            <w:vAlign w:val="bottom"/>
          </w:tcPr>
          <w:p w:rsidR="00D47773" w:rsidRPr="0044209E" w:rsidRDefault="00341A8D" w:rsidP="00D47773">
            <w:pPr>
              <w:jc w:val="center"/>
              <w:rPr>
                <w:bCs/>
              </w:rPr>
            </w:pPr>
            <w:r>
              <w:rPr>
                <w:bCs/>
              </w:rPr>
              <w:t>Сумма 2023</w:t>
            </w:r>
            <w:r w:rsidR="00D47773" w:rsidRPr="0044209E">
              <w:rPr>
                <w:bCs/>
              </w:rPr>
              <w:t xml:space="preserve"> год</w:t>
            </w:r>
          </w:p>
        </w:tc>
      </w:tr>
      <w:tr w:rsidR="00D47773" w:rsidRPr="00B25630" w:rsidTr="00A1640E">
        <w:trPr>
          <w:cantSplit/>
          <w:trHeight w:val="20"/>
          <w:tblHeader/>
        </w:trPr>
        <w:tc>
          <w:tcPr>
            <w:tcW w:w="29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47773" w:rsidRPr="00B54406" w:rsidRDefault="00D47773" w:rsidP="00D47773">
            <w:pPr>
              <w:jc w:val="center"/>
              <w:rPr>
                <w:bCs/>
              </w:rPr>
            </w:pPr>
            <w:r>
              <w:rPr>
                <w:bCs/>
              </w:rPr>
              <w:t>1</w:t>
            </w:r>
          </w:p>
        </w:tc>
        <w:tc>
          <w:tcPr>
            <w:tcW w:w="38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7773" w:rsidRPr="00B54406" w:rsidRDefault="00D47773" w:rsidP="00D47773">
            <w:pPr>
              <w:jc w:val="center"/>
              <w:rPr>
                <w:bCs/>
              </w:rPr>
            </w:pPr>
            <w:r>
              <w:rPr>
                <w:bCs/>
              </w:rPr>
              <w:t>2</w:t>
            </w:r>
          </w:p>
        </w:tc>
        <w:tc>
          <w:tcPr>
            <w:tcW w:w="11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47773" w:rsidRPr="00B54406" w:rsidRDefault="00D47773" w:rsidP="00D47773">
            <w:pPr>
              <w:jc w:val="center"/>
              <w:rPr>
                <w:bCs/>
              </w:rPr>
            </w:pPr>
            <w:r>
              <w:rPr>
                <w:bCs/>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47773" w:rsidRPr="00B54406" w:rsidRDefault="00D47773" w:rsidP="00D47773">
            <w:pPr>
              <w:jc w:val="center"/>
              <w:rPr>
                <w:bCs/>
              </w:rPr>
            </w:pPr>
            <w:r>
              <w:rPr>
                <w:bCs/>
              </w:rPr>
              <w:t>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47773" w:rsidRPr="00B54406" w:rsidRDefault="00D47773" w:rsidP="00D47773">
            <w:pPr>
              <w:jc w:val="center"/>
              <w:rPr>
                <w:bCs/>
              </w:rPr>
            </w:pPr>
            <w:r>
              <w:rPr>
                <w:bCs/>
              </w:rPr>
              <w:t>5</w:t>
            </w:r>
          </w:p>
        </w:tc>
      </w:tr>
      <w:tr w:rsidR="00A1640E" w:rsidRPr="00B25630" w:rsidTr="00A1640E">
        <w:trPr>
          <w:cantSplit/>
          <w:trHeight w:val="20"/>
        </w:trPr>
        <w:tc>
          <w:tcPr>
            <w:tcW w:w="2990" w:type="dxa"/>
            <w:tcBorders>
              <w:top w:val="single" w:sz="4" w:space="0" w:color="auto"/>
              <w:left w:val="dotted" w:sz="4" w:space="0" w:color="auto"/>
              <w:bottom w:val="dotted" w:sz="4" w:space="0" w:color="auto"/>
              <w:right w:val="dotted" w:sz="4" w:space="0" w:color="auto"/>
            </w:tcBorders>
            <w:shd w:val="clear" w:color="auto" w:fill="auto"/>
            <w:noWrap/>
            <w:vAlign w:val="center"/>
            <w:hideMark/>
          </w:tcPr>
          <w:p w:rsidR="00A1640E" w:rsidRPr="00A1640E" w:rsidRDefault="00A1640E" w:rsidP="00A1640E">
            <w:pPr>
              <w:jc w:val="both"/>
              <w:rPr>
                <w:bCs/>
              </w:rPr>
            </w:pPr>
            <w:r w:rsidRPr="00A1640E">
              <w:rPr>
                <w:bCs/>
              </w:rPr>
              <w:t>000 1 00 00000 00 0000 000</w:t>
            </w:r>
          </w:p>
        </w:tc>
        <w:tc>
          <w:tcPr>
            <w:tcW w:w="3823" w:type="dxa"/>
            <w:tcBorders>
              <w:top w:val="single" w:sz="4" w:space="0" w:color="auto"/>
              <w:left w:val="dotted" w:sz="4" w:space="0" w:color="auto"/>
              <w:bottom w:val="dotted" w:sz="4" w:space="0" w:color="auto"/>
              <w:right w:val="dotted" w:sz="4" w:space="0" w:color="auto"/>
            </w:tcBorders>
            <w:shd w:val="clear" w:color="auto" w:fill="auto"/>
            <w:vAlign w:val="center"/>
            <w:hideMark/>
          </w:tcPr>
          <w:p w:rsidR="00A1640E" w:rsidRPr="00B54406" w:rsidRDefault="00A1640E" w:rsidP="00D47773">
            <w:pPr>
              <w:rPr>
                <w:bCs/>
              </w:rPr>
            </w:pPr>
            <w:r w:rsidRPr="00B54406">
              <w:rPr>
                <w:bCs/>
              </w:rPr>
              <w:t>НАЛОГОВЫЕ И НЕНАЛОГОВЫЕ ДОХОДЫ</w:t>
            </w:r>
          </w:p>
        </w:tc>
        <w:tc>
          <w:tcPr>
            <w:tcW w:w="1138" w:type="dxa"/>
            <w:tcBorders>
              <w:top w:val="single" w:sz="4" w:space="0" w:color="auto"/>
              <w:left w:val="dotted" w:sz="4" w:space="0" w:color="auto"/>
              <w:bottom w:val="dotted" w:sz="4" w:space="0" w:color="auto"/>
              <w:right w:val="dotted" w:sz="4" w:space="0" w:color="auto"/>
            </w:tcBorders>
            <w:shd w:val="clear" w:color="auto" w:fill="auto"/>
            <w:noWrap/>
            <w:vAlign w:val="center"/>
            <w:hideMark/>
          </w:tcPr>
          <w:p w:rsidR="00A1640E" w:rsidRPr="00B54406" w:rsidRDefault="00A1640E" w:rsidP="00DC536D">
            <w:pPr>
              <w:jc w:val="right"/>
              <w:rPr>
                <w:bCs/>
              </w:rPr>
            </w:pPr>
            <w:r>
              <w:rPr>
                <w:bCs/>
              </w:rPr>
              <w:t>5003,40</w:t>
            </w:r>
          </w:p>
        </w:tc>
        <w:tc>
          <w:tcPr>
            <w:tcW w:w="1134" w:type="dxa"/>
            <w:tcBorders>
              <w:top w:val="single" w:sz="4" w:space="0" w:color="auto"/>
              <w:left w:val="dotted" w:sz="4" w:space="0" w:color="auto"/>
              <w:bottom w:val="dotted" w:sz="4" w:space="0" w:color="auto"/>
              <w:right w:val="dotted" w:sz="4" w:space="0" w:color="auto"/>
            </w:tcBorders>
            <w:shd w:val="clear" w:color="auto" w:fill="auto"/>
            <w:noWrap/>
            <w:vAlign w:val="center"/>
            <w:hideMark/>
          </w:tcPr>
          <w:p w:rsidR="00A1640E" w:rsidRPr="00B54406" w:rsidRDefault="000615E1" w:rsidP="002209FD">
            <w:pPr>
              <w:jc w:val="right"/>
              <w:rPr>
                <w:bCs/>
              </w:rPr>
            </w:pPr>
            <w:r>
              <w:rPr>
                <w:bCs/>
              </w:rPr>
              <w:t>5052,00</w:t>
            </w:r>
          </w:p>
        </w:tc>
        <w:tc>
          <w:tcPr>
            <w:tcW w:w="1134" w:type="dxa"/>
            <w:tcBorders>
              <w:top w:val="single" w:sz="4" w:space="0" w:color="auto"/>
              <w:left w:val="dotted" w:sz="4" w:space="0" w:color="auto"/>
              <w:bottom w:val="dotted" w:sz="4" w:space="0" w:color="auto"/>
              <w:right w:val="dotted" w:sz="4" w:space="0" w:color="auto"/>
            </w:tcBorders>
            <w:shd w:val="clear" w:color="auto" w:fill="auto"/>
            <w:noWrap/>
            <w:vAlign w:val="center"/>
            <w:hideMark/>
          </w:tcPr>
          <w:p w:rsidR="00A1640E" w:rsidRPr="00B54406" w:rsidRDefault="000615E1" w:rsidP="002209FD">
            <w:pPr>
              <w:jc w:val="right"/>
              <w:rPr>
                <w:bCs/>
              </w:rPr>
            </w:pPr>
            <w:r>
              <w:rPr>
                <w:bCs/>
              </w:rPr>
              <w:t>5131,40</w:t>
            </w:r>
          </w:p>
        </w:tc>
      </w:tr>
      <w:tr w:rsidR="00A1640E" w:rsidRPr="00B25630" w:rsidTr="00A1640E">
        <w:trPr>
          <w:cantSplit/>
          <w:trHeight w:val="20"/>
        </w:trPr>
        <w:tc>
          <w:tcPr>
            <w:tcW w:w="2990"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A1640E" w:rsidRPr="00A1640E" w:rsidRDefault="00A1640E" w:rsidP="00A1640E">
            <w:pPr>
              <w:jc w:val="both"/>
              <w:rPr>
                <w:bCs/>
              </w:rPr>
            </w:pPr>
            <w:r w:rsidRPr="00A1640E">
              <w:rPr>
                <w:bCs/>
              </w:rPr>
              <w:t>000 1 01 00000 00 0000 000</w:t>
            </w:r>
          </w:p>
        </w:tc>
        <w:tc>
          <w:tcPr>
            <w:tcW w:w="3823"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A1640E" w:rsidRPr="00B54406" w:rsidRDefault="00A1640E" w:rsidP="00D47773">
            <w:pPr>
              <w:rPr>
                <w:bCs/>
              </w:rPr>
            </w:pPr>
            <w:r w:rsidRPr="00B54406">
              <w:rPr>
                <w:bCs/>
              </w:rPr>
              <w:t>НАЛОГИ НА ПРИБЫЛЬ, ДОХОДЫ</w:t>
            </w:r>
          </w:p>
        </w:tc>
        <w:tc>
          <w:tcPr>
            <w:tcW w:w="113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A1640E" w:rsidRPr="00B54406" w:rsidRDefault="00A1640E" w:rsidP="00D47773">
            <w:pPr>
              <w:jc w:val="right"/>
              <w:rPr>
                <w:bCs/>
              </w:rPr>
            </w:pPr>
            <w:r>
              <w:rPr>
                <w:bCs/>
              </w:rPr>
              <w:t>111,00</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A1640E" w:rsidRPr="00B54406" w:rsidRDefault="00A1640E" w:rsidP="002209FD">
            <w:pPr>
              <w:jc w:val="right"/>
              <w:rPr>
                <w:bCs/>
              </w:rPr>
            </w:pPr>
            <w:r>
              <w:rPr>
                <w:bCs/>
              </w:rPr>
              <w:t>114,00</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A1640E" w:rsidRPr="00B54406" w:rsidRDefault="000615E1" w:rsidP="002209FD">
            <w:pPr>
              <w:jc w:val="right"/>
              <w:rPr>
                <w:bCs/>
              </w:rPr>
            </w:pPr>
            <w:r>
              <w:rPr>
                <w:bCs/>
              </w:rPr>
              <w:t>119</w:t>
            </w:r>
            <w:r w:rsidR="00A1640E">
              <w:rPr>
                <w:bCs/>
              </w:rPr>
              <w:t>,00</w:t>
            </w:r>
          </w:p>
        </w:tc>
      </w:tr>
      <w:tr w:rsidR="00A1640E" w:rsidRPr="00B25630" w:rsidTr="00A1640E">
        <w:trPr>
          <w:cantSplit/>
          <w:trHeight w:val="20"/>
        </w:trPr>
        <w:tc>
          <w:tcPr>
            <w:tcW w:w="2990"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A1640E" w:rsidRPr="00A1640E" w:rsidRDefault="00A1640E" w:rsidP="00A1640E">
            <w:pPr>
              <w:jc w:val="both"/>
            </w:pPr>
            <w:r w:rsidRPr="00A1640E">
              <w:t>000 1 01 02000 10 0000 110</w:t>
            </w:r>
          </w:p>
        </w:tc>
        <w:tc>
          <w:tcPr>
            <w:tcW w:w="3823"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A1640E" w:rsidRPr="00B54406" w:rsidRDefault="00A1640E" w:rsidP="00D47773">
            <w:r w:rsidRPr="00B54406">
              <w:t>Налог на доходы физических лиц</w:t>
            </w:r>
          </w:p>
        </w:tc>
        <w:tc>
          <w:tcPr>
            <w:tcW w:w="113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A1640E" w:rsidRPr="00B54406" w:rsidRDefault="00A1640E" w:rsidP="00D47773">
            <w:pPr>
              <w:jc w:val="right"/>
              <w:rPr>
                <w:bCs/>
              </w:rPr>
            </w:pPr>
            <w:r>
              <w:rPr>
                <w:bCs/>
              </w:rPr>
              <w:t>111,00</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A1640E" w:rsidRPr="00B54406" w:rsidRDefault="00A1640E" w:rsidP="002209FD">
            <w:pPr>
              <w:jc w:val="right"/>
              <w:rPr>
                <w:bCs/>
              </w:rPr>
            </w:pPr>
            <w:r>
              <w:rPr>
                <w:bCs/>
              </w:rPr>
              <w:t>114,00</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A1640E" w:rsidRPr="00B54406" w:rsidRDefault="000615E1" w:rsidP="002209FD">
            <w:pPr>
              <w:jc w:val="right"/>
              <w:rPr>
                <w:bCs/>
              </w:rPr>
            </w:pPr>
            <w:r>
              <w:rPr>
                <w:bCs/>
              </w:rPr>
              <w:t>119</w:t>
            </w:r>
            <w:r w:rsidR="00A1640E">
              <w:rPr>
                <w:bCs/>
              </w:rPr>
              <w:t>,00</w:t>
            </w:r>
          </w:p>
        </w:tc>
      </w:tr>
      <w:tr w:rsidR="00A1640E" w:rsidRPr="00B25630" w:rsidTr="00A1640E">
        <w:trPr>
          <w:cantSplit/>
          <w:trHeight w:val="20"/>
        </w:trPr>
        <w:tc>
          <w:tcPr>
            <w:tcW w:w="2990"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A1640E" w:rsidRPr="00A1640E" w:rsidRDefault="00A1640E" w:rsidP="00A1640E">
            <w:pPr>
              <w:jc w:val="both"/>
              <w:rPr>
                <w:bCs/>
              </w:rPr>
            </w:pPr>
            <w:r w:rsidRPr="00A1640E">
              <w:rPr>
                <w:bCs/>
              </w:rPr>
              <w:t>000 1 03 00000 00 0000 000</w:t>
            </w:r>
          </w:p>
        </w:tc>
        <w:tc>
          <w:tcPr>
            <w:tcW w:w="3823"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A1640E" w:rsidRPr="00B54406" w:rsidRDefault="00A1640E" w:rsidP="00D47773">
            <w:pPr>
              <w:rPr>
                <w:bCs/>
              </w:rPr>
            </w:pPr>
            <w:r w:rsidRPr="00B54406">
              <w:rPr>
                <w:bCs/>
              </w:rPr>
              <w:t>НАЛОГИ НА ТОВАРЫ (РАБОТЫ, УСЛУГИ), РЕАЛИЗУЕМЫЕ НА ТЕРРИТОРИИ РОССИЙСКОЙ ФЕДЕРАЦИИ</w:t>
            </w:r>
          </w:p>
        </w:tc>
        <w:tc>
          <w:tcPr>
            <w:tcW w:w="113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A1640E" w:rsidRPr="00B54406" w:rsidRDefault="00A1640E" w:rsidP="00D47773">
            <w:pPr>
              <w:jc w:val="right"/>
            </w:pPr>
            <w:r>
              <w:t>1065,70</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A1640E" w:rsidRPr="00B54406" w:rsidRDefault="00A1640E" w:rsidP="002209FD">
            <w:pPr>
              <w:jc w:val="right"/>
            </w:pPr>
            <w:r>
              <w:t>1106,30</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A1640E" w:rsidRPr="00B54406" w:rsidRDefault="000615E1" w:rsidP="002209FD">
            <w:pPr>
              <w:jc w:val="right"/>
            </w:pPr>
            <w:r>
              <w:t>1180,70</w:t>
            </w:r>
          </w:p>
        </w:tc>
      </w:tr>
      <w:tr w:rsidR="00A1640E" w:rsidRPr="00B25630" w:rsidTr="00A1640E">
        <w:trPr>
          <w:cantSplit/>
          <w:trHeight w:val="20"/>
        </w:trPr>
        <w:tc>
          <w:tcPr>
            <w:tcW w:w="2990"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A1640E" w:rsidRPr="00A1640E" w:rsidRDefault="00A1640E" w:rsidP="00A1640E">
            <w:pPr>
              <w:jc w:val="both"/>
            </w:pPr>
            <w:r w:rsidRPr="00A1640E">
              <w:lastRenderedPageBreak/>
              <w:t>000 1 03 02000 10 0000 110</w:t>
            </w:r>
          </w:p>
        </w:tc>
        <w:tc>
          <w:tcPr>
            <w:tcW w:w="3823"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A1640E" w:rsidRPr="00B54406" w:rsidRDefault="00A1640E" w:rsidP="00D47773">
            <w:r w:rsidRPr="00B54406">
              <w:t>Акцизы по подакцизным товарам (продукции), производимым на территории Российской Федерации</w:t>
            </w:r>
          </w:p>
        </w:tc>
        <w:tc>
          <w:tcPr>
            <w:tcW w:w="113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A1640E" w:rsidRPr="00B54406" w:rsidRDefault="00A1640E" w:rsidP="00D47773">
            <w:pPr>
              <w:jc w:val="right"/>
            </w:pPr>
            <w:r>
              <w:t>1065,70</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A1640E" w:rsidRPr="00B54406" w:rsidRDefault="00A1640E" w:rsidP="002209FD">
            <w:pPr>
              <w:jc w:val="right"/>
            </w:pPr>
            <w:r>
              <w:t>1106,30</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A1640E" w:rsidRPr="00B54406" w:rsidRDefault="000615E1" w:rsidP="002209FD">
            <w:pPr>
              <w:jc w:val="right"/>
            </w:pPr>
            <w:r>
              <w:t>1180,70</w:t>
            </w:r>
          </w:p>
        </w:tc>
      </w:tr>
      <w:tr w:rsidR="00A1640E" w:rsidRPr="00B25630" w:rsidTr="00A1640E">
        <w:trPr>
          <w:cantSplit/>
          <w:trHeight w:val="20"/>
        </w:trPr>
        <w:tc>
          <w:tcPr>
            <w:tcW w:w="2990"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A1640E" w:rsidRPr="00A1640E" w:rsidRDefault="00A1640E" w:rsidP="00A1640E">
            <w:pPr>
              <w:jc w:val="both"/>
              <w:rPr>
                <w:bCs/>
              </w:rPr>
            </w:pPr>
            <w:r w:rsidRPr="00A1640E">
              <w:rPr>
                <w:bCs/>
              </w:rPr>
              <w:t>000 1 05 00000 00 0000 000</w:t>
            </w:r>
          </w:p>
        </w:tc>
        <w:tc>
          <w:tcPr>
            <w:tcW w:w="3823"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A1640E" w:rsidRPr="00743595" w:rsidRDefault="00A1640E" w:rsidP="00D47773">
            <w:pPr>
              <w:autoSpaceDE w:val="0"/>
              <w:autoSpaceDN w:val="0"/>
              <w:adjustRightInd w:val="0"/>
              <w:jc w:val="both"/>
            </w:pPr>
            <w:r w:rsidRPr="00743595">
              <w:t>НАЛОГИ НА СОВОКУПНЫЙ ДОХОД</w:t>
            </w:r>
          </w:p>
        </w:tc>
        <w:tc>
          <w:tcPr>
            <w:tcW w:w="113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A1640E" w:rsidRDefault="00A1640E" w:rsidP="00D47773">
            <w:pPr>
              <w:jc w:val="right"/>
            </w:pPr>
            <w:r>
              <w:t>6,00</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A1640E" w:rsidRDefault="00A1640E" w:rsidP="002209FD">
            <w:pPr>
              <w:jc w:val="right"/>
            </w:pPr>
            <w:r>
              <w:t>6,00</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A1640E" w:rsidRDefault="00A1640E" w:rsidP="002209FD">
            <w:pPr>
              <w:jc w:val="right"/>
            </w:pPr>
            <w:r>
              <w:t>6,00</w:t>
            </w:r>
          </w:p>
        </w:tc>
      </w:tr>
      <w:tr w:rsidR="00A1640E" w:rsidRPr="00B25630" w:rsidTr="00A1640E">
        <w:trPr>
          <w:cantSplit/>
          <w:trHeight w:val="20"/>
        </w:trPr>
        <w:tc>
          <w:tcPr>
            <w:tcW w:w="2990"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A1640E" w:rsidRPr="00A1640E" w:rsidRDefault="00A1640E" w:rsidP="00A1640E">
            <w:pPr>
              <w:jc w:val="both"/>
              <w:rPr>
                <w:bCs/>
              </w:rPr>
            </w:pPr>
            <w:r w:rsidRPr="00A1640E">
              <w:t>000 1 05 03000 10 0000 110</w:t>
            </w:r>
          </w:p>
        </w:tc>
        <w:tc>
          <w:tcPr>
            <w:tcW w:w="3823" w:type="dxa"/>
            <w:tcBorders>
              <w:top w:val="dotted" w:sz="4" w:space="0" w:color="auto"/>
              <w:left w:val="dotted" w:sz="4" w:space="0" w:color="auto"/>
              <w:bottom w:val="dotted" w:sz="4" w:space="0" w:color="auto"/>
              <w:right w:val="dotted" w:sz="4" w:space="0" w:color="auto"/>
            </w:tcBorders>
            <w:shd w:val="clear" w:color="auto" w:fill="auto"/>
            <w:hideMark/>
          </w:tcPr>
          <w:p w:rsidR="00A1640E" w:rsidRPr="00DB713D" w:rsidRDefault="00A1640E" w:rsidP="00D47773">
            <w:pPr>
              <w:ind w:left="34"/>
              <w:rPr>
                <w:sz w:val="28"/>
                <w:szCs w:val="28"/>
              </w:rPr>
            </w:pPr>
            <w:r w:rsidRPr="00DB713D">
              <w:rPr>
                <w:sz w:val="28"/>
                <w:szCs w:val="28"/>
              </w:rPr>
              <w:t>Единый сельскохозяйственный налог</w:t>
            </w:r>
          </w:p>
        </w:tc>
        <w:tc>
          <w:tcPr>
            <w:tcW w:w="113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A1640E" w:rsidRDefault="00A1640E" w:rsidP="00D47773">
            <w:pPr>
              <w:jc w:val="right"/>
            </w:pPr>
            <w:r>
              <w:t>6,00</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A1640E" w:rsidRDefault="00A1640E" w:rsidP="002209FD">
            <w:pPr>
              <w:jc w:val="right"/>
            </w:pPr>
            <w:r>
              <w:t>6,00</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A1640E" w:rsidRDefault="00A1640E" w:rsidP="002209FD">
            <w:pPr>
              <w:jc w:val="right"/>
            </w:pPr>
            <w:r>
              <w:t>6,00</w:t>
            </w:r>
          </w:p>
        </w:tc>
      </w:tr>
      <w:tr w:rsidR="00A1640E" w:rsidRPr="00B25630" w:rsidTr="00A1640E">
        <w:trPr>
          <w:cantSplit/>
          <w:trHeight w:val="20"/>
        </w:trPr>
        <w:tc>
          <w:tcPr>
            <w:tcW w:w="2990"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A1640E" w:rsidRPr="00A1640E" w:rsidRDefault="00A1640E" w:rsidP="00A1640E">
            <w:pPr>
              <w:jc w:val="both"/>
            </w:pPr>
            <w:r w:rsidRPr="00A1640E">
              <w:rPr>
                <w:bCs/>
              </w:rPr>
              <w:t>000 1 06 00000 00 0000 000</w:t>
            </w:r>
          </w:p>
        </w:tc>
        <w:tc>
          <w:tcPr>
            <w:tcW w:w="3823"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A1640E" w:rsidRPr="00B54406" w:rsidRDefault="00A1640E" w:rsidP="00D47773">
            <w:pPr>
              <w:autoSpaceDE w:val="0"/>
              <w:autoSpaceDN w:val="0"/>
              <w:adjustRightInd w:val="0"/>
              <w:jc w:val="both"/>
            </w:pPr>
            <w:r w:rsidRPr="00B54406">
              <w:t>НАЛОГИ НА ИМУЩЕСТВО</w:t>
            </w:r>
          </w:p>
        </w:tc>
        <w:tc>
          <w:tcPr>
            <w:tcW w:w="113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A1640E" w:rsidRPr="00B54406" w:rsidRDefault="00A1640E" w:rsidP="00D47773">
            <w:pPr>
              <w:jc w:val="right"/>
            </w:pPr>
            <w:r>
              <w:t>3648,00</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A1640E" w:rsidRPr="00B54406" w:rsidRDefault="000615E1" w:rsidP="002209FD">
            <w:pPr>
              <w:jc w:val="right"/>
            </w:pPr>
            <w:r>
              <w:t>3653</w:t>
            </w:r>
            <w:r w:rsidR="00A1640E">
              <w:t>,00</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A1640E" w:rsidRPr="00B54406" w:rsidRDefault="00A1640E" w:rsidP="000615E1">
            <w:pPr>
              <w:jc w:val="right"/>
            </w:pPr>
            <w:r>
              <w:t>36</w:t>
            </w:r>
            <w:r w:rsidR="000615E1">
              <w:t>53</w:t>
            </w:r>
            <w:r>
              <w:t>,00</w:t>
            </w:r>
          </w:p>
        </w:tc>
      </w:tr>
      <w:tr w:rsidR="00A1640E" w:rsidRPr="00B25630" w:rsidTr="00A1640E">
        <w:trPr>
          <w:cantSplit/>
          <w:trHeight w:val="20"/>
        </w:trPr>
        <w:tc>
          <w:tcPr>
            <w:tcW w:w="2990"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A1640E" w:rsidRPr="00A1640E" w:rsidRDefault="00A1640E" w:rsidP="00A1640E">
            <w:pPr>
              <w:jc w:val="both"/>
            </w:pPr>
            <w:r w:rsidRPr="00A1640E">
              <w:t>000 1 06 01000 10 0000 110</w:t>
            </w:r>
          </w:p>
        </w:tc>
        <w:tc>
          <w:tcPr>
            <w:tcW w:w="3823"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A1640E" w:rsidRPr="00B54406" w:rsidRDefault="00A1640E" w:rsidP="00D47773">
            <w:pPr>
              <w:autoSpaceDE w:val="0"/>
              <w:autoSpaceDN w:val="0"/>
              <w:adjustRightInd w:val="0"/>
              <w:jc w:val="both"/>
            </w:pPr>
            <w:r w:rsidRPr="00B54406">
              <w:t>Налог на имущество физических лиц</w:t>
            </w:r>
          </w:p>
        </w:tc>
        <w:tc>
          <w:tcPr>
            <w:tcW w:w="113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A1640E" w:rsidRPr="00B54406" w:rsidRDefault="00A1640E" w:rsidP="00D47773">
            <w:pPr>
              <w:jc w:val="right"/>
            </w:pPr>
            <w:r>
              <w:t>83,00</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A1640E" w:rsidRPr="00B54406" w:rsidRDefault="00A1640E" w:rsidP="002209FD">
            <w:pPr>
              <w:jc w:val="right"/>
            </w:pPr>
            <w:r>
              <w:t>83,00</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A1640E" w:rsidRPr="00B54406" w:rsidRDefault="00A1640E" w:rsidP="002209FD">
            <w:pPr>
              <w:jc w:val="right"/>
            </w:pPr>
            <w:r>
              <w:t>83,00</w:t>
            </w:r>
          </w:p>
        </w:tc>
      </w:tr>
      <w:tr w:rsidR="00A1640E" w:rsidRPr="00B25630" w:rsidTr="00A1640E">
        <w:trPr>
          <w:cantSplit/>
          <w:trHeight w:val="20"/>
        </w:trPr>
        <w:tc>
          <w:tcPr>
            <w:tcW w:w="2990"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A1640E" w:rsidRPr="00A1640E" w:rsidRDefault="00A1640E" w:rsidP="00A1640E">
            <w:pPr>
              <w:jc w:val="both"/>
              <w:rPr>
                <w:bCs/>
              </w:rPr>
            </w:pPr>
            <w:r w:rsidRPr="00A1640E">
              <w:rPr>
                <w:bCs/>
              </w:rPr>
              <w:t>000 1 06 06000 10 0000 110</w:t>
            </w:r>
          </w:p>
        </w:tc>
        <w:tc>
          <w:tcPr>
            <w:tcW w:w="3823"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A1640E" w:rsidRPr="00B54406" w:rsidRDefault="00A1640E" w:rsidP="00D47773">
            <w:pPr>
              <w:rPr>
                <w:bCs/>
              </w:rPr>
            </w:pPr>
            <w:r w:rsidRPr="00B54406">
              <w:rPr>
                <w:bCs/>
              </w:rPr>
              <w:t>Земельный налог</w:t>
            </w:r>
          </w:p>
        </w:tc>
        <w:tc>
          <w:tcPr>
            <w:tcW w:w="113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A1640E" w:rsidRPr="00B54406" w:rsidRDefault="00A1640E" w:rsidP="00D47773">
            <w:pPr>
              <w:jc w:val="right"/>
              <w:rPr>
                <w:bCs/>
              </w:rPr>
            </w:pPr>
            <w:r>
              <w:rPr>
                <w:bCs/>
              </w:rPr>
              <w:t>3565,00</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A1640E" w:rsidRPr="00B54406" w:rsidRDefault="00A1640E" w:rsidP="000615E1">
            <w:pPr>
              <w:jc w:val="right"/>
              <w:rPr>
                <w:bCs/>
              </w:rPr>
            </w:pPr>
            <w:r>
              <w:rPr>
                <w:bCs/>
              </w:rPr>
              <w:t>35</w:t>
            </w:r>
            <w:r w:rsidR="000615E1">
              <w:rPr>
                <w:bCs/>
              </w:rPr>
              <w:t>70</w:t>
            </w:r>
            <w:r>
              <w:rPr>
                <w:bCs/>
              </w:rPr>
              <w:t>,00</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A1640E" w:rsidRPr="00B54406" w:rsidRDefault="00A1640E" w:rsidP="000615E1">
            <w:pPr>
              <w:jc w:val="right"/>
              <w:rPr>
                <w:bCs/>
              </w:rPr>
            </w:pPr>
            <w:r>
              <w:rPr>
                <w:bCs/>
              </w:rPr>
              <w:t>35</w:t>
            </w:r>
            <w:r w:rsidR="000615E1">
              <w:rPr>
                <w:bCs/>
              </w:rPr>
              <w:t>70</w:t>
            </w:r>
            <w:r>
              <w:rPr>
                <w:bCs/>
              </w:rPr>
              <w:t>,00</w:t>
            </w:r>
          </w:p>
        </w:tc>
      </w:tr>
      <w:tr w:rsidR="00A1640E" w:rsidRPr="00B25630" w:rsidTr="00A1640E">
        <w:trPr>
          <w:cantSplit/>
          <w:trHeight w:val="20"/>
        </w:trPr>
        <w:tc>
          <w:tcPr>
            <w:tcW w:w="2990"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A1640E" w:rsidRPr="00A1640E" w:rsidRDefault="00A1640E" w:rsidP="00A1640E">
            <w:pPr>
              <w:jc w:val="both"/>
              <w:rPr>
                <w:bCs/>
              </w:rPr>
            </w:pPr>
            <w:r w:rsidRPr="00A1640E">
              <w:rPr>
                <w:bCs/>
              </w:rPr>
              <w:t>000 1 08 00</w:t>
            </w:r>
            <w:r>
              <w:rPr>
                <w:bCs/>
              </w:rPr>
              <w:t>0</w:t>
            </w:r>
            <w:r w:rsidRPr="00A1640E">
              <w:rPr>
                <w:bCs/>
              </w:rPr>
              <w:t>00 00 0000 000</w:t>
            </w:r>
          </w:p>
        </w:tc>
        <w:tc>
          <w:tcPr>
            <w:tcW w:w="3823"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A1640E" w:rsidRPr="002C37FD" w:rsidRDefault="00A1640E" w:rsidP="00D47773">
            <w:pPr>
              <w:rPr>
                <w:bCs/>
              </w:rPr>
            </w:pPr>
            <w:r w:rsidRPr="002C37FD">
              <w:rPr>
                <w:bCs/>
              </w:rPr>
              <w:t>ГОСУДАРСТВЕННАЯ ПОШЛИНА</w:t>
            </w:r>
          </w:p>
        </w:tc>
        <w:tc>
          <w:tcPr>
            <w:tcW w:w="113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A1640E" w:rsidRPr="00B54406" w:rsidRDefault="00A1640E" w:rsidP="00D47773">
            <w:pPr>
              <w:jc w:val="right"/>
              <w:rPr>
                <w:bCs/>
              </w:rPr>
            </w:pPr>
            <w:r>
              <w:rPr>
                <w:bCs/>
              </w:rPr>
              <w:t>3,00</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A1640E" w:rsidRPr="00B54406" w:rsidRDefault="00A1640E" w:rsidP="002209FD">
            <w:pPr>
              <w:jc w:val="right"/>
              <w:rPr>
                <w:bCs/>
              </w:rPr>
            </w:pPr>
            <w:r>
              <w:rPr>
                <w:bCs/>
              </w:rPr>
              <w:t>3,00</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A1640E" w:rsidRPr="00B54406" w:rsidRDefault="00A1640E" w:rsidP="002209FD">
            <w:pPr>
              <w:jc w:val="right"/>
              <w:rPr>
                <w:bCs/>
              </w:rPr>
            </w:pPr>
            <w:r>
              <w:rPr>
                <w:bCs/>
              </w:rPr>
              <w:t>3,00</w:t>
            </w:r>
          </w:p>
        </w:tc>
      </w:tr>
      <w:tr w:rsidR="00A1640E" w:rsidRPr="00B25630" w:rsidTr="00A1640E">
        <w:trPr>
          <w:cantSplit/>
          <w:trHeight w:val="20"/>
        </w:trPr>
        <w:tc>
          <w:tcPr>
            <w:tcW w:w="2990"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A1640E" w:rsidRPr="00A1640E" w:rsidRDefault="00A1640E" w:rsidP="00A1640E">
            <w:pPr>
              <w:jc w:val="both"/>
              <w:rPr>
                <w:bCs/>
              </w:rPr>
            </w:pPr>
            <w:r w:rsidRPr="00A1640E">
              <w:rPr>
                <w:bCs/>
              </w:rPr>
              <w:t>000 1 08 04000 01 0000 110</w:t>
            </w:r>
          </w:p>
        </w:tc>
        <w:tc>
          <w:tcPr>
            <w:tcW w:w="3823"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A1640E" w:rsidRPr="002C37FD" w:rsidRDefault="00A1640E" w:rsidP="00D47773">
            <w:pPr>
              <w:rPr>
                <w:bCs/>
              </w:rPr>
            </w:pPr>
            <w:r w:rsidRPr="00493BC6">
              <w:t>Государственная пошлина за совершение нотариальных действий</w:t>
            </w:r>
          </w:p>
        </w:tc>
        <w:tc>
          <w:tcPr>
            <w:tcW w:w="113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A1640E" w:rsidRDefault="00A1640E" w:rsidP="00D47773">
            <w:pPr>
              <w:jc w:val="right"/>
              <w:rPr>
                <w:bCs/>
              </w:rPr>
            </w:pPr>
            <w:r>
              <w:rPr>
                <w:bCs/>
              </w:rPr>
              <w:t>3,00</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A1640E" w:rsidRDefault="00A1640E" w:rsidP="002209FD">
            <w:pPr>
              <w:jc w:val="right"/>
              <w:rPr>
                <w:bCs/>
              </w:rPr>
            </w:pPr>
            <w:r>
              <w:rPr>
                <w:bCs/>
              </w:rPr>
              <w:t>3,00</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A1640E" w:rsidRDefault="00A1640E" w:rsidP="002209FD">
            <w:pPr>
              <w:jc w:val="right"/>
              <w:rPr>
                <w:bCs/>
              </w:rPr>
            </w:pPr>
            <w:r>
              <w:rPr>
                <w:bCs/>
              </w:rPr>
              <w:t>3,00</w:t>
            </w:r>
          </w:p>
        </w:tc>
      </w:tr>
      <w:tr w:rsidR="00A1640E" w:rsidRPr="00B25630" w:rsidTr="00A1640E">
        <w:trPr>
          <w:cantSplit/>
          <w:trHeight w:val="20"/>
        </w:trPr>
        <w:tc>
          <w:tcPr>
            <w:tcW w:w="2990"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A1640E" w:rsidRPr="00A1640E" w:rsidRDefault="00A1640E" w:rsidP="00A1640E">
            <w:pPr>
              <w:jc w:val="both"/>
              <w:rPr>
                <w:bCs/>
              </w:rPr>
            </w:pPr>
            <w:r w:rsidRPr="00A1640E">
              <w:rPr>
                <w:bCs/>
              </w:rPr>
              <w:t>000 1 11 00000 00 0000 000</w:t>
            </w:r>
          </w:p>
        </w:tc>
        <w:tc>
          <w:tcPr>
            <w:tcW w:w="3823"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A1640E" w:rsidRPr="00B54406" w:rsidRDefault="00A1640E" w:rsidP="00D47773">
            <w:pPr>
              <w:rPr>
                <w:bCs/>
              </w:rPr>
            </w:pPr>
            <w:r w:rsidRPr="00B54406">
              <w:rPr>
                <w:bCs/>
              </w:rPr>
              <w:t>ДОХОДЫ ОТ ИСПОЛЬЗОВАНИЯ ИМУЩЕСТВА, НАХОДЯЩЕГОСЯ В ГОСУДАРСТВЕННОЙ И МУНИЦИПАЛЬНОЙ СОБСТВЕННОСТИ</w:t>
            </w:r>
          </w:p>
        </w:tc>
        <w:tc>
          <w:tcPr>
            <w:tcW w:w="113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A1640E" w:rsidRPr="00B54406" w:rsidRDefault="00A1640E" w:rsidP="00D47773">
            <w:pPr>
              <w:jc w:val="right"/>
              <w:rPr>
                <w:bCs/>
              </w:rPr>
            </w:pPr>
            <w:r>
              <w:rPr>
                <w:bCs/>
              </w:rPr>
              <w:t>169,70</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A1640E" w:rsidRPr="00B54406" w:rsidRDefault="00A1640E" w:rsidP="002209FD">
            <w:pPr>
              <w:jc w:val="right"/>
              <w:rPr>
                <w:bCs/>
              </w:rPr>
            </w:pPr>
            <w:r>
              <w:rPr>
                <w:bCs/>
              </w:rPr>
              <w:t>169,70</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A1640E" w:rsidRPr="00B54406" w:rsidRDefault="00A1640E" w:rsidP="002209FD">
            <w:pPr>
              <w:jc w:val="right"/>
              <w:rPr>
                <w:bCs/>
              </w:rPr>
            </w:pPr>
            <w:r>
              <w:rPr>
                <w:bCs/>
              </w:rPr>
              <w:t>169,70</w:t>
            </w:r>
          </w:p>
        </w:tc>
      </w:tr>
      <w:tr w:rsidR="00C16D70" w:rsidRPr="00B25630" w:rsidTr="002209FD">
        <w:trPr>
          <w:cantSplit/>
          <w:trHeight w:val="20"/>
        </w:trPr>
        <w:tc>
          <w:tcPr>
            <w:tcW w:w="2990"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C16D70" w:rsidRPr="00F638A4" w:rsidRDefault="00C16D70" w:rsidP="002209FD">
            <w:pPr>
              <w:jc w:val="center"/>
              <w:rPr>
                <w:bCs/>
              </w:rPr>
            </w:pPr>
            <w:r>
              <w:rPr>
                <w:bCs/>
              </w:rPr>
              <w:t>000 1 11 09000</w:t>
            </w:r>
            <w:r w:rsidRPr="008A352B">
              <w:rPr>
                <w:bCs/>
              </w:rPr>
              <w:t xml:space="preserve"> 10 0000 120</w:t>
            </w:r>
          </w:p>
        </w:tc>
        <w:tc>
          <w:tcPr>
            <w:tcW w:w="3823"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C16D70" w:rsidRPr="00F638A4" w:rsidRDefault="00C16D70" w:rsidP="002209FD">
            <w:pPr>
              <w:rPr>
                <w:bCs/>
              </w:rPr>
            </w:pPr>
            <w:r w:rsidRPr="00F638A4">
              <w:t>Прочие поступления от использования имущества, находящегося в собственности сельских поселений</w:t>
            </w:r>
          </w:p>
        </w:tc>
        <w:tc>
          <w:tcPr>
            <w:tcW w:w="113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C16D70" w:rsidRDefault="00C16D70" w:rsidP="00D47773">
            <w:pPr>
              <w:jc w:val="right"/>
              <w:rPr>
                <w:bCs/>
              </w:rPr>
            </w:pPr>
            <w:r>
              <w:rPr>
                <w:bCs/>
              </w:rPr>
              <w:t>169,70</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C16D70" w:rsidRDefault="00C16D70" w:rsidP="002209FD">
            <w:pPr>
              <w:jc w:val="right"/>
              <w:rPr>
                <w:bCs/>
              </w:rPr>
            </w:pPr>
            <w:r>
              <w:rPr>
                <w:bCs/>
              </w:rPr>
              <w:t>169,70</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C16D70" w:rsidRDefault="00C16D70" w:rsidP="002209FD">
            <w:pPr>
              <w:jc w:val="right"/>
              <w:rPr>
                <w:bCs/>
              </w:rPr>
            </w:pPr>
            <w:r>
              <w:rPr>
                <w:bCs/>
              </w:rPr>
              <w:t>169,70</w:t>
            </w:r>
          </w:p>
        </w:tc>
      </w:tr>
    </w:tbl>
    <w:p w:rsidR="003153FE" w:rsidRDefault="003153FE" w:rsidP="003153FE">
      <w:pPr>
        <w:ind w:left="450"/>
        <w:jc w:val="right"/>
        <w:rPr>
          <w:sz w:val="28"/>
          <w:szCs w:val="28"/>
        </w:rPr>
      </w:pPr>
    </w:p>
    <w:p w:rsidR="00F93B26" w:rsidRDefault="00F93B26" w:rsidP="003153FE">
      <w:pPr>
        <w:ind w:left="450"/>
        <w:jc w:val="right"/>
        <w:rPr>
          <w:sz w:val="28"/>
          <w:szCs w:val="28"/>
        </w:rPr>
      </w:pPr>
    </w:p>
    <w:p w:rsidR="008D47FA" w:rsidRDefault="008D47FA" w:rsidP="003153FE">
      <w:pPr>
        <w:ind w:left="450"/>
        <w:jc w:val="right"/>
        <w:rPr>
          <w:sz w:val="28"/>
          <w:szCs w:val="28"/>
        </w:rPr>
      </w:pPr>
    </w:p>
    <w:p w:rsidR="008D47FA" w:rsidRDefault="008D47FA" w:rsidP="003153FE">
      <w:pPr>
        <w:ind w:left="450"/>
        <w:jc w:val="right"/>
        <w:rPr>
          <w:sz w:val="28"/>
          <w:szCs w:val="28"/>
        </w:rPr>
      </w:pPr>
    </w:p>
    <w:p w:rsidR="00341A8D" w:rsidRPr="001C03D7" w:rsidRDefault="00341A8D" w:rsidP="00341A8D">
      <w:pPr>
        <w:ind w:left="450" w:right="-1"/>
        <w:jc w:val="right"/>
        <w:rPr>
          <w:sz w:val="28"/>
          <w:szCs w:val="28"/>
        </w:rPr>
      </w:pPr>
      <w:r w:rsidRPr="001C03D7">
        <w:rPr>
          <w:sz w:val="28"/>
          <w:szCs w:val="28"/>
        </w:rPr>
        <w:t xml:space="preserve">Приложение № </w:t>
      </w:r>
      <w:r>
        <w:rPr>
          <w:sz w:val="28"/>
          <w:szCs w:val="28"/>
        </w:rPr>
        <w:t>3</w:t>
      </w:r>
    </w:p>
    <w:p w:rsidR="00341A8D" w:rsidRPr="001C03D7" w:rsidRDefault="00341A8D" w:rsidP="00341A8D">
      <w:pPr>
        <w:tabs>
          <w:tab w:val="left" w:pos="500"/>
        </w:tabs>
        <w:ind w:left="450" w:right="-1"/>
        <w:jc w:val="right"/>
        <w:rPr>
          <w:sz w:val="28"/>
          <w:szCs w:val="28"/>
        </w:rPr>
      </w:pPr>
      <w:r w:rsidRPr="001C03D7">
        <w:rPr>
          <w:sz w:val="28"/>
          <w:szCs w:val="28"/>
        </w:rPr>
        <w:t xml:space="preserve">                                                               к  решению Комитета местного самоуправления  </w:t>
      </w:r>
      <w:r w:rsidR="009C2295">
        <w:rPr>
          <w:sz w:val="28"/>
          <w:szCs w:val="28"/>
        </w:rPr>
        <w:t>Знаменского</w:t>
      </w:r>
      <w:r w:rsidRPr="001C03D7">
        <w:rPr>
          <w:sz w:val="28"/>
          <w:szCs w:val="28"/>
        </w:rPr>
        <w:t xml:space="preserve"> сельсовета </w:t>
      </w:r>
    </w:p>
    <w:p w:rsidR="00341A8D" w:rsidRPr="001C03D7" w:rsidRDefault="00341A8D" w:rsidP="00341A8D">
      <w:pPr>
        <w:tabs>
          <w:tab w:val="left" w:pos="500"/>
        </w:tabs>
        <w:ind w:left="450" w:right="-1"/>
        <w:jc w:val="right"/>
        <w:rPr>
          <w:sz w:val="28"/>
          <w:szCs w:val="28"/>
        </w:rPr>
      </w:pPr>
      <w:r w:rsidRPr="001C03D7">
        <w:rPr>
          <w:sz w:val="28"/>
          <w:szCs w:val="28"/>
        </w:rPr>
        <w:t xml:space="preserve">Башмаковского района  Пензенской области </w:t>
      </w:r>
    </w:p>
    <w:p w:rsidR="00341A8D" w:rsidRPr="001C03D7" w:rsidRDefault="00341A8D" w:rsidP="00341A8D">
      <w:pPr>
        <w:tabs>
          <w:tab w:val="left" w:pos="500"/>
        </w:tabs>
        <w:ind w:left="450" w:right="-1"/>
        <w:jc w:val="right"/>
        <w:rPr>
          <w:sz w:val="28"/>
          <w:szCs w:val="28"/>
        </w:rPr>
      </w:pPr>
      <w:r>
        <w:rPr>
          <w:sz w:val="28"/>
          <w:szCs w:val="28"/>
        </w:rPr>
        <w:t xml:space="preserve">от хх.12.2020 № </w:t>
      </w:r>
      <w:r w:rsidRPr="001C03D7">
        <w:rPr>
          <w:sz w:val="28"/>
          <w:szCs w:val="28"/>
        </w:rPr>
        <w:t xml:space="preserve">"О  бюджете </w:t>
      </w:r>
      <w:r w:rsidR="009C2295">
        <w:rPr>
          <w:sz w:val="28"/>
          <w:szCs w:val="28"/>
        </w:rPr>
        <w:t>Знаменского</w:t>
      </w:r>
      <w:r w:rsidRPr="001C03D7">
        <w:rPr>
          <w:sz w:val="28"/>
          <w:szCs w:val="28"/>
        </w:rPr>
        <w:t xml:space="preserve"> сельсовета </w:t>
      </w:r>
    </w:p>
    <w:p w:rsidR="00341A8D" w:rsidRPr="001C03D7" w:rsidRDefault="00341A8D" w:rsidP="00341A8D">
      <w:pPr>
        <w:tabs>
          <w:tab w:val="left" w:pos="500"/>
        </w:tabs>
        <w:ind w:left="450" w:right="-1"/>
        <w:jc w:val="right"/>
        <w:rPr>
          <w:sz w:val="28"/>
          <w:szCs w:val="28"/>
        </w:rPr>
      </w:pPr>
      <w:r w:rsidRPr="001C03D7">
        <w:rPr>
          <w:sz w:val="28"/>
          <w:szCs w:val="28"/>
        </w:rPr>
        <w:t xml:space="preserve">Башмаковского  районаПензенской области  </w:t>
      </w:r>
    </w:p>
    <w:p w:rsidR="003153FE" w:rsidRDefault="00341A8D" w:rsidP="00341A8D">
      <w:pPr>
        <w:widowControl w:val="0"/>
        <w:spacing w:after="120"/>
        <w:jc w:val="center"/>
        <w:rPr>
          <w:sz w:val="28"/>
          <w:szCs w:val="28"/>
        </w:rPr>
      </w:pPr>
      <w:r w:rsidRPr="001C03D7">
        <w:rPr>
          <w:sz w:val="28"/>
          <w:szCs w:val="28"/>
        </w:rPr>
        <w:t xml:space="preserve"> на  20</w:t>
      </w:r>
      <w:r>
        <w:rPr>
          <w:sz w:val="28"/>
          <w:szCs w:val="28"/>
        </w:rPr>
        <w:t>21</w:t>
      </w:r>
      <w:r w:rsidRPr="001C03D7">
        <w:rPr>
          <w:sz w:val="28"/>
          <w:szCs w:val="28"/>
        </w:rPr>
        <w:t xml:space="preserve"> год</w:t>
      </w:r>
      <w:r>
        <w:rPr>
          <w:sz w:val="28"/>
          <w:szCs w:val="28"/>
        </w:rPr>
        <w:t xml:space="preserve"> и на плановый период 2022 и 2023 годов</w:t>
      </w:r>
      <w:r w:rsidRPr="001C03D7">
        <w:rPr>
          <w:sz w:val="28"/>
          <w:szCs w:val="28"/>
        </w:rPr>
        <w:t>"</w:t>
      </w:r>
    </w:p>
    <w:p w:rsidR="00A74067" w:rsidRDefault="00A74067" w:rsidP="00A74067">
      <w:pPr>
        <w:widowControl w:val="0"/>
        <w:spacing w:after="120"/>
        <w:jc w:val="center"/>
        <w:rPr>
          <w:b/>
          <w:sz w:val="28"/>
          <w:szCs w:val="28"/>
        </w:rPr>
      </w:pPr>
      <w:r>
        <w:rPr>
          <w:b/>
          <w:sz w:val="28"/>
          <w:szCs w:val="28"/>
        </w:rPr>
        <w:t xml:space="preserve">Объем безвозмездных поступлений в бюджет </w:t>
      </w:r>
      <w:r w:rsidR="009C2295">
        <w:rPr>
          <w:b/>
          <w:sz w:val="28"/>
          <w:szCs w:val="28"/>
        </w:rPr>
        <w:t>Знаменского</w:t>
      </w:r>
      <w:r>
        <w:rPr>
          <w:b/>
          <w:sz w:val="28"/>
          <w:szCs w:val="28"/>
        </w:rPr>
        <w:t xml:space="preserve">  сельсоветаБашмаковского района Пензенской области </w:t>
      </w:r>
      <w:r w:rsidR="007B7E70">
        <w:rPr>
          <w:b/>
          <w:sz w:val="28"/>
          <w:szCs w:val="28"/>
        </w:rPr>
        <w:t>на 2021 год и на плановый период 2022 и 2023 годов</w:t>
      </w:r>
    </w:p>
    <w:p w:rsidR="00AF0E88" w:rsidRPr="00774C63" w:rsidRDefault="00AF0E88" w:rsidP="00AF0E88">
      <w:pPr>
        <w:widowControl w:val="0"/>
        <w:jc w:val="right"/>
        <w:rPr>
          <w:sz w:val="28"/>
          <w:szCs w:val="28"/>
        </w:rPr>
      </w:pPr>
      <w:r>
        <w:rPr>
          <w:sz w:val="28"/>
          <w:szCs w:val="28"/>
        </w:rPr>
        <w:t>(тыс. рублей</w:t>
      </w:r>
      <w:r w:rsidRPr="00774C63">
        <w:rPr>
          <w:sz w:val="28"/>
          <w:szCs w:val="28"/>
        </w:rPr>
        <w:t>)</w:t>
      </w:r>
    </w:p>
    <w:tbl>
      <w:tblPr>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085"/>
        <w:gridCol w:w="3827"/>
        <w:gridCol w:w="1276"/>
        <w:gridCol w:w="1134"/>
        <w:gridCol w:w="1134"/>
      </w:tblGrid>
      <w:tr w:rsidR="00242C2D" w:rsidRPr="0003027D" w:rsidTr="006D7290">
        <w:trPr>
          <w:cantSplit/>
          <w:tblHeader/>
        </w:trPr>
        <w:tc>
          <w:tcPr>
            <w:tcW w:w="3085" w:type="dxa"/>
            <w:tcBorders>
              <w:bottom w:val="single" w:sz="4" w:space="0" w:color="000000"/>
            </w:tcBorders>
            <w:vAlign w:val="center"/>
          </w:tcPr>
          <w:p w:rsidR="00242C2D" w:rsidRPr="0044209E" w:rsidRDefault="00242C2D" w:rsidP="00581F07">
            <w:pPr>
              <w:widowControl w:val="0"/>
              <w:jc w:val="center"/>
            </w:pPr>
            <w:r w:rsidRPr="0044209E">
              <w:t>Код</w:t>
            </w:r>
          </w:p>
        </w:tc>
        <w:tc>
          <w:tcPr>
            <w:tcW w:w="3827" w:type="dxa"/>
            <w:tcBorders>
              <w:bottom w:val="single" w:sz="4" w:space="0" w:color="000000"/>
            </w:tcBorders>
            <w:vAlign w:val="center"/>
          </w:tcPr>
          <w:p w:rsidR="00242C2D" w:rsidRPr="0044209E" w:rsidRDefault="00242C2D" w:rsidP="00581F07">
            <w:pPr>
              <w:widowControl w:val="0"/>
              <w:jc w:val="center"/>
            </w:pPr>
            <w:r w:rsidRPr="0044209E">
              <w:t>Виды доходов</w:t>
            </w:r>
          </w:p>
        </w:tc>
        <w:tc>
          <w:tcPr>
            <w:tcW w:w="1276" w:type="dxa"/>
            <w:tcBorders>
              <w:bottom w:val="single" w:sz="4" w:space="0" w:color="000000"/>
            </w:tcBorders>
          </w:tcPr>
          <w:p w:rsidR="00242C2D" w:rsidRPr="0044209E" w:rsidRDefault="00242C2D" w:rsidP="00581F07">
            <w:pPr>
              <w:widowControl w:val="0"/>
              <w:jc w:val="center"/>
            </w:pPr>
            <w:r w:rsidRPr="0044209E">
              <w:t xml:space="preserve">Сумма </w:t>
            </w:r>
          </w:p>
          <w:p w:rsidR="00242C2D" w:rsidRPr="0044209E" w:rsidRDefault="00341A8D" w:rsidP="00581F07">
            <w:pPr>
              <w:widowControl w:val="0"/>
              <w:jc w:val="center"/>
            </w:pPr>
            <w:r>
              <w:t>2021</w:t>
            </w:r>
            <w:r w:rsidR="00242C2D" w:rsidRPr="0044209E">
              <w:t xml:space="preserve"> год</w:t>
            </w:r>
          </w:p>
        </w:tc>
        <w:tc>
          <w:tcPr>
            <w:tcW w:w="1134" w:type="dxa"/>
            <w:tcBorders>
              <w:bottom w:val="single" w:sz="4" w:space="0" w:color="000000"/>
            </w:tcBorders>
          </w:tcPr>
          <w:p w:rsidR="00242C2D" w:rsidRPr="0044209E" w:rsidRDefault="00242C2D" w:rsidP="00581F07">
            <w:pPr>
              <w:widowControl w:val="0"/>
              <w:jc w:val="center"/>
            </w:pPr>
            <w:r w:rsidRPr="0044209E">
              <w:t xml:space="preserve">Сумма </w:t>
            </w:r>
          </w:p>
          <w:p w:rsidR="00242C2D" w:rsidRPr="0044209E" w:rsidRDefault="00341A8D" w:rsidP="00581F07">
            <w:pPr>
              <w:widowControl w:val="0"/>
              <w:jc w:val="center"/>
            </w:pPr>
            <w:r>
              <w:t>2022</w:t>
            </w:r>
            <w:r w:rsidR="00242C2D" w:rsidRPr="0044209E">
              <w:t xml:space="preserve"> год</w:t>
            </w:r>
          </w:p>
        </w:tc>
        <w:tc>
          <w:tcPr>
            <w:tcW w:w="1134" w:type="dxa"/>
            <w:tcBorders>
              <w:bottom w:val="single" w:sz="4" w:space="0" w:color="000000"/>
            </w:tcBorders>
          </w:tcPr>
          <w:p w:rsidR="00242C2D" w:rsidRPr="0044209E" w:rsidRDefault="00242C2D" w:rsidP="00581F07">
            <w:pPr>
              <w:widowControl w:val="0"/>
              <w:jc w:val="center"/>
            </w:pPr>
            <w:r w:rsidRPr="0044209E">
              <w:t xml:space="preserve">Сумма </w:t>
            </w:r>
          </w:p>
          <w:p w:rsidR="00242C2D" w:rsidRPr="0044209E" w:rsidRDefault="00341A8D" w:rsidP="00581F07">
            <w:pPr>
              <w:widowControl w:val="0"/>
              <w:jc w:val="center"/>
            </w:pPr>
            <w:r>
              <w:t>2023</w:t>
            </w:r>
            <w:r w:rsidR="00242C2D" w:rsidRPr="0044209E">
              <w:t>год</w:t>
            </w:r>
          </w:p>
        </w:tc>
      </w:tr>
      <w:tr w:rsidR="00242C2D" w:rsidRPr="0003027D" w:rsidTr="006D7290">
        <w:trPr>
          <w:cantSplit/>
          <w:tblHeader/>
        </w:trPr>
        <w:tc>
          <w:tcPr>
            <w:tcW w:w="3085" w:type="dxa"/>
            <w:tcBorders>
              <w:bottom w:val="single" w:sz="4" w:space="0" w:color="000000"/>
            </w:tcBorders>
            <w:vAlign w:val="center"/>
          </w:tcPr>
          <w:p w:rsidR="00242C2D" w:rsidRPr="0044209E" w:rsidRDefault="00242C2D" w:rsidP="00581F07">
            <w:pPr>
              <w:widowControl w:val="0"/>
              <w:jc w:val="center"/>
            </w:pPr>
            <w:r w:rsidRPr="0044209E">
              <w:t>1</w:t>
            </w:r>
          </w:p>
        </w:tc>
        <w:tc>
          <w:tcPr>
            <w:tcW w:w="3827" w:type="dxa"/>
            <w:tcBorders>
              <w:bottom w:val="single" w:sz="4" w:space="0" w:color="000000"/>
            </w:tcBorders>
            <w:vAlign w:val="center"/>
          </w:tcPr>
          <w:p w:rsidR="00242C2D" w:rsidRPr="0044209E" w:rsidRDefault="00242C2D" w:rsidP="00581F07">
            <w:pPr>
              <w:widowControl w:val="0"/>
              <w:jc w:val="center"/>
            </w:pPr>
            <w:r w:rsidRPr="0044209E">
              <w:t>2</w:t>
            </w:r>
          </w:p>
        </w:tc>
        <w:tc>
          <w:tcPr>
            <w:tcW w:w="1276" w:type="dxa"/>
            <w:tcBorders>
              <w:bottom w:val="single" w:sz="4" w:space="0" w:color="000000"/>
            </w:tcBorders>
            <w:vAlign w:val="center"/>
          </w:tcPr>
          <w:p w:rsidR="00242C2D" w:rsidRPr="0044209E" w:rsidRDefault="00242C2D" w:rsidP="00581F07">
            <w:pPr>
              <w:widowControl w:val="0"/>
              <w:jc w:val="center"/>
            </w:pPr>
            <w:r w:rsidRPr="0044209E">
              <w:t>3</w:t>
            </w:r>
          </w:p>
        </w:tc>
        <w:tc>
          <w:tcPr>
            <w:tcW w:w="1134" w:type="dxa"/>
            <w:tcBorders>
              <w:bottom w:val="single" w:sz="4" w:space="0" w:color="000000"/>
            </w:tcBorders>
          </w:tcPr>
          <w:p w:rsidR="00242C2D" w:rsidRPr="0044209E" w:rsidRDefault="00242C2D" w:rsidP="00581F07">
            <w:pPr>
              <w:widowControl w:val="0"/>
              <w:jc w:val="center"/>
            </w:pPr>
            <w:r w:rsidRPr="0044209E">
              <w:t>4</w:t>
            </w:r>
          </w:p>
        </w:tc>
        <w:tc>
          <w:tcPr>
            <w:tcW w:w="1134" w:type="dxa"/>
            <w:tcBorders>
              <w:bottom w:val="single" w:sz="4" w:space="0" w:color="000000"/>
            </w:tcBorders>
          </w:tcPr>
          <w:p w:rsidR="00242C2D" w:rsidRPr="0044209E" w:rsidRDefault="00242C2D" w:rsidP="00581F07">
            <w:pPr>
              <w:widowControl w:val="0"/>
              <w:jc w:val="center"/>
            </w:pPr>
            <w:r w:rsidRPr="0044209E">
              <w:t>5</w:t>
            </w:r>
          </w:p>
        </w:tc>
      </w:tr>
      <w:tr w:rsidR="00242C2D" w:rsidRPr="0003027D" w:rsidTr="006D7290">
        <w:trPr>
          <w:cantSplit/>
        </w:trPr>
        <w:tc>
          <w:tcPr>
            <w:tcW w:w="3085" w:type="dxa"/>
            <w:tcBorders>
              <w:top w:val="single" w:sz="4" w:space="0" w:color="000000"/>
              <w:left w:val="dotted" w:sz="4" w:space="0" w:color="auto"/>
              <w:bottom w:val="dotted" w:sz="4" w:space="0" w:color="auto"/>
              <w:right w:val="dotted" w:sz="4" w:space="0" w:color="auto"/>
            </w:tcBorders>
          </w:tcPr>
          <w:p w:rsidR="00242C2D" w:rsidRPr="00684A4F" w:rsidRDefault="00242C2D" w:rsidP="00581F07">
            <w:pPr>
              <w:widowControl w:val="0"/>
            </w:pPr>
            <w:r w:rsidRPr="00684A4F">
              <w:lastRenderedPageBreak/>
              <w:t>000 2 00 00000 00 0000 000</w:t>
            </w:r>
          </w:p>
        </w:tc>
        <w:tc>
          <w:tcPr>
            <w:tcW w:w="3827" w:type="dxa"/>
            <w:tcBorders>
              <w:top w:val="single" w:sz="4" w:space="0" w:color="000000"/>
              <w:left w:val="dotted" w:sz="4" w:space="0" w:color="auto"/>
              <w:bottom w:val="dotted" w:sz="4" w:space="0" w:color="auto"/>
              <w:right w:val="dotted" w:sz="4" w:space="0" w:color="auto"/>
            </w:tcBorders>
          </w:tcPr>
          <w:p w:rsidR="00242C2D" w:rsidRPr="001F7A6A" w:rsidRDefault="00242C2D" w:rsidP="00581F07">
            <w:pPr>
              <w:widowControl w:val="0"/>
            </w:pPr>
            <w:r w:rsidRPr="001F7A6A">
              <w:t>БЕЗВОЗМЕЗДНЫЕ ПОСТУПЛЕНИЯ</w:t>
            </w:r>
          </w:p>
        </w:tc>
        <w:tc>
          <w:tcPr>
            <w:tcW w:w="1276" w:type="dxa"/>
            <w:tcBorders>
              <w:top w:val="single" w:sz="4" w:space="0" w:color="000000"/>
              <w:left w:val="dotted" w:sz="4" w:space="0" w:color="auto"/>
              <w:bottom w:val="dotted" w:sz="4" w:space="0" w:color="auto"/>
              <w:right w:val="dotted" w:sz="4" w:space="0" w:color="auto"/>
            </w:tcBorders>
            <w:vAlign w:val="center"/>
          </w:tcPr>
          <w:p w:rsidR="00242C2D" w:rsidRPr="0074277F" w:rsidRDefault="006D7290" w:rsidP="00581F07">
            <w:pPr>
              <w:widowControl w:val="0"/>
              <w:jc w:val="right"/>
            </w:pPr>
            <w:r>
              <w:t>1351,90</w:t>
            </w:r>
          </w:p>
        </w:tc>
        <w:tc>
          <w:tcPr>
            <w:tcW w:w="1134" w:type="dxa"/>
            <w:tcBorders>
              <w:top w:val="single" w:sz="4" w:space="0" w:color="000000"/>
              <w:left w:val="dotted" w:sz="4" w:space="0" w:color="auto"/>
              <w:bottom w:val="dotted" w:sz="4" w:space="0" w:color="auto"/>
              <w:right w:val="dotted" w:sz="4" w:space="0" w:color="auto"/>
            </w:tcBorders>
            <w:vAlign w:val="center"/>
          </w:tcPr>
          <w:p w:rsidR="00242C2D" w:rsidRPr="001F7A6A" w:rsidRDefault="006D7290" w:rsidP="00991DB3">
            <w:pPr>
              <w:widowControl w:val="0"/>
              <w:jc w:val="right"/>
            </w:pPr>
            <w:r>
              <w:t>772,80</w:t>
            </w:r>
          </w:p>
        </w:tc>
        <w:tc>
          <w:tcPr>
            <w:tcW w:w="1134" w:type="dxa"/>
            <w:tcBorders>
              <w:top w:val="single" w:sz="4" w:space="0" w:color="000000"/>
              <w:left w:val="dotted" w:sz="4" w:space="0" w:color="auto"/>
              <w:bottom w:val="dotted" w:sz="4" w:space="0" w:color="auto"/>
              <w:right w:val="dotted" w:sz="4" w:space="0" w:color="auto"/>
            </w:tcBorders>
            <w:vAlign w:val="center"/>
          </w:tcPr>
          <w:p w:rsidR="00242C2D" w:rsidRPr="001F7A6A" w:rsidRDefault="006D7290" w:rsidP="00581F07">
            <w:pPr>
              <w:widowControl w:val="0"/>
              <w:jc w:val="right"/>
            </w:pPr>
            <w:r>
              <w:t>792,90</w:t>
            </w:r>
          </w:p>
        </w:tc>
      </w:tr>
      <w:tr w:rsidR="00242C2D" w:rsidRPr="0003027D" w:rsidTr="006D7290">
        <w:trPr>
          <w:cantSplit/>
        </w:trPr>
        <w:tc>
          <w:tcPr>
            <w:tcW w:w="3085" w:type="dxa"/>
            <w:tcBorders>
              <w:top w:val="dotted" w:sz="4" w:space="0" w:color="auto"/>
              <w:left w:val="dotted" w:sz="4" w:space="0" w:color="auto"/>
              <w:bottom w:val="dotted" w:sz="4" w:space="0" w:color="auto"/>
              <w:right w:val="dotted" w:sz="4" w:space="0" w:color="auto"/>
            </w:tcBorders>
          </w:tcPr>
          <w:p w:rsidR="00242C2D" w:rsidRPr="00684A4F" w:rsidRDefault="00242C2D" w:rsidP="00581F07">
            <w:pPr>
              <w:widowControl w:val="0"/>
            </w:pPr>
            <w:r w:rsidRPr="00684A4F">
              <w:t>000 2 02 00000 00 0000 000</w:t>
            </w:r>
          </w:p>
        </w:tc>
        <w:tc>
          <w:tcPr>
            <w:tcW w:w="3827" w:type="dxa"/>
            <w:tcBorders>
              <w:top w:val="dotted" w:sz="4" w:space="0" w:color="auto"/>
              <w:left w:val="dotted" w:sz="4" w:space="0" w:color="auto"/>
              <w:bottom w:val="dotted" w:sz="4" w:space="0" w:color="auto"/>
              <w:right w:val="dotted" w:sz="4" w:space="0" w:color="auto"/>
            </w:tcBorders>
          </w:tcPr>
          <w:p w:rsidR="00242C2D" w:rsidRPr="001F7A6A" w:rsidRDefault="00242C2D" w:rsidP="00581F07">
            <w:pPr>
              <w:widowControl w:val="0"/>
            </w:pPr>
            <w:r w:rsidRPr="001F7A6A">
              <w:rPr>
                <w:bCs/>
                <w:color w:val="000000"/>
              </w:rPr>
              <w:t>Безвозмездные  поступления  от  других  бюджетов  бюджетной  системы Российской  Федерации, кроме  бюджетов  государственных  внебюджетных  фондов</w:t>
            </w:r>
          </w:p>
        </w:tc>
        <w:tc>
          <w:tcPr>
            <w:tcW w:w="1276" w:type="dxa"/>
            <w:tcBorders>
              <w:top w:val="dotted" w:sz="4" w:space="0" w:color="auto"/>
              <w:left w:val="dotted" w:sz="4" w:space="0" w:color="auto"/>
              <w:bottom w:val="dotted" w:sz="4" w:space="0" w:color="auto"/>
              <w:right w:val="dotted" w:sz="4" w:space="0" w:color="auto"/>
            </w:tcBorders>
            <w:vAlign w:val="center"/>
          </w:tcPr>
          <w:p w:rsidR="00242C2D" w:rsidRPr="0074277F" w:rsidRDefault="006D7290" w:rsidP="00581F07">
            <w:pPr>
              <w:widowControl w:val="0"/>
              <w:jc w:val="right"/>
            </w:pPr>
            <w:r>
              <w:t>1351,90</w:t>
            </w:r>
          </w:p>
        </w:tc>
        <w:tc>
          <w:tcPr>
            <w:tcW w:w="1134" w:type="dxa"/>
            <w:tcBorders>
              <w:top w:val="dotted" w:sz="4" w:space="0" w:color="auto"/>
              <w:left w:val="dotted" w:sz="4" w:space="0" w:color="auto"/>
              <w:bottom w:val="dotted" w:sz="4" w:space="0" w:color="auto"/>
              <w:right w:val="dotted" w:sz="4" w:space="0" w:color="auto"/>
            </w:tcBorders>
            <w:vAlign w:val="center"/>
          </w:tcPr>
          <w:p w:rsidR="00242C2D" w:rsidRPr="001F7A6A" w:rsidRDefault="006D7290" w:rsidP="00581F07">
            <w:pPr>
              <w:widowControl w:val="0"/>
              <w:jc w:val="right"/>
            </w:pPr>
            <w:r>
              <w:t>772,80</w:t>
            </w:r>
          </w:p>
        </w:tc>
        <w:tc>
          <w:tcPr>
            <w:tcW w:w="1134" w:type="dxa"/>
            <w:tcBorders>
              <w:top w:val="dotted" w:sz="4" w:space="0" w:color="auto"/>
              <w:left w:val="dotted" w:sz="4" w:space="0" w:color="auto"/>
              <w:bottom w:val="dotted" w:sz="4" w:space="0" w:color="auto"/>
              <w:right w:val="dotted" w:sz="4" w:space="0" w:color="auto"/>
            </w:tcBorders>
            <w:vAlign w:val="center"/>
          </w:tcPr>
          <w:p w:rsidR="00242C2D" w:rsidRPr="001F7A6A" w:rsidRDefault="006D7290" w:rsidP="00581F07">
            <w:pPr>
              <w:widowControl w:val="0"/>
              <w:jc w:val="right"/>
            </w:pPr>
            <w:r>
              <w:t>792,90</w:t>
            </w:r>
          </w:p>
        </w:tc>
      </w:tr>
      <w:tr w:rsidR="00242C2D" w:rsidRPr="0003027D" w:rsidTr="006D7290">
        <w:trPr>
          <w:cantSplit/>
        </w:trPr>
        <w:tc>
          <w:tcPr>
            <w:tcW w:w="3085" w:type="dxa"/>
            <w:tcBorders>
              <w:top w:val="dotted" w:sz="4" w:space="0" w:color="auto"/>
              <w:left w:val="dotted" w:sz="4" w:space="0" w:color="auto"/>
              <w:bottom w:val="dotted" w:sz="4" w:space="0" w:color="auto"/>
              <w:right w:val="dotted" w:sz="4" w:space="0" w:color="auto"/>
            </w:tcBorders>
          </w:tcPr>
          <w:p w:rsidR="00242C2D" w:rsidRPr="00684A4F" w:rsidRDefault="00242C2D" w:rsidP="00581F07">
            <w:pPr>
              <w:widowControl w:val="0"/>
              <w:rPr>
                <w:i/>
              </w:rPr>
            </w:pPr>
            <w:r w:rsidRPr="00684A4F">
              <w:rPr>
                <w:i/>
              </w:rPr>
              <w:t>000 2 02 10000 00 0000 15</w:t>
            </w:r>
            <w:r>
              <w:rPr>
                <w:i/>
              </w:rPr>
              <w:t>0</w:t>
            </w:r>
          </w:p>
        </w:tc>
        <w:tc>
          <w:tcPr>
            <w:tcW w:w="3827" w:type="dxa"/>
            <w:tcBorders>
              <w:top w:val="dotted" w:sz="4" w:space="0" w:color="auto"/>
              <w:left w:val="dotted" w:sz="4" w:space="0" w:color="auto"/>
              <w:bottom w:val="dotted" w:sz="4" w:space="0" w:color="auto"/>
              <w:right w:val="dotted" w:sz="4" w:space="0" w:color="auto"/>
            </w:tcBorders>
          </w:tcPr>
          <w:p w:rsidR="00242C2D" w:rsidRPr="001F7A6A" w:rsidRDefault="00242C2D" w:rsidP="00581F07">
            <w:pPr>
              <w:autoSpaceDE w:val="0"/>
              <w:autoSpaceDN w:val="0"/>
              <w:adjustRightInd w:val="0"/>
              <w:rPr>
                <w:i/>
              </w:rPr>
            </w:pPr>
            <w:r w:rsidRPr="001F7A6A">
              <w:rPr>
                <w:i/>
              </w:rPr>
              <w:t xml:space="preserve">Дотации бюджетам бюджетной системы Российской Федерации </w:t>
            </w:r>
          </w:p>
        </w:tc>
        <w:tc>
          <w:tcPr>
            <w:tcW w:w="1276" w:type="dxa"/>
            <w:tcBorders>
              <w:top w:val="dotted" w:sz="4" w:space="0" w:color="auto"/>
              <w:left w:val="dotted" w:sz="4" w:space="0" w:color="auto"/>
              <w:bottom w:val="dotted" w:sz="4" w:space="0" w:color="auto"/>
              <w:right w:val="dotted" w:sz="4" w:space="0" w:color="auto"/>
            </w:tcBorders>
            <w:vAlign w:val="center"/>
          </w:tcPr>
          <w:p w:rsidR="00242C2D" w:rsidRPr="001F7A6A" w:rsidRDefault="006D7290" w:rsidP="00581F07">
            <w:pPr>
              <w:widowControl w:val="0"/>
              <w:jc w:val="right"/>
              <w:rPr>
                <w:i/>
              </w:rPr>
            </w:pPr>
            <w:r>
              <w:rPr>
                <w:i/>
              </w:rPr>
              <w:t>373,60</w:t>
            </w:r>
          </w:p>
        </w:tc>
        <w:tc>
          <w:tcPr>
            <w:tcW w:w="1134" w:type="dxa"/>
            <w:tcBorders>
              <w:top w:val="dotted" w:sz="4" w:space="0" w:color="auto"/>
              <w:left w:val="dotted" w:sz="4" w:space="0" w:color="auto"/>
              <w:bottom w:val="dotted" w:sz="4" w:space="0" w:color="auto"/>
              <w:right w:val="dotted" w:sz="4" w:space="0" w:color="auto"/>
            </w:tcBorders>
            <w:vAlign w:val="center"/>
          </w:tcPr>
          <w:p w:rsidR="00242C2D" w:rsidRPr="001F7A6A" w:rsidRDefault="006D7290" w:rsidP="00581F07">
            <w:pPr>
              <w:widowControl w:val="0"/>
              <w:jc w:val="right"/>
              <w:rPr>
                <w:i/>
              </w:rPr>
            </w:pPr>
            <w:r>
              <w:rPr>
                <w:i/>
              </w:rPr>
              <w:t>372,70</w:t>
            </w:r>
          </w:p>
        </w:tc>
        <w:tc>
          <w:tcPr>
            <w:tcW w:w="1134" w:type="dxa"/>
            <w:tcBorders>
              <w:top w:val="dotted" w:sz="4" w:space="0" w:color="auto"/>
              <w:left w:val="dotted" w:sz="4" w:space="0" w:color="auto"/>
              <w:bottom w:val="dotted" w:sz="4" w:space="0" w:color="auto"/>
              <w:right w:val="dotted" w:sz="4" w:space="0" w:color="auto"/>
            </w:tcBorders>
            <w:vAlign w:val="center"/>
          </w:tcPr>
          <w:p w:rsidR="00242C2D" w:rsidRPr="001F7A6A" w:rsidRDefault="006D7290" w:rsidP="00581F07">
            <w:pPr>
              <w:widowControl w:val="0"/>
              <w:jc w:val="right"/>
              <w:rPr>
                <w:i/>
              </w:rPr>
            </w:pPr>
            <w:r>
              <w:rPr>
                <w:i/>
              </w:rPr>
              <w:t>370,80</w:t>
            </w:r>
          </w:p>
        </w:tc>
      </w:tr>
      <w:tr w:rsidR="00242C2D" w:rsidRPr="0003027D" w:rsidTr="006D7290">
        <w:trPr>
          <w:cantSplit/>
        </w:trPr>
        <w:tc>
          <w:tcPr>
            <w:tcW w:w="3085" w:type="dxa"/>
            <w:tcBorders>
              <w:top w:val="dotted" w:sz="4" w:space="0" w:color="auto"/>
              <w:left w:val="dotted" w:sz="4" w:space="0" w:color="auto"/>
              <w:bottom w:val="dotted" w:sz="4" w:space="0" w:color="auto"/>
              <w:right w:val="dotted" w:sz="4" w:space="0" w:color="auto"/>
            </w:tcBorders>
          </w:tcPr>
          <w:p w:rsidR="00242C2D" w:rsidRPr="00684A4F" w:rsidRDefault="00CB22C3" w:rsidP="00581F07">
            <w:pPr>
              <w:widowControl w:val="0"/>
            </w:pPr>
            <w:r>
              <w:t>000 2 02 16</w:t>
            </w:r>
            <w:r w:rsidR="00242C2D" w:rsidRPr="00684A4F">
              <w:t>001 10 0000 15</w:t>
            </w:r>
            <w:r w:rsidR="00242C2D">
              <w:t>0</w:t>
            </w:r>
          </w:p>
        </w:tc>
        <w:tc>
          <w:tcPr>
            <w:tcW w:w="3827" w:type="dxa"/>
            <w:tcBorders>
              <w:top w:val="dotted" w:sz="4" w:space="0" w:color="auto"/>
              <w:left w:val="dotted" w:sz="4" w:space="0" w:color="auto"/>
              <w:bottom w:val="dotted" w:sz="4" w:space="0" w:color="auto"/>
              <w:right w:val="dotted" w:sz="4" w:space="0" w:color="auto"/>
            </w:tcBorders>
          </w:tcPr>
          <w:p w:rsidR="00242C2D" w:rsidRPr="001F7A6A" w:rsidRDefault="00CB22C3" w:rsidP="00581F07">
            <w:pPr>
              <w:autoSpaceDE w:val="0"/>
              <w:autoSpaceDN w:val="0"/>
              <w:adjustRightInd w:val="0"/>
            </w:pPr>
            <w:r w:rsidRPr="001F7A6A">
              <w:t>Дотации бюджетам сельских поселений на выравнивание бюджетной обеспеченности</w:t>
            </w:r>
            <w:r>
              <w:t xml:space="preserve"> из бюджетов муниципальных районов</w:t>
            </w:r>
          </w:p>
        </w:tc>
        <w:tc>
          <w:tcPr>
            <w:tcW w:w="1276" w:type="dxa"/>
            <w:tcBorders>
              <w:top w:val="dotted" w:sz="4" w:space="0" w:color="auto"/>
              <w:left w:val="dotted" w:sz="4" w:space="0" w:color="auto"/>
              <w:bottom w:val="dotted" w:sz="4" w:space="0" w:color="auto"/>
              <w:right w:val="dotted" w:sz="4" w:space="0" w:color="auto"/>
            </w:tcBorders>
            <w:vAlign w:val="center"/>
          </w:tcPr>
          <w:p w:rsidR="00242C2D" w:rsidRPr="001F7A6A" w:rsidRDefault="006D7290" w:rsidP="00581F07">
            <w:pPr>
              <w:widowControl w:val="0"/>
              <w:jc w:val="right"/>
            </w:pPr>
            <w:r>
              <w:t>373,60</w:t>
            </w:r>
          </w:p>
        </w:tc>
        <w:tc>
          <w:tcPr>
            <w:tcW w:w="1134" w:type="dxa"/>
            <w:tcBorders>
              <w:top w:val="dotted" w:sz="4" w:space="0" w:color="auto"/>
              <w:left w:val="dotted" w:sz="4" w:space="0" w:color="auto"/>
              <w:bottom w:val="dotted" w:sz="4" w:space="0" w:color="auto"/>
              <w:right w:val="dotted" w:sz="4" w:space="0" w:color="auto"/>
            </w:tcBorders>
            <w:vAlign w:val="center"/>
          </w:tcPr>
          <w:p w:rsidR="00242C2D" w:rsidRPr="001F7A6A" w:rsidRDefault="006D7290" w:rsidP="00581F07">
            <w:pPr>
              <w:widowControl w:val="0"/>
              <w:jc w:val="right"/>
            </w:pPr>
            <w:r>
              <w:t>372,70</w:t>
            </w:r>
          </w:p>
        </w:tc>
        <w:tc>
          <w:tcPr>
            <w:tcW w:w="1134" w:type="dxa"/>
            <w:tcBorders>
              <w:top w:val="dotted" w:sz="4" w:space="0" w:color="auto"/>
              <w:left w:val="dotted" w:sz="4" w:space="0" w:color="auto"/>
              <w:bottom w:val="dotted" w:sz="4" w:space="0" w:color="auto"/>
              <w:right w:val="dotted" w:sz="4" w:space="0" w:color="auto"/>
            </w:tcBorders>
            <w:vAlign w:val="center"/>
          </w:tcPr>
          <w:p w:rsidR="00242C2D" w:rsidRPr="001F7A6A" w:rsidRDefault="006D7290" w:rsidP="00581F07">
            <w:pPr>
              <w:widowControl w:val="0"/>
              <w:jc w:val="right"/>
            </w:pPr>
            <w:r>
              <w:t>370,80</w:t>
            </w:r>
          </w:p>
        </w:tc>
      </w:tr>
      <w:tr w:rsidR="00242C2D" w:rsidRPr="0003027D" w:rsidTr="006D7290">
        <w:trPr>
          <w:cantSplit/>
        </w:trPr>
        <w:tc>
          <w:tcPr>
            <w:tcW w:w="3085" w:type="dxa"/>
            <w:tcBorders>
              <w:top w:val="dotted" w:sz="4" w:space="0" w:color="auto"/>
              <w:left w:val="dotted" w:sz="4" w:space="0" w:color="auto"/>
              <w:bottom w:val="dotted" w:sz="4" w:space="0" w:color="auto"/>
              <w:right w:val="dotted" w:sz="4" w:space="0" w:color="auto"/>
            </w:tcBorders>
          </w:tcPr>
          <w:p w:rsidR="00242C2D" w:rsidRPr="007227C3" w:rsidRDefault="00242C2D" w:rsidP="00581F07">
            <w:pPr>
              <w:widowControl w:val="0"/>
              <w:rPr>
                <w:i/>
              </w:rPr>
            </w:pPr>
            <w:r>
              <w:rPr>
                <w:i/>
              </w:rPr>
              <w:t>000 2 02 2</w:t>
            </w:r>
            <w:r w:rsidRPr="00684A4F">
              <w:rPr>
                <w:i/>
              </w:rPr>
              <w:t>0000 00 0000 15</w:t>
            </w:r>
            <w:r>
              <w:rPr>
                <w:i/>
              </w:rPr>
              <w:t>0</w:t>
            </w:r>
          </w:p>
        </w:tc>
        <w:tc>
          <w:tcPr>
            <w:tcW w:w="3827" w:type="dxa"/>
            <w:tcBorders>
              <w:top w:val="dotted" w:sz="4" w:space="0" w:color="auto"/>
              <w:left w:val="dotted" w:sz="4" w:space="0" w:color="auto"/>
              <w:bottom w:val="dotted" w:sz="4" w:space="0" w:color="auto"/>
              <w:right w:val="dotted" w:sz="4" w:space="0" w:color="auto"/>
            </w:tcBorders>
          </w:tcPr>
          <w:p w:rsidR="00242C2D" w:rsidRPr="006840A7" w:rsidRDefault="00242C2D" w:rsidP="00581F07">
            <w:pPr>
              <w:autoSpaceDE w:val="0"/>
              <w:autoSpaceDN w:val="0"/>
              <w:adjustRightInd w:val="0"/>
              <w:rPr>
                <w:i/>
                <w:sz w:val="26"/>
                <w:szCs w:val="26"/>
              </w:rPr>
            </w:pPr>
            <w:r>
              <w:rPr>
                <w:i/>
              </w:rPr>
              <w:t>С</w:t>
            </w:r>
            <w:r w:rsidRPr="00D50080">
              <w:rPr>
                <w:i/>
              </w:rPr>
              <w:t>убсидии</w:t>
            </w:r>
            <w:r w:rsidRPr="009A257C">
              <w:rPr>
                <w:i/>
              </w:rPr>
              <w:t xml:space="preserve">бюджетам </w:t>
            </w:r>
            <w:r>
              <w:rPr>
                <w:i/>
              </w:rPr>
              <w:t>бюджетной системы Российской Федерации (межбюджетные субсидии)</w:t>
            </w:r>
          </w:p>
        </w:tc>
        <w:tc>
          <w:tcPr>
            <w:tcW w:w="1276" w:type="dxa"/>
            <w:tcBorders>
              <w:top w:val="dotted" w:sz="4" w:space="0" w:color="auto"/>
              <w:left w:val="dotted" w:sz="4" w:space="0" w:color="auto"/>
              <w:bottom w:val="dotted" w:sz="4" w:space="0" w:color="auto"/>
              <w:right w:val="dotted" w:sz="4" w:space="0" w:color="auto"/>
            </w:tcBorders>
            <w:vAlign w:val="center"/>
          </w:tcPr>
          <w:p w:rsidR="00242C2D" w:rsidRPr="00080853" w:rsidRDefault="006D7290" w:rsidP="00581F07">
            <w:pPr>
              <w:widowControl w:val="0"/>
              <w:jc w:val="right"/>
              <w:rPr>
                <w:i/>
              </w:rPr>
            </w:pPr>
            <w:r>
              <w:rPr>
                <w:i/>
              </w:rPr>
              <w:t>277,90</w:t>
            </w:r>
          </w:p>
        </w:tc>
        <w:tc>
          <w:tcPr>
            <w:tcW w:w="1134" w:type="dxa"/>
            <w:tcBorders>
              <w:top w:val="dotted" w:sz="4" w:space="0" w:color="auto"/>
              <w:left w:val="dotted" w:sz="4" w:space="0" w:color="auto"/>
              <w:bottom w:val="dotted" w:sz="4" w:space="0" w:color="auto"/>
              <w:right w:val="dotted" w:sz="4" w:space="0" w:color="auto"/>
            </w:tcBorders>
            <w:vAlign w:val="center"/>
          </w:tcPr>
          <w:p w:rsidR="00242C2D" w:rsidRPr="00080853" w:rsidRDefault="006D7290" w:rsidP="00581F07">
            <w:pPr>
              <w:widowControl w:val="0"/>
              <w:jc w:val="right"/>
              <w:rPr>
                <w:i/>
              </w:rPr>
            </w:pPr>
            <w:r>
              <w:rPr>
                <w:i/>
              </w:rPr>
              <w:t>308,00</w:t>
            </w:r>
          </w:p>
        </w:tc>
        <w:tc>
          <w:tcPr>
            <w:tcW w:w="1134" w:type="dxa"/>
            <w:tcBorders>
              <w:top w:val="dotted" w:sz="4" w:space="0" w:color="auto"/>
              <w:left w:val="dotted" w:sz="4" w:space="0" w:color="auto"/>
              <w:bottom w:val="dotted" w:sz="4" w:space="0" w:color="auto"/>
              <w:right w:val="dotted" w:sz="4" w:space="0" w:color="auto"/>
            </w:tcBorders>
            <w:vAlign w:val="center"/>
          </w:tcPr>
          <w:p w:rsidR="00242C2D" w:rsidRPr="00080853" w:rsidRDefault="006D7290" w:rsidP="00581F07">
            <w:pPr>
              <w:widowControl w:val="0"/>
              <w:jc w:val="right"/>
              <w:rPr>
                <w:i/>
              </w:rPr>
            </w:pPr>
            <w:r>
              <w:rPr>
                <w:i/>
              </w:rPr>
              <w:t>326,50</w:t>
            </w:r>
          </w:p>
        </w:tc>
      </w:tr>
      <w:tr w:rsidR="00242C2D" w:rsidRPr="0003027D" w:rsidTr="006D7290">
        <w:trPr>
          <w:cantSplit/>
        </w:trPr>
        <w:tc>
          <w:tcPr>
            <w:tcW w:w="3085" w:type="dxa"/>
            <w:tcBorders>
              <w:top w:val="dotted" w:sz="4" w:space="0" w:color="auto"/>
              <w:left w:val="dotted" w:sz="4" w:space="0" w:color="auto"/>
              <w:bottom w:val="dotted" w:sz="4" w:space="0" w:color="auto"/>
              <w:right w:val="dotted" w:sz="4" w:space="0" w:color="auto"/>
            </w:tcBorders>
          </w:tcPr>
          <w:p w:rsidR="00242C2D" w:rsidRPr="0074277F" w:rsidRDefault="00242C2D" w:rsidP="00581F07">
            <w:pPr>
              <w:widowControl w:val="0"/>
            </w:pPr>
            <w:r w:rsidRPr="0074277F">
              <w:t xml:space="preserve">901 2 02 29999 10 </w:t>
            </w:r>
            <w:r>
              <w:t>9210</w:t>
            </w:r>
            <w:r w:rsidRPr="0074277F">
              <w:t xml:space="preserve"> 150</w:t>
            </w:r>
          </w:p>
        </w:tc>
        <w:tc>
          <w:tcPr>
            <w:tcW w:w="3827" w:type="dxa"/>
            <w:tcBorders>
              <w:top w:val="dotted" w:sz="4" w:space="0" w:color="auto"/>
              <w:left w:val="dotted" w:sz="4" w:space="0" w:color="auto"/>
              <w:bottom w:val="dotted" w:sz="4" w:space="0" w:color="auto"/>
              <w:right w:val="dotted" w:sz="4" w:space="0" w:color="auto"/>
            </w:tcBorders>
          </w:tcPr>
          <w:p w:rsidR="00242C2D" w:rsidRPr="0074277F" w:rsidRDefault="006D7290" w:rsidP="00581F07">
            <w:pPr>
              <w:widowControl w:val="0"/>
            </w:pPr>
            <w:r>
              <w:rPr>
                <w:sz w:val="22"/>
                <w:szCs w:val="22"/>
              </w:rPr>
              <w:t>Прочие субсидии бюджетам сельских поселений на повышение оплаты труда работников муниципальных учреждений культуры, в соответствии с Указом Президента Российской Федерации от 7 мая 2012 года № 597 «О мероприятиях по реализации государственной социальной политики»</w:t>
            </w:r>
          </w:p>
        </w:tc>
        <w:tc>
          <w:tcPr>
            <w:tcW w:w="1276" w:type="dxa"/>
            <w:tcBorders>
              <w:top w:val="dotted" w:sz="4" w:space="0" w:color="auto"/>
              <w:left w:val="dotted" w:sz="4" w:space="0" w:color="auto"/>
              <w:bottom w:val="dotted" w:sz="4" w:space="0" w:color="auto"/>
              <w:right w:val="dotted" w:sz="4" w:space="0" w:color="auto"/>
            </w:tcBorders>
            <w:vAlign w:val="center"/>
          </w:tcPr>
          <w:p w:rsidR="00242C2D" w:rsidRPr="0074277F" w:rsidRDefault="006D7290" w:rsidP="00D0250B">
            <w:pPr>
              <w:widowControl w:val="0"/>
              <w:jc w:val="right"/>
            </w:pPr>
            <w:r>
              <w:t>277,90</w:t>
            </w:r>
          </w:p>
        </w:tc>
        <w:tc>
          <w:tcPr>
            <w:tcW w:w="1134" w:type="dxa"/>
            <w:tcBorders>
              <w:top w:val="dotted" w:sz="4" w:space="0" w:color="auto"/>
              <w:left w:val="dotted" w:sz="4" w:space="0" w:color="auto"/>
              <w:bottom w:val="dotted" w:sz="4" w:space="0" w:color="auto"/>
              <w:right w:val="dotted" w:sz="4" w:space="0" w:color="auto"/>
            </w:tcBorders>
            <w:vAlign w:val="center"/>
          </w:tcPr>
          <w:p w:rsidR="00242C2D" w:rsidRPr="0074277F" w:rsidRDefault="006D7290" w:rsidP="00581F07">
            <w:pPr>
              <w:widowControl w:val="0"/>
              <w:jc w:val="right"/>
            </w:pPr>
            <w:r>
              <w:t>308,00</w:t>
            </w:r>
          </w:p>
        </w:tc>
        <w:tc>
          <w:tcPr>
            <w:tcW w:w="1134" w:type="dxa"/>
            <w:tcBorders>
              <w:top w:val="dotted" w:sz="4" w:space="0" w:color="auto"/>
              <w:left w:val="dotted" w:sz="4" w:space="0" w:color="auto"/>
              <w:bottom w:val="dotted" w:sz="4" w:space="0" w:color="auto"/>
              <w:right w:val="dotted" w:sz="4" w:space="0" w:color="auto"/>
            </w:tcBorders>
            <w:vAlign w:val="center"/>
          </w:tcPr>
          <w:p w:rsidR="00242C2D" w:rsidRPr="0074277F" w:rsidRDefault="006D7290" w:rsidP="00581F07">
            <w:pPr>
              <w:widowControl w:val="0"/>
              <w:jc w:val="right"/>
            </w:pPr>
            <w:r>
              <w:t>326,50</w:t>
            </w:r>
          </w:p>
        </w:tc>
      </w:tr>
      <w:tr w:rsidR="00242C2D" w:rsidRPr="0003027D" w:rsidTr="006D7290">
        <w:tc>
          <w:tcPr>
            <w:tcW w:w="3085" w:type="dxa"/>
            <w:tcBorders>
              <w:top w:val="dotted" w:sz="4" w:space="0" w:color="auto"/>
              <w:left w:val="dotted" w:sz="4" w:space="0" w:color="auto"/>
              <w:bottom w:val="dotted" w:sz="4" w:space="0" w:color="auto"/>
              <w:right w:val="dotted" w:sz="4" w:space="0" w:color="auto"/>
            </w:tcBorders>
          </w:tcPr>
          <w:p w:rsidR="00242C2D" w:rsidRPr="00684A4F" w:rsidRDefault="00242C2D" w:rsidP="00581F07">
            <w:pPr>
              <w:widowControl w:val="0"/>
              <w:rPr>
                <w:i/>
              </w:rPr>
            </w:pPr>
            <w:r w:rsidRPr="00684A4F">
              <w:rPr>
                <w:i/>
              </w:rPr>
              <w:t>000 2 02 30000 00 0000 15</w:t>
            </w:r>
            <w:r>
              <w:rPr>
                <w:i/>
              </w:rPr>
              <w:t>0</w:t>
            </w:r>
          </w:p>
        </w:tc>
        <w:tc>
          <w:tcPr>
            <w:tcW w:w="3827" w:type="dxa"/>
            <w:tcBorders>
              <w:top w:val="dotted" w:sz="4" w:space="0" w:color="auto"/>
              <w:left w:val="dotted" w:sz="4" w:space="0" w:color="auto"/>
              <w:bottom w:val="dotted" w:sz="4" w:space="0" w:color="auto"/>
              <w:right w:val="dotted" w:sz="4" w:space="0" w:color="auto"/>
            </w:tcBorders>
          </w:tcPr>
          <w:p w:rsidR="00242C2D" w:rsidRPr="001F7A6A" w:rsidRDefault="00242C2D" w:rsidP="00581F07">
            <w:pPr>
              <w:widowControl w:val="0"/>
              <w:rPr>
                <w:i/>
              </w:rPr>
            </w:pPr>
            <w:r w:rsidRPr="001F7A6A">
              <w:rPr>
                <w:i/>
              </w:rPr>
              <w:t xml:space="preserve">Субвенции бюджетам бюджетной системы Российской Федерации </w:t>
            </w:r>
          </w:p>
        </w:tc>
        <w:tc>
          <w:tcPr>
            <w:tcW w:w="1276" w:type="dxa"/>
            <w:tcBorders>
              <w:top w:val="dotted" w:sz="4" w:space="0" w:color="auto"/>
              <w:left w:val="dotted" w:sz="4" w:space="0" w:color="auto"/>
              <w:bottom w:val="dotted" w:sz="4" w:space="0" w:color="auto"/>
              <w:right w:val="dotted" w:sz="4" w:space="0" w:color="auto"/>
            </w:tcBorders>
            <w:vAlign w:val="center"/>
          </w:tcPr>
          <w:p w:rsidR="00242C2D" w:rsidRPr="001F7A6A" w:rsidRDefault="006D7290" w:rsidP="00581F07">
            <w:pPr>
              <w:widowControl w:val="0"/>
              <w:jc w:val="right"/>
              <w:rPr>
                <w:i/>
              </w:rPr>
            </w:pPr>
            <w:r>
              <w:rPr>
                <w:i/>
              </w:rPr>
              <w:t>91,10</w:t>
            </w:r>
          </w:p>
        </w:tc>
        <w:tc>
          <w:tcPr>
            <w:tcW w:w="1134" w:type="dxa"/>
            <w:tcBorders>
              <w:top w:val="dotted" w:sz="4" w:space="0" w:color="auto"/>
              <w:left w:val="dotted" w:sz="4" w:space="0" w:color="auto"/>
              <w:bottom w:val="dotted" w:sz="4" w:space="0" w:color="auto"/>
              <w:right w:val="dotted" w:sz="4" w:space="0" w:color="auto"/>
            </w:tcBorders>
            <w:vAlign w:val="center"/>
          </w:tcPr>
          <w:p w:rsidR="00242C2D" w:rsidRPr="001F7A6A" w:rsidRDefault="006D7290" w:rsidP="00581F07">
            <w:pPr>
              <w:widowControl w:val="0"/>
              <w:jc w:val="right"/>
              <w:rPr>
                <w:i/>
              </w:rPr>
            </w:pPr>
            <w:r>
              <w:rPr>
                <w:i/>
              </w:rPr>
              <w:t>92,10</w:t>
            </w:r>
          </w:p>
        </w:tc>
        <w:tc>
          <w:tcPr>
            <w:tcW w:w="1134" w:type="dxa"/>
            <w:tcBorders>
              <w:top w:val="dotted" w:sz="4" w:space="0" w:color="auto"/>
              <w:left w:val="dotted" w:sz="4" w:space="0" w:color="auto"/>
              <w:bottom w:val="dotted" w:sz="4" w:space="0" w:color="auto"/>
              <w:right w:val="dotted" w:sz="4" w:space="0" w:color="auto"/>
            </w:tcBorders>
            <w:vAlign w:val="center"/>
          </w:tcPr>
          <w:p w:rsidR="00242C2D" w:rsidRPr="001F7A6A" w:rsidRDefault="006D7290" w:rsidP="00581F07">
            <w:pPr>
              <w:widowControl w:val="0"/>
              <w:jc w:val="right"/>
              <w:rPr>
                <w:i/>
              </w:rPr>
            </w:pPr>
            <w:r>
              <w:rPr>
                <w:i/>
              </w:rPr>
              <w:t>95,60</w:t>
            </w:r>
          </w:p>
        </w:tc>
      </w:tr>
      <w:tr w:rsidR="00242C2D" w:rsidRPr="0003027D" w:rsidTr="006D7290">
        <w:tc>
          <w:tcPr>
            <w:tcW w:w="3085" w:type="dxa"/>
            <w:tcBorders>
              <w:top w:val="dotted" w:sz="4" w:space="0" w:color="auto"/>
              <w:left w:val="dotted" w:sz="4" w:space="0" w:color="auto"/>
              <w:bottom w:val="dotted" w:sz="4" w:space="0" w:color="auto"/>
              <w:right w:val="dotted" w:sz="4" w:space="0" w:color="auto"/>
            </w:tcBorders>
          </w:tcPr>
          <w:p w:rsidR="00242C2D" w:rsidRPr="00210996" w:rsidRDefault="00242C2D" w:rsidP="00581F07">
            <w:pPr>
              <w:snapToGrid w:val="0"/>
              <w:rPr>
                <w:bCs/>
              </w:rPr>
            </w:pPr>
            <w:r w:rsidRPr="00210996">
              <w:rPr>
                <w:bCs/>
              </w:rPr>
              <w:t>000 2 02 35118 00 0000 150</w:t>
            </w:r>
          </w:p>
        </w:tc>
        <w:tc>
          <w:tcPr>
            <w:tcW w:w="3827" w:type="dxa"/>
            <w:tcBorders>
              <w:top w:val="dotted" w:sz="4" w:space="0" w:color="auto"/>
              <w:left w:val="dotted" w:sz="4" w:space="0" w:color="auto"/>
              <w:bottom w:val="dotted" w:sz="4" w:space="0" w:color="auto"/>
              <w:right w:val="dotted" w:sz="4" w:space="0" w:color="auto"/>
            </w:tcBorders>
          </w:tcPr>
          <w:p w:rsidR="00242C2D" w:rsidRPr="00210996" w:rsidRDefault="00242C2D" w:rsidP="00581F07">
            <w:pPr>
              <w:snapToGrid w:val="0"/>
              <w:rPr>
                <w:bCs/>
                <w:color w:val="000000"/>
              </w:rPr>
            </w:pPr>
            <w:r w:rsidRPr="00210996">
              <w:rPr>
                <w:bCs/>
                <w:color w:val="000000"/>
              </w:rPr>
              <w:t>Субвенции бюджетам на осуществление первичного воинского учета на территориях, где отсутствуют военные комиссариаты</w:t>
            </w:r>
          </w:p>
        </w:tc>
        <w:tc>
          <w:tcPr>
            <w:tcW w:w="1276" w:type="dxa"/>
            <w:tcBorders>
              <w:top w:val="dotted" w:sz="4" w:space="0" w:color="auto"/>
              <w:left w:val="dotted" w:sz="4" w:space="0" w:color="auto"/>
              <w:bottom w:val="dotted" w:sz="4" w:space="0" w:color="auto"/>
              <w:right w:val="dotted" w:sz="4" w:space="0" w:color="auto"/>
            </w:tcBorders>
            <w:vAlign w:val="center"/>
          </w:tcPr>
          <w:p w:rsidR="00242C2D" w:rsidRPr="00210996" w:rsidRDefault="006D7290" w:rsidP="00581F07">
            <w:pPr>
              <w:widowControl w:val="0"/>
              <w:jc w:val="right"/>
            </w:pPr>
            <w:r>
              <w:t>91,10</w:t>
            </w:r>
          </w:p>
        </w:tc>
        <w:tc>
          <w:tcPr>
            <w:tcW w:w="1134" w:type="dxa"/>
            <w:tcBorders>
              <w:top w:val="dotted" w:sz="4" w:space="0" w:color="auto"/>
              <w:left w:val="dotted" w:sz="4" w:space="0" w:color="auto"/>
              <w:bottom w:val="dotted" w:sz="4" w:space="0" w:color="auto"/>
              <w:right w:val="dotted" w:sz="4" w:space="0" w:color="auto"/>
            </w:tcBorders>
            <w:vAlign w:val="center"/>
          </w:tcPr>
          <w:p w:rsidR="00242C2D" w:rsidRPr="00210996" w:rsidRDefault="006D7290" w:rsidP="00581F07">
            <w:pPr>
              <w:widowControl w:val="0"/>
              <w:jc w:val="right"/>
            </w:pPr>
            <w:r>
              <w:t>92,10</w:t>
            </w:r>
          </w:p>
        </w:tc>
        <w:tc>
          <w:tcPr>
            <w:tcW w:w="1134" w:type="dxa"/>
            <w:tcBorders>
              <w:top w:val="dotted" w:sz="4" w:space="0" w:color="auto"/>
              <w:left w:val="dotted" w:sz="4" w:space="0" w:color="auto"/>
              <w:bottom w:val="dotted" w:sz="4" w:space="0" w:color="auto"/>
              <w:right w:val="dotted" w:sz="4" w:space="0" w:color="auto"/>
            </w:tcBorders>
            <w:vAlign w:val="center"/>
          </w:tcPr>
          <w:p w:rsidR="00242C2D" w:rsidRPr="00210996" w:rsidRDefault="006D7290" w:rsidP="00581F07">
            <w:pPr>
              <w:widowControl w:val="0"/>
              <w:jc w:val="right"/>
            </w:pPr>
            <w:r>
              <w:t>95,60</w:t>
            </w:r>
          </w:p>
        </w:tc>
      </w:tr>
      <w:tr w:rsidR="00242C2D" w:rsidRPr="0003027D" w:rsidTr="006D7290">
        <w:tc>
          <w:tcPr>
            <w:tcW w:w="3085" w:type="dxa"/>
            <w:tcBorders>
              <w:top w:val="dotted" w:sz="4" w:space="0" w:color="auto"/>
              <w:left w:val="dotted" w:sz="4" w:space="0" w:color="auto"/>
              <w:bottom w:val="dotted" w:sz="4" w:space="0" w:color="auto"/>
              <w:right w:val="dotted" w:sz="4" w:space="0" w:color="auto"/>
            </w:tcBorders>
          </w:tcPr>
          <w:p w:rsidR="00242C2D" w:rsidRPr="00684A4F" w:rsidRDefault="00242C2D" w:rsidP="00581F07">
            <w:pPr>
              <w:widowControl w:val="0"/>
            </w:pPr>
            <w:r w:rsidRPr="00684A4F">
              <w:t xml:space="preserve">901 2 02 35118 10 </w:t>
            </w:r>
            <w:r w:rsidR="00136AD9">
              <w:t>9</w:t>
            </w:r>
            <w:r>
              <w:t>603</w:t>
            </w:r>
            <w:r w:rsidRPr="00684A4F">
              <w:t xml:space="preserve"> 15</w:t>
            </w:r>
            <w:r>
              <w:t>0</w:t>
            </w:r>
          </w:p>
        </w:tc>
        <w:tc>
          <w:tcPr>
            <w:tcW w:w="3827" w:type="dxa"/>
            <w:tcBorders>
              <w:top w:val="dotted" w:sz="4" w:space="0" w:color="auto"/>
              <w:left w:val="dotted" w:sz="4" w:space="0" w:color="auto"/>
              <w:bottom w:val="dotted" w:sz="4" w:space="0" w:color="auto"/>
              <w:right w:val="dotted" w:sz="4" w:space="0" w:color="auto"/>
            </w:tcBorders>
          </w:tcPr>
          <w:p w:rsidR="00242C2D" w:rsidRPr="001F7A6A" w:rsidRDefault="00242C2D" w:rsidP="00581F07">
            <w:pPr>
              <w:autoSpaceDE w:val="0"/>
              <w:autoSpaceDN w:val="0"/>
              <w:adjustRightInd w:val="0"/>
            </w:pPr>
            <w:r w:rsidRPr="001F7A6A">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1276" w:type="dxa"/>
            <w:tcBorders>
              <w:top w:val="dotted" w:sz="4" w:space="0" w:color="auto"/>
              <w:left w:val="dotted" w:sz="4" w:space="0" w:color="auto"/>
              <w:bottom w:val="dotted" w:sz="4" w:space="0" w:color="auto"/>
              <w:right w:val="dotted" w:sz="4" w:space="0" w:color="auto"/>
            </w:tcBorders>
            <w:vAlign w:val="center"/>
          </w:tcPr>
          <w:p w:rsidR="00242C2D" w:rsidRPr="001F7A6A" w:rsidRDefault="006D7290" w:rsidP="00581F07">
            <w:pPr>
              <w:widowControl w:val="0"/>
              <w:jc w:val="right"/>
            </w:pPr>
            <w:r>
              <w:t>91,10</w:t>
            </w:r>
          </w:p>
        </w:tc>
        <w:tc>
          <w:tcPr>
            <w:tcW w:w="1134" w:type="dxa"/>
            <w:tcBorders>
              <w:top w:val="dotted" w:sz="4" w:space="0" w:color="auto"/>
              <w:left w:val="dotted" w:sz="4" w:space="0" w:color="auto"/>
              <w:bottom w:val="dotted" w:sz="4" w:space="0" w:color="auto"/>
              <w:right w:val="dotted" w:sz="4" w:space="0" w:color="auto"/>
            </w:tcBorders>
            <w:vAlign w:val="center"/>
          </w:tcPr>
          <w:p w:rsidR="00242C2D" w:rsidRPr="001F7A6A" w:rsidRDefault="006D7290" w:rsidP="00581F07">
            <w:pPr>
              <w:widowControl w:val="0"/>
              <w:jc w:val="right"/>
            </w:pPr>
            <w:r>
              <w:t>92,10</w:t>
            </w:r>
          </w:p>
        </w:tc>
        <w:tc>
          <w:tcPr>
            <w:tcW w:w="1134" w:type="dxa"/>
            <w:tcBorders>
              <w:top w:val="dotted" w:sz="4" w:space="0" w:color="auto"/>
              <w:left w:val="dotted" w:sz="4" w:space="0" w:color="auto"/>
              <w:bottom w:val="dotted" w:sz="4" w:space="0" w:color="auto"/>
              <w:right w:val="dotted" w:sz="4" w:space="0" w:color="auto"/>
            </w:tcBorders>
            <w:vAlign w:val="center"/>
          </w:tcPr>
          <w:p w:rsidR="00242C2D" w:rsidRPr="001F7A6A" w:rsidRDefault="006D7290" w:rsidP="00581F07">
            <w:pPr>
              <w:widowControl w:val="0"/>
              <w:jc w:val="right"/>
            </w:pPr>
            <w:r>
              <w:t>95,60</w:t>
            </w:r>
          </w:p>
        </w:tc>
      </w:tr>
      <w:tr w:rsidR="00242C2D" w:rsidRPr="0003027D" w:rsidTr="006D7290">
        <w:tc>
          <w:tcPr>
            <w:tcW w:w="3085" w:type="dxa"/>
            <w:tcBorders>
              <w:top w:val="dotted" w:sz="4" w:space="0" w:color="auto"/>
              <w:left w:val="dotted" w:sz="4" w:space="0" w:color="auto"/>
              <w:bottom w:val="dotted" w:sz="4" w:space="0" w:color="auto"/>
              <w:right w:val="dotted" w:sz="4" w:space="0" w:color="auto"/>
            </w:tcBorders>
          </w:tcPr>
          <w:p w:rsidR="00242C2D" w:rsidRPr="007227C3" w:rsidRDefault="00242C2D" w:rsidP="00581F07">
            <w:pPr>
              <w:widowControl w:val="0"/>
              <w:rPr>
                <w:i/>
              </w:rPr>
            </w:pPr>
            <w:r w:rsidRPr="007227C3">
              <w:rPr>
                <w:i/>
              </w:rPr>
              <w:t>000 2 02 40000 00 0000 15</w:t>
            </w:r>
            <w:r>
              <w:rPr>
                <w:i/>
              </w:rPr>
              <w:t>0</w:t>
            </w:r>
          </w:p>
        </w:tc>
        <w:tc>
          <w:tcPr>
            <w:tcW w:w="3827" w:type="dxa"/>
            <w:tcBorders>
              <w:top w:val="dotted" w:sz="4" w:space="0" w:color="auto"/>
              <w:left w:val="dotted" w:sz="4" w:space="0" w:color="auto"/>
              <w:bottom w:val="dotted" w:sz="4" w:space="0" w:color="auto"/>
              <w:right w:val="dotted" w:sz="4" w:space="0" w:color="auto"/>
            </w:tcBorders>
          </w:tcPr>
          <w:p w:rsidR="00242C2D" w:rsidRPr="007227C3" w:rsidRDefault="00242C2D" w:rsidP="00581F07">
            <w:pPr>
              <w:autoSpaceDE w:val="0"/>
              <w:autoSpaceDN w:val="0"/>
              <w:adjustRightInd w:val="0"/>
              <w:rPr>
                <w:i/>
              </w:rPr>
            </w:pPr>
            <w:r w:rsidRPr="007227C3">
              <w:rPr>
                <w:i/>
                <w:sz w:val="26"/>
                <w:szCs w:val="26"/>
              </w:rPr>
              <w:t>Иные межбюджетные трансферты</w:t>
            </w:r>
          </w:p>
        </w:tc>
        <w:tc>
          <w:tcPr>
            <w:tcW w:w="1276" w:type="dxa"/>
            <w:tcBorders>
              <w:top w:val="dotted" w:sz="4" w:space="0" w:color="auto"/>
              <w:left w:val="dotted" w:sz="4" w:space="0" w:color="auto"/>
              <w:bottom w:val="dotted" w:sz="4" w:space="0" w:color="auto"/>
              <w:right w:val="dotted" w:sz="4" w:space="0" w:color="auto"/>
            </w:tcBorders>
            <w:vAlign w:val="center"/>
          </w:tcPr>
          <w:p w:rsidR="00242C2D" w:rsidRPr="0090110B" w:rsidRDefault="006D7290" w:rsidP="00581F07">
            <w:pPr>
              <w:widowControl w:val="0"/>
              <w:jc w:val="right"/>
              <w:rPr>
                <w:i/>
              </w:rPr>
            </w:pPr>
            <w:r>
              <w:rPr>
                <w:i/>
              </w:rPr>
              <w:t>609,30</w:t>
            </w:r>
          </w:p>
        </w:tc>
        <w:tc>
          <w:tcPr>
            <w:tcW w:w="1134" w:type="dxa"/>
            <w:tcBorders>
              <w:top w:val="dotted" w:sz="4" w:space="0" w:color="auto"/>
              <w:left w:val="dotted" w:sz="4" w:space="0" w:color="auto"/>
              <w:bottom w:val="dotted" w:sz="4" w:space="0" w:color="auto"/>
              <w:right w:val="dotted" w:sz="4" w:space="0" w:color="auto"/>
            </w:tcBorders>
            <w:vAlign w:val="center"/>
          </w:tcPr>
          <w:p w:rsidR="00242C2D" w:rsidRPr="0090110B" w:rsidRDefault="006D7290" w:rsidP="00581F07">
            <w:pPr>
              <w:widowControl w:val="0"/>
              <w:jc w:val="right"/>
              <w:rPr>
                <w:i/>
              </w:rPr>
            </w:pPr>
            <w:r>
              <w:rPr>
                <w:i/>
              </w:rPr>
              <w:t>0,00</w:t>
            </w:r>
          </w:p>
        </w:tc>
        <w:tc>
          <w:tcPr>
            <w:tcW w:w="1134" w:type="dxa"/>
            <w:tcBorders>
              <w:top w:val="dotted" w:sz="4" w:space="0" w:color="auto"/>
              <w:left w:val="dotted" w:sz="4" w:space="0" w:color="auto"/>
              <w:bottom w:val="dotted" w:sz="4" w:space="0" w:color="auto"/>
              <w:right w:val="dotted" w:sz="4" w:space="0" w:color="auto"/>
            </w:tcBorders>
            <w:vAlign w:val="center"/>
          </w:tcPr>
          <w:p w:rsidR="00242C2D" w:rsidRPr="0090110B" w:rsidRDefault="006D7290" w:rsidP="00581F07">
            <w:pPr>
              <w:widowControl w:val="0"/>
              <w:jc w:val="right"/>
              <w:rPr>
                <w:i/>
              </w:rPr>
            </w:pPr>
            <w:r>
              <w:rPr>
                <w:i/>
              </w:rPr>
              <w:t>0,00</w:t>
            </w:r>
          </w:p>
        </w:tc>
      </w:tr>
      <w:tr w:rsidR="00242C2D" w:rsidRPr="0003027D" w:rsidTr="006D7290">
        <w:tc>
          <w:tcPr>
            <w:tcW w:w="3085" w:type="dxa"/>
            <w:tcBorders>
              <w:top w:val="dotted" w:sz="4" w:space="0" w:color="auto"/>
              <w:left w:val="dotted" w:sz="4" w:space="0" w:color="auto"/>
              <w:bottom w:val="dotted" w:sz="4" w:space="0" w:color="auto"/>
              <w:right w:val="dotted" w:sz="4" w:space="0" w:color="auto"/>
            </w:tcBorders>
          </w:tcPr>
          <w:p w:rsidR="00242C2D" w:rsidRPr="0074277F" w:rsidRDefault="00242C2D" w:rsidP="00581F07">
            <w:pPr>
              <w:widowControl w:val="0"/>
            </w:pPr>
            <w:r w:rsidRPr="0074277F">
              <w:t>000 2 02 49999 00 0000 150</w:t>
            </w:r>
          </w:p>
        </w:tc>
        <w:tc>
          <w:tcPr>
            <w:tcW w:w="3827" w:type="dxa"/>
            <w:tcBorders>
              <w:top w:val="dotted" w:sz="4" w:space="0" w:color="auto"/>
              <w:left w:val="dotted" w:sz="4" w:space="0" w:color="auto"/>
              <w:bottom w:val="dotted" w:sz="4" w:space="0" w:color="auto"/>
              <w:right w:val="dotted" w:sz="4" w:space="0" w:color="auto"/>
            </w:tcBorders>
          </w:tcPr>
          <w:p w:rsidR="00242C2D" w:rsidRPr="0074277F" w:rsidRDefault="00242C2D" w:rsidP="00581F07">
            <w:pPr>
              <w:spacing w:before="40"/>
            </w:pPr>
            <w:r w:rsidRPr="0074277F">
              <w:t>Прочие межбюджетные трансферты, передаваемые бюджетам</w:t>
            </w:r>
          </w:p>
        </w:tc>
        <w:tc>
          <w:tcPr>
            <w:tcW w:w="1276" w:type="dxa"/>
            <w:tcBorders>
              <w:top w:val="dotted" w:sz="4" w:space="0" w:color="auto"/>
              <w:left w:val="dotted" w:sz="4" w:space="0" w:color="auto"/>
              <w:bottom w:val="dotted" w:sz="4" w:space="0" w:color="auto"/>
              <w:right w:val="dotted" w:sz="4" w:space="0" w:color="auto"/>
            </w:tcBorders>
            <w:vAlign w:val="center"/>
          </w:tcPr>
          <w:p w:rsidR="00242C2D" w:rsidRPr="0074277F" w:rsidRDefault="006D7290" w:rsidP="00581F07">
            <w:pPr>
              <w:widowControl w:val="0"/>
              <w:jc w:val="right"/>
            </w:pPr>
            <w:r>
              <w:t>609,30</w:t>
            </w:r>
          </w:p>
        </w:tc>
        <w:tc>
          <w:tcPr>
            <w:tcW w:w="1134" w:type="dxa"/>
            <w:tcBorders>
              <w:top w:val="dotted" w:sz="4" w:space="0" w:color="auto"/>
              <w:left w:val="dotted" w:sz="4" w:space="0" w:color="auto"/>
              <w:bottom w:val="dotted" w:sz="4" w:space="0" w:color="auto"/>
              <w:right w:val="dotted" w:sz="4" w:space="0" w:color="auto"/>
            </w:tcBorders>
            <w:vAlign w:val="center"/>
          </w:tcPr>
          <w:p w:rsidR="00242C2D" w:rsidRPr="0074277F" w:rsidRDefault="006D7290" w:rsidP="00581F07">
            <w:pPr>
              <w:widowControl w:val="0"/>
              <w:jc w:val="right"/>
            </w:pPr>
            <w:r>
              <w:t>0,00</w:t>
            </w:r>
          </w:p>
        </w:tc>
        <w:tc>
          <w:tcPr>
            <w:tcW w:w="1134" w:type="dxa"/>
            <w:tcBorders>
              <w:top w:val="dotted" w:sz="4" w:space="0" w:color="auto"/>
              <w:left w:val="dotted" w:sz="4" w:space="0" w:color="auto"/>
              <w:bottom w:val="dotted" w:sz="4" w:space="0" w:color="auto"/>
              <w:right w:val="dotted" w:sz="4" w:space="0" w:color="auto"/>
            </w:tcBorders>
            <w:vAlign w:val="center"/>
          </w:tcPr>
          <w:p w:rsidR="00242C2D" w:rsidRPr="0074277F" w:rsidRDefault="006D7290" w:rsidP="00581F07">
            <w:pPr>
              <w:widowControl w:val="0"/>
              <w:jc w:val="right"/>
            </w:pPr>
            <w:r>
              <w:t>0,00</w:t>
            </w:r>
          </w:p>
        </w:tc>
      </w:tr>
      <w:tr w:rsidR="00242C2D" w:rsidRPr="0003027D" w:rsidTr="006D7290">
        <w:tc>
          <w:tcPr>
            <w:tcW w:w="3085" w:type="dxa"/>
            <w:tcBorders>
              <w:top w:val="dotted" w:sz="4" w:space="0" w:color="auto"/>
              <w:left w:val="dotted" w:sz="4" w:space="0" w:color="auto"/>
              <w:bottom w:val="dotted" w:sz="4" w:space="0" w:color="auto"/>
              <w:right w:val="dotted" w:sz="4" w:space="0" w:color="auto"/>
            </w:tcBorders>
          </w:tcPr>
          <w:p w:rsidR="00242C2D" w:rsidRPr="00FF40F0" w:rsidRDefault="00242C2D" w:rsidP="00581F07">
            <w:r>
              <w:t>901</w:t>
            </w:r>
            <w:r w:rsidR="006D7290">
              <w:t> </w:t>
            </w:r>
            <w:r w:rsidRPr="00FF40F0">
              <w:t>20249999105006150</w:t>
            </w:r>
          </w:p>
          <w:p w:rsidR="00242C2D" w:rsidRPr="007227C3" w:rsidRDefault="00242C2D" w:rsidP="00581F07">
            <w:pPr>
              <w:spacing w:before="40"/>
              <w:jc w:val="center"/>
            </w:pPr>
          </w:p>
        </w:tc>
        <w:tc>
          <w:tcPr>
            <w:tcW w:w="3827" w:type="dxa"/>
            <w:tcBorders>
              <w:top w:val="dotted" w:sz="4" w:space="0" w:color="auto"/>
              <w:left w:val="dotted" w:sz="4" w:space="0" w:color="auto"/>
              <w:bottom w:val="dotted" w:sz="4" w:space="0" w:color="auto"/>
              <w:right w:val="dotted" w:sz="4" w:space="0" w:color="auto"/>
            </w:tcBorders>
          </w:tcPr>
          <w:p w:rsidR="00242C2D" w:rsidRPr="00FF40F0" w:rsidRDefault="00242C2D" w:rsidP="00581F07">
            <w:r w:rsidRPr="00FF40F0">
              <w:t>Прочие межбюджетные трансферты бюджетам поселений на исполнение части передаваемых полномочий муниципальных районов в области градостроительной деятельности</w:t>
            </w:r>
          </w:p>
        </w:tc>
        <w:tc>
          <w:tcPr>
            <w:tcW w:w="1276" w:type="dxa"/>
            <w:tcBorders>
              <w:top w:val="dotted" w:sz="4" w:space="0" w:color="auto"/>
              <w:left w:val="dotted" w:sz="4" w:space="0" w:color="auto"/>
              <w:bottom w:val="dotted" w:sz="4" w:space="0" w:color="auto"/>
              <w:right w:val="dotted" w:sz="4" w:space="0" w:color="auto"/>
            </w:tcBorders>
            <w:vAlign w:val="center"/>
          </w:tcPr>
          <w:p w:rsidR="00242C2D" w:rsidRDefault="006D7290" w:rsidP="00581F07">
            <w:pPr>
              <w:widowControl w:val="0"/>
              <w:jc w:val="right"/>
            </w:pPr>
            <w:r>
              <w:t>609,30</w:t>
            </w:r>
          </w:p>
        </w:tc>
        <w:tc>
          <w:tcPr>
            <w:tcW w:w="1134" w:type="dxa"/>
            <w:tcBorders>
              <w:top w:val="dotted" w:sz="4" w:space="0" w:color="auto"/>
              <w:left w:val="dotted" w:sz="4" w:space="0" w:color="auto"/>
              <w:bottom w:val="dotted" w:sz="4" w:space="0" w:color="auto"/>
              <w:right w:val="dotted" w:sz="4" w:space="0" w:color="auto"/>
            </w:tcBorders>
            <w:vAlign w:val="center"/>
          </w:tcPr>
          <w:p w:rsidR="00242C2D" w:rsidRDefault="006D7290" w:rsidP="00581F07">
            <w:pPr>
              <w:widowControl w:val="0"/>
              <w:jc w:val="right"/>
            </w:pPr>
            <w:r>
              <w:t>0,00</w:t>
            </w:r>
          </w:p>
        </w:tc>
        <w:tc>
          <w:tcPr>
            <w:tcW w:w="1134" w:type="dxa"/>
            <w:tcBorders>
              <w:top w:val="dotted" w:sz="4" w:space="0" w:color="auto"/>
              <w:left w:val="dotted" w:sz="4" w:space="0" w:color="auto"/>
              <w:bottom w:val="dotted" w:sz="4" w:space="0" w:color="auto"/>
              <w:right w:val="dotted" w:sz="4" w:space="0" w:color="auto"/>
            </w:tcBorders>
            <w:vAlign w:val="center"/>
          </w:tcPr>
          <w:p w:rsidR="00242C2D" w:rsidRDefault="006D7290" w:rsidP="00581F07">
            <w:pPr>
              <w:widowControl w:val="0"/>
              <w:jc w:val="right"/>
            </w:pPr>
            <w:r>
              <w:t>0,00</w:t>
            </w:r>
          </w:p>
        </w:tc>
      </w:tr>
    </w:tbl>
    <w:p w:rsidR="005D7406" w:rsidRDefault="005D7406" w:rsidP="005D7406">
      <w:pPr>
        <w:ind w:left="450" w:right="141"/>
        <w:jc w:val="right"/>
        <w:rPr>
          <w:sz w:val="28"/>
          <w:szCs w:val="28"/>
        </w:rPr>
      </w:pPr>
    </w:p>
    <w:p w:rsidR="003153FE" w:rsidRDefault="003153FE" w:rsidP="005D7406">
      <w:pPr>
        <w:ind w:left="450" w:right="141"/>
        <w:jc w:val="right"/>
        <w:rPr>
          <w:sz w:val="28"/>
          <w:szCs w:val="28"/>
        </w:rPr>
      </w:pPr>
    </w:p>
    <w:p w:rsidR="004E2DB5" w:rsidRDefault="004E2DB5" w:rsidP="005D7406">
      <w:pPr>
        <w:ind w:left="450" w:right="141"/>
        <w:jc w:val="right"/>
        <w:rPr>
          <w:sz w:val="28"/>
          <w:szCs w:val="28"/>
        </w:rPr>
      </w:pPr>
    </w:p>
    <w:p w:rsidR="002C0E11" w:rsidRDefault="002C0E11" w:rsidP="005D7406">
      <w:pPr>
        <w:ind w:left="450" w:right="141"/>
        <w:jc w:val="right"/>
        <w:rPr>
          <w:sz w:val="28"/>
          <w:szCs w:val="28"/>
        </w:rPr>
      </w:pPr>
    </w:p>
    <w:p w:rsidR="002C0E11" w:rsidRDefault="002C0E11" w:rsidP="005D7406">
      <w:pPr>
        <w:ind w:left="450" w:right="141"/>
        <w:jc w:val="right"/>
        <w:rPr>
          <w:sz w:val="28"/>
          <w:szCs w:val="28"/>
        </w:rPr>
      </w:pPr>
    </w:p>
    <w:p w:rsidR="002C0E11" w:rsidRDefault="002C0E11" w:rsidP="005D7406">
      <w:pPr>
        <w:ind w:left="450" w:right="141"/>
        <w:jc w:val="right"/>
        <w:rPr>
          <w:sz w:val="28"/>
          <w:szCs w:val="28"/>
        </w:rPr>
      </w:pPr>
    </w:p>
    <w:p w:rsidR="002C0E11" w:rsidRDefault="002C0E11" w:rsidP="005D7406">
      <w:pPr>
        <w:ind w:left="450" w:right="141"/>
        <w:jc w:val="right"/>
        <w:rPr>
          <w:sz w:val="28"/>
          <w:szCs w:val="28"/>
        </w:rPr>
      </w:pPr>
    </w:p>
    <w:p w:rsidR="002C0E11" w:rsidRDefault="002C0E11" w:rsidP="005D7406">
      <w:pPr>
        <w:ind w:left="450" w:right="141"/>
        <w:jc w:val="right"/>
        <w:rPr>
          <w:sz w:val="28"/>
          <w:szCs w:val="28"/>
        </w:rPr>
      </w:pPr>
    </w:p>
    <w:p w:rsidR="002C0E11" w:rsidRDefault="002C0E11" w:rsidP="005D7406">
      <w:pPr>
        <w:ind w:left="450" w:right="141"/>
        <w:jc w:val="right"/>
        <w:rPr>
          <w:sz w:val="28"/>
          <w:szCs w:val="28"/>
        </w:rPr>
      </w:pPr>
    </w:p>
    <w:p w:rsidR="002C0E11" w:rsidRDefault="002C0E11" w:rsidP="005D7406">
      <w:pPr>
        <w:ind w:left="450" w:right="141"/>
        <w:jc w:val="right"/>
        <w:rPr>
          <w:sz w:val="28"/>
          <w:szCs w:val="28"/>
        </w:rPr>
      </w:pPr>
    </w:p>
    <w:p w:rsidR="002C0E11" w:rsidRDefault="002C0E11" w:rsidP="005D7406">
      <w:pPr>
        <w:ind w:left="450" w:right="141"/>
        <w:jc w:val="right"/>
        <w:rPr>
          <w:sz w:val="28"/>
          <w:szCs w:val="28"/>
        </w:rPr>
      </w:pPr>
    </w:p>
    <w:p w:rsidR="002C0E11" w:rsidRDefault="002C0E11" w:rsidP="005D7406">
      <w:pPr>
        <w:ind w:left="450" w:right="141"/>
        <w:jc w:val="right"/>
        <w:rPr>
          <w:sz w:val="28"/>
          <w:szCs w:val="28"/>
        </w:rPr>
      </w:pPr>
    </w:p>
    <w:p w:rsidR="002C0E11" w:rsidRDefault="002C0E11" w:rsidP="005D7406">
      <w:pPr>
        <w:ind w:left="450" w:right="141"/>
        <w:jc w:val="right"/>
        <w:rPr>
          <w:sz w:val="28"/>
          <w:szCs w:val="28"/>
        </w:rPr>
      </w:pPr>
    </w:p>
    <w:p w:rsidR="002C0E11" w:rsidRDefault="002C0E11" w:rsidP="005D7406">
      <w:pPr>
        <w:ind w:left="450" w:right="141"/>
        <w:jc w:val="right"/>
        <w:rPr>
          <w:sz w:val="28"/>
          <w:szCs w:val="28"/>
        </w:rPr>
      </w:pPr>
    </w:p>
    <w:p w:rsidR="002C0E11" w:rsidRDefault="002C0E11" w:rsidP="005D7406">
      <w:pPr>
        <w:ind w:left="450" w:right="141"/>
        <w:jc w:val="right"/>
        <w:rPr>
          <w:sz w:val="28"/>
          <w:szCs w:val="28"/>
        </w:rPr>
      </w:pPr>
    </w:p>
    <w:p w:rsidR="002C0E11" w:rsidRDefault="002C0E11" w:rsidP="005D7406">
      <w:pPr>
        <w:ind w:left="450" w:right="141"/>
        <w:jc w:val="right"/>
        <w:rPr>
          <w:sz w:val="28"/>
          <w:szCs w:val="28"/>
        </w:rPr>
      </w:pPr>
    </w:p>
    <w:p w:rsidR="004E2DB5" w:rsidRDefault="004E2DB5" w:rsidP="00EC34CC">
      <w:pPr>
        <w:ind w:right="141"/>
        <w:rPr>
          <w:sz w:val="28"/>
          <w:szCs w:val="28"/>
        </w:rPr>
      </w:pPr>
    </w:p>
    <w:p w:rsidR="00341A8D" w:rsidRPr="001C03D7" w:rsidRDefault="00341A8D" w:rsidP="00341A8D">
      <w:pPr>
        <w:ind w:left="450" w:right="-1"/>
        <w:jc w:val="right"/>
        <w:rPr>
          <w:sz w:val="28"/>
          <w:szCs w:val="28"/>
        </w:rPr>
      </w:pPr>
      <w:r w:rsidRPr="001C03D7">
        <w:rPr>
          <w:sz w:val="28"/>
          <w:szCs w:val="28"/>
        </w:rPr>
        <w:t xml:space="preserve">Приложение № </w:t>
      </w:r>
      <w:r>
        <w:rPr>
          <w:sz w:val="28"/>
          <w:szCs w:val="28"/>
        </w:rPr>
        <w:t>4</w:t>
      </w:r>
    </w:p>
    <w:p w:rsidR="00341A8D" w:rsidRPr="001C03D7" w:rsidRDefault="00341A8D" w:rsidP="00341A8D">
      <w:pPr>
        <w:tabs>
          <w:tab w:val="left" w:pos="500"/>
        </w:tabs>
        <w:ind w:left="450" w:right="-1"/>
        <w:jc w:val="right"/>
        <w:rPr>
          <w:sz w:val="28"/>
          <w:szCs w:val="28"/>
        </w:rPr>
      </w:pPr>
      <w:r w:rsidRPr="001C03D7">
        <w:rPr>
          <w:sz w:val="28"/>
          <w:szCs w:val="28"/>
        </w:rPr>
        <w:t xml:space="preserve">                                                               к  решению Комитета местного самоуправления  </w:t>
      </w:r>
      <w:r w:rsidR="009C2295">
        <w:rPr>
          <w:sz w:val="28"/>
          <w:szCs w:val="28"/>
        </w:rPr>
        <w:t>Знаменского</w:t>
      </w:r>
      <w:r w:rsidRPr="001C03D7">
        <w:rPr>
          <w:sz w:val="28"/>
          <w:szCs w:val="28"/>
        </w:rPr>
        <w:t xml:space="preserve"> сельсовета </w:t>
      </w:r>
    </w:p>
    <w:p w:rsidR="00341A8D" w:rsidRPr="001C03D7" w:rsidRDefault="00341A8D" w:rsidP="00341A8D">
      <w:pPr>
        <w:tabs>
          <w:tab w:val="left" w:pos="500"/>
        </w:tabs>
        <w:ind w:left="450" w:right="-1"/>
        <w:jc w:val="right"/>
        <w:rPr>
          <w:sz w:val="28"/>
          <w:szCs w:val="28"/>
        </w:rPr>
      </w:pPr>
      <w:r w:rsidRPr="001C03D7">
        <w:rPr>
          <w:sz w:val="28"/>
          <w:szCs w:val="28"/>
        </w:rPr>
        <w:t xml:space="preserve">Башмаковского района  Пензенской области </w:t>
      </w:r>
    </w:p>
    <w:p w:rsidR="00341A8D" w:rsidRPr="001C03D7" w:rsidRDefault="00341A8D" w:rsidP="00341A8D">
      <w:pPr>
        <w:tabs>
          <w:tab w:val="left" w:pos="500"/>
        </w:tabs>
        <w:ind w:left="450" w:right="-1"/>
        <w:jc w:val="right"/>
        <w:rPr>
          <w:sz w:val="28"/>
          <w:szCs w:val="28"/>
        </w:rPr>
      </w:pPr>
      <w:r>
        <w:rPr>
          <w:sz w:val="28"/>
          <w:szCs w:val="28"/>
        </w:rPr>
        <w:t xml:space="preserve">от хх.12.2020 № </w:t>
      </w:r>
      <w:r w:rsidRPr="001C03D7">
        <w:rPr>
          <w:sz w:val="28"/>
          <w:szCs w:val="28"/>
        </w:rPr>
        <w:t xml:space="preserve">"О  бюджете </w:t>
      </w:r>
      <w:r w:rsidR="009C2295">
        <w:rPr>
          <w:sz w:val="28"/>
          <w:szCs w:val="28"/>
        </w:rPr>
        <w:t>Знаменского</w:t>
      </w:r>
      <w:r w:rsidRPr="001C03D7">
        <w:rPr>
          <w:sz w:val="28"/>
          <w:szCs w:val="28"/>
        </w:rPr>
        <w:t xml:space="preserve"> сельсовета </w:t>
      </w:r>
    </w:p>
    <w:p w:rsidR="00341A8D" w:rsidRPr="001C03D7" w:rsidRDefault="00341A8D" w:rsidP="00341A8D">
      <w:pPr>
        <w:tabs>
          <w:tab w:val="left" w:pos="500"/>
        </w:tabs>
        <w:ind w:left="450" w:right="-1"/>
        <w:jc w:val="right"/>
        <w:rPr>
          <w:sz w:val="28"/>
          <w:szCs w:val="28"/>
        </w:rPr>
      </w:pPr>
      <w:r w:rsidRPr="001C03D7">
        <w:rPr>
          <w:sz w:val="28"/>
          <w:szCs w:val="28"/>
        </w:rPr>
        <w:t xml:space="preserve">Башмаковского  районаПензенской области  </w:t>
      </w:r>
    </w:p>
    <w:p w:rsidR="00EC34CC" w:rsidRPr="001C03D7" w:rsidRDefault="00341A8D" w:rsidP="00341A8D">
      <w:pPr>
        <w:ind w:left="450" w:right="-1"/>
        <w:jc w:val="right"/>
        <w:rPr>
          <w:rFonts w:eastAsia="Calibri"/>
          <w:sz w:val="28"/>
          <w:szCs w:val="28"/>
        </w:rPr>
      </w:pPr>
      <w:r w:rsidRPr="001C03D7">
        <w:rPr>
          <w:sz w:val="28"/>
          <w:szCs w:val="28"/>
        </w:rPr>
        <w:t xml:space="preserve"> на  20</w:t>
      </w:r>
      <w:r>
        <w:rPr>
          <w:sz w:val="28"/>
          <w:szCs w:val="28"/>
        </w:rPr>
        <w:t>21</w:t>
      </w:r>
      <w:r w:rsidRPr="001C03D7">
        <w:rPr>
          <w:sz w:val="28"/>
          <w:szCs w:val="28"/>
        </w:rPr>
        <w:t xml:space="preserve"> год</w:t>
      </w:r>
      <w:r>
        <w:rPr>
          <w:sz w:val="28"/>
          <w:szCs w:val="28"/>
        </w:rPr>
        <w:t xml:space="preserve"> и на плановый период 2022 и 2023 годов</w:t>
      </w:r>
      <w:r w:rsidRPr="001C03D7">
        <w:rPr>
          <w:sz w:val="28"/>
          <w:szCs w:val="28"/>
        </w:rPr>
        <w:t>"</w:t>
      </w:r>
    </w:p>
    <w:p w:rsidR="00BE5F62" w:rsidRDefault="00793CDD" w:rsidP="00793CDD">
      <w:pPr>
        <w:pStyle w:val="5"/>
        <w:ind w:right="65"/>
      </w:pPr>
      <w:r w:rsidRPr="00456A34">
        <w:t xml:space="preserve">Перечень главных администраторов доходов и главных администраторов источников финансирования </w:t>
      </w:r>
      <w:r w:rsidR="005D7406">
        <w:t>дефицита бюджета</w:t>
      </w:r>
      <w:r w:rsidR="00947AA3">
        <w:t>,</w:t>
      </w:r>
      <w:r w:rsidR="009C2295">
        <w:t>Знаменского</w:t>
      </w:r>
      <w:r w:rsidR="005D7406">
        <w:t xml:space="preserve"> сельсовета Башмаковского района Пензенской области</w:t>
      </w:r>
    </w:p>
    <w:p w:rsidR="00793CDD" w:rsidRPr="00B92EDB" w:rsidRDefault="00793CDD" w:rsidP="00793CDD"/>
    <w:tbl>
      <w:tblPr>
        <w:tblW w:w="10162" w:type="dxa"/>
        <w:tblInd w:w="-27" w:type="dxa"/>
        <w:tblLayout w:type="fixed"/>
        <w:tblCellMar>
          <w:left w:w="70" w:type="dxa"/>
          <w:right w:w="70" w:type="dxa"/>
        </w:tblCellMar>
        <w:tblLook w:val="0000" w:firstRow="0" w:lastRow="0" w:firstColumn="0" w:lastColumn="0" w:noHBand="0" w:noVBand="0"/>
      </w:tblPr>
      <w:tblGrid>
        <w:gridCol w:w="931"/>
        <w:gridCol w:w="7246"/>
        <w:gridCol w:w="1985"/>
      </w:tblGrid>
      <w:tr w:rsidR="00793CDD" w:rsidRPr="006F6FE2" w:rsidTr="009D624E">
        <w:trPr>
          <w:trHeight w:val="113"/>
          <w:tblHeader/>
        </w:trPr>
        <w:tc>
          <w:tcPr>
            <w:tcW w:w="931" w:type="dxa"/>
            <w:tcBorders>
              <w:top w:val="single" w:sz="4" w:space="0" w:color="000000"/>
              <w:left w:val="single" w:sz="4" w:space="0" w:color="000000"/>
              <w:bottom w:val="single" w:sz="4" w:space="0" w:color="000000"/>
            </w:tcBorders>
            <w:vAlign w:val="center"/>
          </w:tcPr>
          <w:p w:rsidR="00793CDD" w:rsidRPr="00F93B26" w:rsidRDefault="00793CDD" w:rsidP="00F44300">
            <w:pPr>
              <w:snapToGrid w:val="0"/>
              <w:jc w:val="center"/>
              <w:rPr>
                <w:rFonts w:eastAsia="Calibri"/>
              </w:rPr>
            </w:pPr>
            <w:r w:rsidRPr="00F93B26">
              <w:rPr>
                <w:rFonts w:eastAsia="Calibri"/>
              </w:rPr>
              <w:t xml:space="preserve">№ </w:t>
            </w:r>
            <w:r w:rsidRPr="00F93B26">
              <w:rPr>
                <w:rFonts w:eastAsia="Calibri"/>
              </w:rPr>
              <w:br/>
              <w:t>п/п</w:t>
            </w:r>
          </w:p>
        </w:tc>
        <w:tc>
          <w:tcPr>
            <w:tcW w:w="7246" w:type="dxa"/>
            <w:tcBorders>
              <w:top w:val="single" w:sz="4" w:space="0" w:color="000000"/>
              <w:left w:val="single" w:sz="4" w:space="0" w:color="000000"/>
              <w:bottom w:val="single" w:sz="4" w:space="0" w:color="000000"/>
            </w:tcBorders>
            <w:vAlign w:val="center"/>
          </w:tcPr>
          <w:p w:rsidR="00793CDD" w:rsidRPr="00F93B26" w:rsidRDefault="00793CDD" w:rsidP="00F44300">
            <w:pPr>
              <w:snapToGrid w:val="0"/>
              <w:jc w:val="center"/>
              <w:rPr>
                <w:rFonts w:eastAsia="Calibri"/>
              </w:rPr>
            </w:pPr>
            <w:r w:rsidRPr="00F93B26">
              <w:rPr>
                <w:rFonts w:eastAsia="Calibri"/>
              </w:rPr>
              <w:t>Наименование</w:t>
            </w:r>
          </w:p>
        </w:tc>
        <w:tc>
          <w:tcPr>
            <w:tcW w:w="1985" w:type="dxa"/>
            <w:tcBorders>
              <w:top w:val="single" w:sz="4" w:space="0" w:color="000000"/>
              <w:left w:val="single" w:sz="4" w:space="0" w:color="000000"/>
              <w:bottom w:val="single" w:sz="4" w:space="0" w:color="000000"/>
              <w:right w:val="single" w:sz="4" w:space="0" w:color="000000"/>
            </w:tcBorders>
            <w:vAlign w:val="center"/>
          </w:tcPr>
          <w:p w:rsidR="00793CDD" w:rsidRPr="00F93B26" w:rsidRDefault="00793CDD" w:rsidP="00F44300">
            <w:pPr>
              <w:snapToGrid w:val="0"/>
              <w:jc w:val="center"/>
              <w:rPr>
                <w:rFonts w:eastAsia="Calibri"/>
              </w:rPr>
            </w:pPr>
            <w:r w:rsidRPr="00F93B26">
              <w:rPr>
                <w:rFonts w:eastAsia="Calibri"/>
              </w:rPr>
              <w:t>Код главного администратора</w:t>
            </w:r>
          </w:p>
        </w:tc>
      </w:tr>
      <w:tr w:rsidR="00793CDD" w:rsidRPr="006F6FE2" w:rsidTr="009D624E">
        <w:trPr>
          <w:trHeight w:val="237"/>
        </w:trPr>
        <w:tc>
          <w:tcPr>
            <w:tcW w:w="931" w:type="dxa"/>
            <w:tcBorders>
              <w:top w:val="single" w:sz="4" w:space="0" w:color="000000"/>
              <w:left w:val="single" w:sz="4" w:space="0" w:color="000000"/>
              <w:bottom w:val="single" w:sz="4" w:space="0" w:color="000000"/>
            </w:tcBorders>
          </w:tcPr>
          <w:p w:rsidR="00793CDD" w:rsidRPr="006F6FE2" w:rsidRDefault="00793CDD" w:rsidP="00F44300">
            <w:pPr>
              <w:snapToGrid w:val="0"/>
              <w:jc w:val="center"/>
              <w:rPr>
                <w:rFonts w:eastAsia="Calibri"/>
              </w:rPr>
            </w:pPr>
            <w:r w:rsidRPr="006F6FE2">
              <w:rPr>
                <w:rFonts w:eastAsia="Calibri"/>
              </w:rPr>
              <w:t>1</w:t>
            </w:r>
          </w:p>
        </w:tc>
        <w:tc>
          <w:tcPr>
            <w:tcW w:w="7246" w:type="dxa"/>
            <w:tcBorders>
              <w:top w:val="single" w:sz="4" w:space="0" w:color="000000"/>
              <w:left w:val="single" w:sz="4" w:space="0" w:color="000000"/>
              <w:bottom w:val="single" w:sz="4" w:space="0" w:color="000000"/>
            </w:tcBorders>
          </w:tcPr>
          <w:p w:rsidR="00793CDD" w:rsidRPr="006F6FE2" w:rsidRDefault="00793CDD" w:rsidP="00F44300">
            <w:pPr>
              <w:snapToGrid w:val="0"/>
              <w:jc w:val="center"/>
            </w:pPr>
            <w:r w:rsidRPr="006F6FE2">
              <w:t>2</w:t>
            </w:r>
          </w:p>
        </w:tc>
        <w:tc>
          <w:tcPr>
            <w:tcW w:w="1985" w:type="dxa"/>
            <w:tcBorders>
              <w:top w:val="single" w:sz="4" w:space="0" w:color="000000"/>
              <w:left w:val="single" w:sz="4" w:space="0" w:color="000000"/>
              <w:bottom w:val="single" w:sz="4" w:space="0" w:color="000000"/>
              <w:right w:val="single" w:sz="4" w:space="0" w:color="000000"/>
            </w:tcBorders>
          </w:tcPr>
          <w:p w:rsidR="00793CDD" w:rsidRPr="006F6FE2" w:rsidRDefault="00793CDD" w:rsidP="00F44300">
            <w:pPr>
              <w:snapToGrid w:val="0"/>
              <w:jc w:val="center"/>
              <w:rPr>
                <w:rFonts w:eastAsia="Calibri"/>
              </w:rPr>
            </w:pPr>
            <w:r w:rsidRPr="006F6FE2">
              <w:rPr>
                <w:rFonts w:eastAsia="Calibri"/>
              </w:rPr>
              <w:t>3</w:t>
            </w:r>
          </w:p>
        </w:tc>
      </w:tr>
      <w:tr w:rsidR="00793CDD" w:rsidRPr="006030C7" w:rsidTr="009D624E">
        <w:trPr>
          <w:trHeight w:val="421"/>
        </w:trPr>
        <w:tc>
          <w:tcPr>
            <w:tcW w:w="931" w:type="dxa"/>
            <w:tcBorders>
              <w:top w:val="single" w:sz="4" w:space="0" w:color="000000"/>
              <w:left w:val="dotted" w:sz="4" w:space="0" w:color="auto"/>
              <w:bottom w:val="dotted" w:sz="4" w:space="0" w:color="auto"/>
              <w:right w:val="dotted" w:sz="4" w:space="0" w:color="auto"/>
            </w:tcBorders>
          </w:tcPr>
          <w:p w:rsidR="00793CDD" w:rsidRPr="006030C7" w:rsidRDefault="00793CDD" w:rsidP="00AF0E88">
            <w:pPr>
              <w:snapToGrid w:val="0"/>
              <w:jc w:val="center"/>
              <w:rPr>
                <w:rFonts w:eastAsia="Calibri"/>
                <w:i/>
                <w:sz w:val="28"/>
                <w:szCs w:val="28"/>
              </w:rPr>
            </w:pPr>
            <w:r w:rsidRPr="006030C7">
              <w:rPr>
                <w:rFonts w:eastAsia="Calibri"/>
                <w:i/>
                <w:sz w:val="28"/>
                <w:szCs w:val="28"/>
              </w:rPr>
              <w:t>1.</w:t>
            </w:r>
          </w:p>
        </w:tc>
        <w:tc>
          <w:tcPr>
            <w:tcW w:w="7246" w:type="dxa"/>
            <w:tcBorders>
              <w:top w:val="single" w:sz="4" w:space="0" w:color="000000"/>
              <w:left w:val="dotted" w:sz="4" w:space="0" w:color="auto"/>
              <w:bottom w:val="dotted" w:sz="4" w:space="0" w:color="auto"/>
              <w:right w:val="dotted" w:sz="4" w:space="0" w:color="auto"/>
            </w:tcBorders>
          </w:tcPr>
          <w:p w:rsidR="00793CDD" w:rsidRPr="006030C7" w:rsidRDefault="00793CDD" w:rsidP="00F44300">
            <w:pPr>
              <w:snapToGrid w:val="0"/>
              <w:rPr>
                <w:rFonts w:eastAsia="Calibri"/>
                <w:i/>
                <w:sz w:val="28"/>
                <w:szCs w:val="28"/>
              </w:rPr>
            </w:pPr>
            <w:r w:rsidRPr="006030C7">
              <w:rPr>
                <w:i/>
                <w:sz w:val="28"/>
                <w:szCs w:val="28"/>
              </w:rPr>
              <w:t>Главные администраторы доходов</w:t>
            </w:r>
          </w:p>
        </w:tc>
        <w:tc>
          <w:tcPr>
            <w:tcW w:w="1985" w:type="dxa"/>
            <w:tcBorders>
              <w:top w:val="single" w:sz="4" w:space="0" w:color="000000"/>
              <w:left w:val="dotted" w:sz="4" w:space="0" w:color="auto"/>
              <w:bottom w:val="dotted" w:sz="4" w:space="0" w:color="auto"/>
              <w:right w:val="dotted" w:sz="4" w:space="0" w:color="auto"/>
            </w:tcBorders>
          </w:tcPr>
          <w:p w:rsidR="00793CDD" w:rsidRPr="006030C7" w:rsidRDefault="00793CDD" w:rsidP="00F44300">
            <w:pPr>
              <w:snapToGrid w:val="0"/>
              <w:jc w:val="center"/>
              <w:rPr>
                <w:rFonts w:eastAsia="Calibri"/>
                <w:i/>
                <w:sz w:val="28"/>
                <w:szCs w:val="28"/>
              </w:rPr>
            </w:pPr>
          </w:p>
        </w:tc>
      </w:tr>
      <w:tr w:rsidR="00793CDD" w:rsidRPr="006030C7" w:rsidTr="009D624E">
        <w:trPr>
          <w:trHeight w:val="421"/>
        </w:trPr>
        <w:tc>
          <w:tcPr>
            <w:tcW w:w="931" w:type="dxa"/>
            <w:tcBorders>
              <w:top w:val="dotted" w:sz="4" w:space="0" w:color="auto"/>
              <w:left w:val="dotted" w:sz="4" w:space="0" w:color="auto"/>
              <w:bottom w:val="dotted" w:sz="4" w:space="0" w:color="auto"/>
              <w:right w:val="dotted" w:sz="4" w:space="0" w:color="auto"/>
            </w:tcBorders>
          </w:tcPr>
          <w:p w:rsidR="00793CDD" w:rsidRPr="006030C7" w:rsidRDefault="00793CDD" w:rsidP="00AF0E88">
            <w:pPr>
              <w:snapToGrid w:val="0"/>
              <w:jc w:val="center"/>
              <w:rPr>
                <w:rFonts w:eastAsia="Calibri"/>
                <w:sz w:val="28"/>
                <w:szCs w:val="28"/>
              </w:rPr>
            </w:pPr>
            <w:r w:rsidRPr="006030C7">
              <w:rPr>
                <w:rFonts w:eastAsia="Calibri"/>
                <w:sz w:val="28"/>
                <w:szCs w:val="28"/>
              </w:rPr>
              <w:t>1.1.</w:t>
            </w:r>
          </w:p>
        </w:tc>
        <w:tc>
          <w:tcPr>
            <w:tcW w:w="7246" w:type="dxa"/>
            <w:tcBorders>
              <w:top w:val="dotted" w:sz="4" w:space="0" w:color="auto"/>
              <w:left w:val="dotted" w:sz="4" w:space="0" w:color="auto"/>
              <w:bottom w:val="dotted" w:sz="4" w:space="0" w:color="auto"/>
              <w:right w:val="dotted" w:sz="4" w:space="0" w:color="auto"/>
            </w:tcBorders>
          </w:tcPr>
          <w:p w:rsidR="00793CDD" w:rsidRPr="006030C7" w:rsidRDefault="00793CDD" w:rsidP="00F44300">
            <w:pPr>
              <w:snapToGrid w:val="0"/>
              <w:rPr>
                <w:rFonts w:eastAsia="Calibri"/>
                <w:sz w:val="28"/>
                <w:szCs w:val="28"/>
              </w:rPr>
            </w:pPr>
            <w:r>
              <w:rPr>
                <w:rFonts w:eastAsia="Calibri"/>
                <w:sz w:val="28"/>
                <w:szCs w:val="28"/>
              </w:rPr>
              <w:t>А</w:t>
            </w:r>
            <w:r w:rsidRPr="006030C7">
              <w:rPr>
                <w:rFonts w:eastAsia="Calibri"/>
                <w:sz w:val="28"/>
                <w:szCs w:val="28"/>
              </w:rPr>
              <w:t xml:space="preserve">дминистрация </w:t>
            </w:r>
            <w:r w:rsidR="004A119F">
              <w:rPr>
                <w:rFonts w:eastAsia="Calibri"/>
                <w:sz w:val="28"/>
                <w:szCs w:val="28"/>
              </w:rPr>
              <w:t>сельского поселения Знаменский сельсовет</w:t>
            </w:r>
            <w:r w:rsidRPr="006030C7">
              <w:rPr>
                <w:rFonts w:eastAsia="Calibri"/>
                <w:sz w:val="28"/>
                <w:szCs w:val="28"/>
              </w:rPr>
              <w:t>Башмаковского района Пензенской области</w:t>
            </w:r>
          </w:p>
        </w:tc>
        <w:tc>
          <w:tcPr>
            <w:tcW w:w="1985" w:type="dxa"/>
            <w:tcBorders>
              <w:top w:val="dotted" w:sz="4" w:space="0" w:color="auto"/>
              <w:left w:val="dotted" w:sz="4" w:space="0" w:color="auto"/>
              <w:bottom w:val="dotted" w:sz="4" w:space="0" w:color="auto"/>
              <w:right w:val="dotted" w:sz="4" w:space="0" w:color="auto"/>
            </w:tcBorders>
          </w:tcPr>
          <w:p w:rsidR="00793CDD" w:rsidRPr="006030C7" w:rsidRDefault="00793CDD" w:rsidP="00F44300">
            <w:pPr>
              <w:snapToGrid w:val="0"/>
              <w:jc w:val="center"/>
              <w:rPr>
                <w:rFonts w:eastAsia="Calibri"/>
                <w:sz w:val="28"/>
                <w:szCs w:val="28"/>
              </w:rPr>
            </w:pPr>
            <w:r w:rsidRPr="006030C7">
              <w:rPr>
                <w:rFonts w:eastAsia="Calibri"/>
                <w:sz w:val="28"/>
                <w:szCs w:val="28"/>
              </w:rPr>
              <w:t>901</w:t>
            </w:r>
          </w:p>
        </w:tc>
      </w:tr>
      <w:tr w:rsidR="00793CDD" w:rsidRPr="006030C7" w:rsidTr="009D624E">
        <w:trPr>
          <w:trHeight w:val="421"/>
        </w:trPr>
        <w:tc>
          <w:tcPr>
            <w:tcW w:w="931" w:type="dxa"/>
            <w:tcBorders>
              <w:top w:val="dotted" w:sz="4" w:space="0" w:color="auto"/>
              <w:left w:val="dotted" w:sz="4" w:space="0" w:color="auto"/>
              <w:bottom w:val="dotted" w:sz="4" w:space="0" w:color="auto"/>
              <w:right w:val="dotted" w:sz="4" w:space="0" w:color="auto"/>
            </w:tcBorders>
          </w:tcPr>
          <w:p w:rsidR="00793CDD" w:rsidRPr="006030C7" w:rsidRDefault="00793CDD" w:rsidP="00AF0E88">
            <w:pPr>
              <w:snapToGrid w:val="0"/>
              <w:jc w:val="center"/>
              <w:rPr>
                <w:rFonts w:eastAsia="Calibri"/>
                <w:i/>
                <w:sz w:val="28"/>
                <w:szCs w:val="28"/>
              </w:rPr>
            </w:pPr>
            <w:r w:rsidRPr="006030C7">
              <w:rPr>
                <w:rFonts w:eastAsia="Calibri"/>
                <w:i/>
                <w:sz w:val="28"/>
                <w:szCs w:val="28"/>
              </w:rPr>
              <w:t>2.</w:t>
            </w:r>
          </w:p>
        </w:tc>
        <w:tc>
          <w:tcPr>
            <w:tcW w:w="7246" w:type="dxa"/>
            <w:tcBorders>
              <w:top w:val="dotted" w:sz="4" w:space="0" w:color="auto"/>
              <w:left w:val="dotted" w:sz="4" w:space="0" w:color="auto"/>
              <w:bottom w:val="dotted" w:sz="4" w:space="0" w:color="auto"/>
              <w:right w:val="dotted" w:sz="4" w:space="0" w:color="auto"/>
            </w:tcBorders>
          </w:tcPr>
          <w:p w:rsidR="00793CDD" w:rsidRPr="006030C7" w:rsidRDefault="00793CDD" w:rsidP="00F44300">
            <w:pPr>
              <w:snapToGrid w:val="0"/>
              <w:rPr>
                <w:rFonts w:eastAsia="Calibri"/>
                <w:i/>
                <w:sz w:val="28"/>
                <w:szCs w:val="28"/>
              </w:rPr>
            </w:pPr>
            <w:r w:rsidRPr="006030C7">
              <w:rPr>
                <w:i/>
                <w:sz w:val="28"/>
                <w:szCs w:val="28"/>
              </w:rPr>
              <w:t>Главные администраторы источников финансирования дефицита бюджета</w:t>
            </w:r>
          </w:p>
        </w:tc>
        <w:tc>
          <w:tcPr>
            <w:tcW w:w="1985" w:type="dxa"/>
            <w:tcBorders>
              <w:top w:val="dotted" w:sz="4" w:space="0" w:color="auto"/>
              <w:left w:val="dotted" w:sz="4" w:space="0" w:color="auto"/>
              <w:bottom w:val="dotted" w:sz="4" w:space="0" w:color="auto"/>
              <w:right w:val="dotted" w:sz="4" w:space="0" w:color="auto"/>
            </w:tcBorders>
          </w:tcPr>
          <w:p w:rsidR="00793CDD" w:rsidRPr="006030C7" w:rsidRDefault="00793CDD" w:rsidP="00F44300">
            <w:pPr>
              <w:snapToGrid w:val="0"/>
              <w:jc w:val="center"/>
              <w:rPr>
                <w:rFonts w:eastAsia="Calibri"/>
                <w:i/>
                <w:sz w:val="28"/>
                <w:szCs w:val="28"/>
              </w:rPr>
            </w:pPr>
          </w:p>
        </w:tc>
      </w:tr>
      <w:tr w:rsidR="00793CDD" w:rsidRPr="006030C7" w:rsidTr="009D624E">
        <w:trPr>
          <w:trHeight w:val="421"/>
        </w:trPr>
        <w:tc>
          <w:tcPr>
            <w:tcW w:w="931" w:type="dxa"/>
            <w:tcBorders>
              <w:top w:val="dotted" w:sz="4" w:space="0" w:color="auto"/>
              <w:left w:val="dotted" w:sz="4" w:space="0" w:color="auto"/>
              <w:bottom w:val="dotted" w:sz="4" w:space="0" w:color="auto"/>
              <w:right w:val="dotted" w:sz="4" w:space="0" w:color="auto"/>
            </w:tcBorders>
          </w:tcPr>
          <w:p w:rsidR="00793CDD" w:rsidRPr="006030C7" w:rsidRDefault="00793CDD" w:rsidP="00AF0E88">
            <w:pPr>
              <w:snapToGrid w:val="0"/>
              <w:jc w:val="center"/>
              <w:rPr>
                <w:rFonts w:eastAsia="Calibri"/>
                <w:sz w:val="28"/>
                <w:szCs w:val="28"/>
              </w:rPr>
            </w:pPr>
            <w:r w:rsidRPr="006030C7">
              <w:rPr>
                <w:rFonts w:eastAsia="Calibri"/>
                <w:sz w:val="28"/>
                <w:szCs w:val="28"/>
              </w:rPr>
              <w:t>2.1.</w:t>
            </w:r>
          </w:p>
        </w:tc>
        <w:tc>
          <w:tcPr>
            <w:tcW w:w="7246" w:type="dxa"/>
            <w:tcBorders>
              <w:top w:val="dotted" w:sz="4" w:space="0" w:color="auto"/>
              <w:left w:val="dotted" w:sz="4" w:space="0" w:color="auto"/>
              <w:bottom w:val="dotted" w:sz="4" w:space="0" w:color="auto"/>
              <w:right w:val="dotted" w:sz="4" w:space="0" w:color="auto"/>
            </w:tcBorders>
          </w:tcPr>
          <w:p w:rsidR="00793CDD" w:rsidRPr="006030C7" w:rsidRDefault="00793CDD" w:rsidP="00F44300">
            <w:pPr>
              <w:snapToGrid w:val="0"/>
              <w:rPr>
                <w:rFonts w:eastAsia="Calibri"/>
                <w:sz w:val="28"/>
                <w:szCs w:val="28"/>
              </w:rPr>
            </w:pPr>
            <w:r>
              <w:rPr>
                <w:rFonts w:eastAsia="Calibri"/>
                <w:sz w:val="28"/>
                <w:szCs w:val="28"/>
              </w:rPr>
              <w:t>А</w:t>
            </w:r>
            <w:r w:rsidRPr="006030C7">
              <w:rPr>
                <w:rFonts w:eastAsia="Calibri"/>
                <w:sz w:val="28"/>
                <w:szCs w:val="28"/>
              </w:rPr>
              <w:t xml:space="preserve">дминистрация </w:t>
            </w:r>
            <w:r w:rsidR="004A119F">
              <w:rPr>
                <w:rFonts w:eastAsia="Calibri"/>
                <w:sz w:val="28"/>
                <w:szCs w:val="28"/>
              </w:rPr>
              <w:t xml:space="preserve">сельского поселения Знаменский сельсовет </w:t>
            </w:r>
            <w:r w:rsidRPr="006030C7">
              <w:rPr>
                <w:rFonts w:eastAsia="Calibri"/>
                <w:sz w:val="28"/>
                <w:szCs w:val="28"/>
              </w:rPr>
              <w:t>Башмаковского района Пензенской области</w:t>
            </w:r>
          </w:p>
        </w:tc>
        <w:tc>
          <w:tcPr>
            <w:tcW w:w="1985" w:type="dxa"/>
            <w:tcBorders>
              <w:top w:val="dotted" w:sz="4" w:space="0" w:color="auto"/>
              <w:left w:val="dotted" w:sz="4" w:space="0" w:color="auto"/>
              <w:bottom w:val="dotted" w:sz="4" w:space="0" w:color="auto"/>
              <w:right w:val="dotted" w:sz="4" w:space="0" w:color="auto"/>
            </w:tcBorders>
          </w:tcPr>
          <w:p w:rsidR="00793CDD" w:rsidRPr="006030C7" w:rsidRDefault="00793CDD" w:rsidP="00F44300">
            <w:pPr>
              <w:snapToGrid w:val="0"/>
              <w:jc w:val="center"/>
              <w:rPr>
                <w:rFonts w:eastAsia="Calibri"/>
                <w:sz w:val="28"/>
                <w:szCs w:val="28"/>
              </w:rPr>
            </w:pPr>
            <w:r w:rsidRPr="006030C7">
              <w:rPr>
                <w:rFonts w:eastAsia="Calibri"/>
                <w:sz w:val="28"/>
                <w:szCs w:val="28"/>
              </w:rPr>
              <w:t>901</w:t>
            </w:r>
          </w:p>
        </w:tc>
      </w:tr>
    </w:tbl>
    <w:p w:rsidR="00967491" w:rsidRDefault="00967491" w:rsidP="00967491">
      <w:pPr>
        <w:ind w:left="450"/>
        <w:jc w:val="right"/>
        <w:rPr>
          <w:sz w:val="28"/>
          <w:szCs w:val="28"/>
        </w:rPr>
      </w:pPr>
    </w:p>
    <w:p w:rsidR="00967491" w:rsidRDefault="00967491" w:rsidP="00967491">
      <w:pPr>
        <w:ind w:left="450"/>
        <w:jc w:val="right"/>
        <w:rPr>
          <w:sz w:val="28"/>
          <w:szCs w:val="28"/>
        </w:rPr>
      </w:pPr>
    </w:p>
    <w:p w:rsidR="003D7948" w:rsidRDefault="003D7948" w:rsidP="00967491">
      <w:pPr>
        <w:ind w:left="450"/>
        <w:jc w:val="right"/>
        <w:rPr>
          <w:sz w:val="28"/>
          <w:szCs w:val="28"/>
        </w:rPr>
      </w:pPr>
    </w:p>
    <w:p w:rsidR="003D7948" w:rsidRDefault="003D7948" w:rsidP="00967491">
      <w:pPr>
        <w:ind w:left="450"/>
        <w:jc w:val="right"/>
        <w:rPr>
          <w:sz w:val="28"/>
          <w:szCs w:val="28"/>
        </w:rPr>
      </w:pPr>
    </w:p>
    <w:p w:rsidR="00BE5F62" w:rsidRDefault="00BE5F62" w:rsidP="00CE4B9A">
      <w:pPr>
        <w:ind w:left="450" w:right="141"/>
        <w:jc w:val="right"/>
        <w:rPr>
          <w:sz w:val="28"/>
          <w:szCs w:val="28"/>
        </w:rPr>
      </w:pPr>
    </w:p>
    <w:p w:rsidR="00FB2E4B" w:rsidRDefault="00FB2E4B" w:rsidP="00CE4B9A">
      <w:pPr>
        <w:ind w:left="450" w:right="141"/>
        <w:jc w:val="right"/>
        <w:rPr>
          <w:sz w:val="28"/>
          <w:szCs w:val="28"/>
        </w:rPr>
      </w:pPr>
    </w:p>
    <w:p w:rsidR="00151C78" w:rsidRDefault="00151C78" w:rsidP="00CE4B9A">
      <w:pPr>
        <w:ind w:left="450" w:right="141"/>
        <w:jc w:val="right"/>
        <w:rPr>
          <w:sz w:val="28"/>
          <w:szCs w:val="28"/>
        </w:rPr>
      </w:pPr>
    </w:p>
    <w:p w:rsidR="00151C78" w:rsidRDefault="00151C78" w:rsidP="00CE4B9A">
      <w:pPr>
        <w:ind w:left="450" w:right="141"/>
        <w:jc w:val="right"/>
        <w:rPr>
          <w:sz w:val="28"/>
          <w:szCs w:val="28"/>
        </w:rPr>
      </w:pPr>
    </w:p>
    <w:p w:rsidR="00151C78" w:rsidRDefault="00151C78" w:rsidP="00CE4B9A">
      <w:pPr>
        <w:ind w:left="450" w:right="141"/>
        <w:jc w:val="right"/>
        <w:rPr>
          <w:sz w:val="28"/>
          <w:szCs w:val="28"/>
        </w:rPr>
      </w:pPr>
    </w:p>
    <w:p w:rsidR="00151C78" w:rsidRDefault="00151C78" w:rsidP="00CE4B9A">
      <w:pPr>
        <w:ind w:left="450" w:right="141"/>
        <w:jc w:val="right"/>
        <w:rPr>
          <w:sz w:val="28"/>
          <w:szCs w:val="28"/>
        </w:rPr>
      </w:pPr>
    </w:p>
    <w:p w:rsidR="00151C78" w:rsidRDefault="00151C78" w:rsidP="00CE4B9A">
      <w:pPr>
        <w:ind w:left="450" w:right="141"/>
        <w:jc w:val="right"/>
        <w:rPr>
          <w:sz w:val="28"/>
          <w:szCs w:val="28"/>
        </w:rPr>
      </w:pPr>
    </w:p>
    <w:p w:rsidR="00151C78" w:rsidRDefault="00151C78" w:rsidP="00CE4B9A">
      <w:pPr>
        <w:ind w:left="450" w:right="141"/>
        <w:jc w:val="right"/>
        <w:rPr>
          <w:sz w:val="28"/>
          <w:szCs w:val="28"/>
        </w:rPr>
      </w:pPr>
    </w:p>
    <w:p w:rsidR="00151C78" w:rsidRDefault="00151C78" w:rsidP="00CE4B9A">
      <w:pPr>
        <w:ind w:left="450" w:right="141"/>
        <w:jc w:val="right"/>
        <w:rPr>
          <w:sz w:val="28"/>
          <w:szCs w:val="28"/>
        </w:rPr>
      </w:pPr>
    </w:p>
    <w:p w:rsidR="00151C78" w:rsidRDefault="00151C78" w:rsidP="00CE4B9A">
      <w:pPr>
        <w:ind w:left="450" w:right="141"/>
        <w:jc w:val="right"/>
        <w:rPr>
          <w:sz w:val="28"/>
          <w:szCs w:val="28"/>
        </w:rPr>
      </w:pPr>
    </w:p>
    <w:p w:rsidR="00151C78" w:rsidRDefault="00151C78" w:rsidP="00CE4B9A">
      <w:pPr>
        <w:ind w:left="450" w:right="141"/>
        <w:jc w:val="right"/>
        <w:rPr>
          <w:sz w:val="28"/>
          <w:szCs w:val="28"/>
        </w:rPr>
      </w:pPr>
    </w:p>
    <w:p w:rsidR="00151C78" w:rsidRDefault="00151C78" w:rsidP="00CE4B9A">
      <w:pPr>
        <w:ind w:left="450" w:right="141"/>
        <w:jc w:val="right"/>
        <w:rPr>
          <w:sz w:val="28"/>
          <w:szCs w:val="28"/>
        </w:rPr>
      </w:pPr>
    </w:p>
    <w:p w:rsidR="00151C78" w:rsidRDefault="00151C78" w:rsidP="00CE4B9A">
      <w:pPr>
        <w:ind w:left="450" w:right="141"/>
        <w:jc w:val="right"/>
        <w:rPr>
          <w:sz w:val="28"/>
          <w:szCs w:val="28"/>
        </w:rPr>
      </w:pPr>
    </w:p>
    <w:p w:rsidR="00151C78" w:rsidRDefault="00151C78" w:rsidP="00CE4B9A">
      <w:pPr>
        <w:ind w:left="450" w:right="141"/>
        <w:jc w:val="right"/>
        <w:rPr>
          <w:sz w:val="28"/>
          <w:szCs w:val="28"/>
        </w:rPr>
      </w:pPr>
    </w:p>
    <w:p w:rsidR="00151C78" w:rsidRDefault="00151C78" w:rsidP="00CE4B9A">
      <w:pPr>
        <w:ind w:left="450" w:right="141"/>
        <w:jc w:val="right"/>
        <w:rPr>
          <w:sz w:val="28"/>
          <w:szCs w:val="28"/>
        </w:rPr>
      </w:pPr>
    </w:p>
    <w:p w:rsidR="00F93B26" w:rsidRDefault="00F93B26" w:rsidP="00CE4B9A">
      <w:pPr>
        <w:ind w:left="450" w:right="141"/>
        <w:jc w:val="right"/>
        <w:rPr>
          <w:sz w:val="28"/>
          <w:szCs w:val="28"/>
        </w:rPr>
      </w:pPr>
    </w:p>
    <w:p w:rsidR="00F93B26" w:rsidRDefault="00F93B26" w:rsidP="00CE4B9A">
      <w:pPr>
        <w:ind w:left="450" w:right="141"/>
        <w:jc w:val="right"/>
        <w:rPr>
          <w:sz w:val="28"/>
          <w:szCs w:val="28"/>
        </w:rPr>
      </w:pPr>
    </w:p>
    <w:p w:rsidR="00151C78" w:rsidRDefault="00151C78" w:rsidP="00CE4B9A">
      <w:pPr>
        <w:ind w:left="450" w:right="141"/>
        <w:jc w:val="right"/>
        <w:rPr>
          <w:sz w:val="28"/>
          <w:szCs w:val="28"/>
        </w:rPr>
      </w:pPr>
    </w:p>
    <w:p w:rsidR="00151C78" w:rsidRDefault="00151C78" w:rsidP="00CE4B9A">
      <w:pPr>
        <w:ind w:left="450" w:right="141"/>
        <w:jc w:val="right"/>
        <w:rPr>
          <w:sz w:val="28"/>
          <w:szCs w:val="28"/>
        </w:rPr>
      </w:pPr>
    </w:p>
    <w:p w:rsidR="00DA5CAC" w:rsidRDefault="00DA5CAC" w:rsidP="00CE4B9A">
      <w:pPr>
        <w:ind w:left="450" w:right="141"/>
        <w:jc w:val="right"/>
        <w:rPr>
          <w:sz w:val="28"/>
          <w:szCs w:val="28"/>
        </w:rPr>
      </w:pPr>
    </w:p>
    <w:p w:rsidR="00A16A04" w:rsidRDefault="00A16A04" w:rsidP="005D7406">
      <w:pPr>
        <w:ind w:left="450"/>
        <w:jc w:val="right"/>
        <w:rPr>
          <w:sz w:val="28"/>
          <w:szCs w:val="28"/>
        </w:rPr>
      </w:pPr>
    </w:p>
    <w:p w:rsidR="00341A8D" w:rsidRPr="001C03D7" w:rsidRDefault="00341A8D" w:rsidP="00341A8D">
      <w:pPr>
        <w:ind w:left="450" w:right="-1"/>
        <w:jc w:val="right"/>
        <w:rPr>
          <w:sz w:val="28"/>
          <w:szCs w:val="28"/>
        </w:rPr>
      </w:pPr>
      <w:r w:rsidRPr="001C03D7">
        <w:rPr>
          <w:sz w:val="28"/>
          <w:szCs w:val="28"/>
        </w:rPr>
        <w:t xml:space="preserve">Приложение № </w:t>
      </w:r>
      <w:r>
        <w:rPr>
          <w:sz w:val="28"/>
          <w:szCs w:val="28"/>
        </w:rPr>
        <w:t>5</w:t>
      </w:r>
    </w:p>
    <w:p w:rsidR="00341A8D" w:rsidRPr="001C03D7" w:rsidRDefault="00341A8D" w:rsidP="00341A8D">
      <w:pPr>
        <w:tabs>
          <w:tab w:val="left" w:pos="500"/>
        </w:tabs>
        <w:ind w:left="450" w:right="-1"/>
        <w:jc w:val="right"/>
        <w:rPr>
          <w:sz w:val="28"/>
          <w:szCs w:val="28"/>
        </w:rPr>
      </w:pPr>
      <w:r w:rsidRPr="001C03D7">
        <w:rPr>
          <w:sz w:val="28"/>
          <w:szCs w:val="28"/>
        </w:rPr>
        <w:t xml:space="preserve">                                                               к  решению Комитета местного самоуправления  </w:t>
      </w:r>
      <w:r w:rsidR="009C2295">
        <w:rPr>
          <w:sz w:val="28"/>
          <w:szCs w:val="28"/>
        </w:rPr>
        <w:t>Знаменского</w:t>
      </w:r>
      <w:r w:rsidRPr="001C03D7">
        <w:rPr>
          <w:sz w:val="28"/>
          <w:szCs w:val="28"/>
        </w:rPr>
        <w:t xml:space="preserve"> сельсовета </w:t>
      </w:r>
    </w:p>
    <w:p w:rsidR="00341A8D" w:rsidRPr="001C03D7" w:rsidRDefault="00341A8D" w:rsidP="00341A8D">
      <w:pPr>
        <w:tabs>
          <w:tab w:val="left" w:pos="500"/>
        </w:tabs>
        <w:ind w:left="450" w:right="-1"/>
        <w:jc w:val="right"/>
        <w:rPr>
          <w:sz w:val="28"/>
          <w:szCs w:val="28"/>
        </w:rPr>
      </w:pPr>
      <w:r w:rsidRPr="001C03D7">
        <w:rPr>
          <w:sz w:val="28"/>
          <w:szCs w:val="28"/>
        </w:rPr>
        <w:t xml:space="preserve">Башмаковского района  Пензенской области </w:t>
      </w:r>
    </w:p>
    <w:p w:rsidR="00341A8D" w:rsidRPr="001C03D7" w:rsidRDefault="00341A8D" w:rsidP="00341A8D">
      <w:pPr>
        <w:tabs>
          <w:tab w:val="left" w:pos="500"/>
        </w:tabs>
        <w:ind w:left="450" w:right="-1"/>
        <w:jc w:val="right"/>
        <w:rPr>
          <w:sz w:val="28"/>
          <w:szCs w:val="28"/>
        </w:rPr>
      </w:pPr>
      <w:r>
        <w:rPr>
          <w:sz w:val="28"/>
          <w:szCs w:val="28"/>
        </w:rPr>
        <w:t xml:space="preserve">от хх.12.2020 № </w:t>
      </w:r>
      <w:r w:rsidRPr="001C03D7">
        <w:rPr>
          <w:sz w:val="28"/>
          <w:szCs w:val="28"/>
        </w:rPr>
        <w:t xml:space="preserve">"О  бюджете </w:t>
      </w:r>
      <w:r w:rsidR="009C2295">
        <w:rPr>
          <w:sz w:val="28"/>
          <w:szCs w:val="28"/>
        </w:rPr>
        <w:t>Знаменского</w:t>
      </w:r>
      <w:r w:rsidRPr="001C03D7">
        <w:rPr>
          <w:sz w:val="28"/>
          <w:szCs w:val="28"/>
        </w:rPr>
        <w:t xml:space="preserve"> сельсовета </w:t>
      </w:r>
    </w:p>
    <w:p w:rsidR="00341A8D" w:rsidRPr="001C03D7" w:rsidRDefault="00341A8D" w:rsidP="00341A8D">
      <w:pPr>
        <w:tabs>
          <w:tab w:val="left" w:pos="500"/>
        </w:tabs>
        <w:ind w:left="450" w:right="-1"/>
        <w:jc w:val="right"/>
        <w:rPr>
          <w:sz w:val="28"/>
          <w:szCs w:val="28"/>
        </w:rPr>
      </w:pPr>
      <w:r w:rsidRPr="001C03D7">
        <w:rPr>
          <w:sz w:val="28"/>
          <w:szCs w:val="28"/>
        </w:rPr>
        <w:t xml:space="preserve">Башмаковского  районаПензенской области  </w:t>
      </w:r>
    </w:p>
    <w:p w:rsidR="00DA5CAC" w:rsidRDefault="00341A8D" w:rsidP="00341A8D">
      <w:pPr>
        <w:ind w:left="450"/>
        <w:jc w:val="right"/>
        <w:rPr>
          <w:sz w:val="28"/>
          <w:szCs w:val="28"/>
        </w:rPr>
      </w:pPr>
      <w:r w:rsidRPr="001C03D7">
        <w:rPr>
          <w:sz w:val="28"/>
          <w:szCs w:val="28"/>
        </w:rPr>
        <w:t xml:space="preserve"> на  20</w:t>
      </w:r>
      <w:r>
        <w:rPr>
          <w:sz w:val="28"/>
          <w:szCs w:val="28"/>
        </w:rPr>
        <w:t>21</w:t>
      </w:r>
      <w:r w:rsidRPr="001C03D7">
        <w:rPr>
          <w:sz w:val="28"/>
          <w:szCs w:val="28"/>
        </w:rPr>
        <w:t xml:space="preserve"> год</w:t>
      </w:r>
      <w:r>
        <w:rPr>
          <w:sz w:val="28"/>
          <w:szCs w:val="28"/>
        </w:rPr>
        <w:t xml:space="preserve"> и на плановый период 2022 и 2023 годов</w:t>
      </w:r>
      <w:r w:rsidRPr="001C03D7">
        <w:rPr>
          <w:sz w:val="28"/>
          <w:szCs w:val="28"/>
        </w:rPr>
        <w:t>"</w:t>
      </w:r>
    </w:p>
    <w:p w:rsidR="005D7406" w:rsidRPr="00F93B26" w:rsidRDefault="005D7406" w:rsidP="00F93B26">
      <w:pPr>
        <w:ind w:left="450"/>
        <w:jc w:val="right"/>
        <w:rPr>
          <w:rFonts w:eastAsia="Calibri"/>
          <w:sz w:val="28"/>
          <w:szCs w:val="28"/>
        </w:rPr>
      </w:pPr>
    </w:p>
    <w:p w:rsidR="008B5888" w:rsidRDefault="00B16ECA" w:rsidP="00B16ECA">
      <w:pPr>
        <w:spacing w:after="120"/>
        <w:jc w:val="center"/>
        <w:rPr>
          <w:rFonts w:eastAsia="Calibri"/>
          <w:b/>
          <w:sz w:val="28"/>
          <w:szCs w:val="28"/>
        </w:rPr>
      </w:pPr>
      <w:r w:rsidRPr="00691B90">
        <w:rPr>
          <w:rFonts w:eastAsia="Calibri"/>
          <w:b/>
          <w:sz w:val="28"/>
          <w:szCs w:val="28"/>
        </w:rPr>
        <w:t xml:space="preserve">Доходы бюджета </w:t>
      </w:r>
      <w:r w:rsidR="009C2295">
        <w:rPr>
          <w:b/>
          <w:sz w:val="28"/>
          <w:szCs w:val="28"/>
        </w:rPr>
        <w:t>Знаменского</w:t>
      </w:r>
      <w:r w:rsidRPr="00CA2351">
        <w:rPr>
          <w:b/>
          <w:sz w:val="28"/>
          <w:szCs w:val="28"/>
        </w:rPr>
        <w:t xml:space="preserve"> сельсовета </w:t>
      </w:r>
      <w:r w:rsidRPr="00CA2351">
        <w:rPr>
          <w:rFonts w:eastAsia="Calibri"/>
          <w:b/>
          <w:sz w:val="28"/>
          <w:szCs w:val="28"/>
        </w:rPr>
        <w:t xml:space="preserve">Башмаковского района </w:t>
      </w:r>
      <w:r w:rsidRPr="00CA2351">
        <w:rPr>
          <w:b/>
          <w:sz w:val="28"/>
          <w:szCs w:val="28"/>
        </w:rPr>
        <w:t>Пензенской области</w:t>
      </w:r>
      <w:r w:rsidRPr="00CA2351">
        <w:rPr>
          <w:rFonts w:eastAsia="Calibri"/>
          <w:b/>
          <w:sz w:val="28"/>
          <w:szCs w:val="28"/>
        </w:rPr>
        <w:t xml:space="preserve">, закрепленные за главными администраторами доходов бюджета </w:t>
      </w:r>
      <w:r w:rsidR="009C2295">
        <w:rPr>
          <w:b/>
          <w:sz w:val="28"/>
          <w:szCs w:val="28"/>
        </w:rPr>
        <w:t>Знаменского</w:t>
      </w:r>
      <w:r w:rsidRPr="00CA2351">
        <w:rPr>
          <w:b/>
          <w:sz w:val="28"/>
          <w:szCs w:val="28"/>
        </w:rPr>
        <w:t xml:space="preserve"> сельсовета</w:t>
      </w:r>
      <w:r w:rsidRPr="00691B90">
        <w:rPr>
          <w:rFonts w:eastAsia="Calibri"/>
          <w:b/>
          <w:sz w:val="28"/>
          <w:szCs w:val="28"/>
        </w:rPr>
        <w:t>Башмаковского района</w:t>
      </w:r>
      <w:r w:rsidR="00793CDD">
        <w:rPr>
          <w:rFonts w:eastAsia="Calibri"/>
          <w:b/>
          <w:sz w:val="28"/>
          <w:szCs w:val="28"/>
        </w:rPr>
        <w:t xml:space="preserve"> Пензенской области</w:t>
      </w:r>
    </w:p>
    <w:tbl>
      <w:tblPr>
        <w:tblW w:w="104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77"/>
        <w:gridCol w:w="3260"/>
        <w:gridCol w:w="5770"/>
      </w:tblGrid>
      <w:tr w:rsidR="00C35DA8" w:rsidRPr="00CE21D1" w:rsidTr="002D4C06">
        <w:trPr>
          <w:cantSplit/>
          <w:trHeight w:val="113"/>
          <w:tblHeader/>
          <w:jc w:val="center"/>
        </w:trPr>
        <w:tc>
          <w:tcPr>
            <w:tcW w:w="1377" w:type="dxa"/>
            <w:tcBorders>
              <w:top w:val="single" w:sz="4" w:space="0" w:color="auto"/>
              <w:left w:val="single" w:sz="4" w:space="0" w:color="auto"/>
              <w:bottom w:val="single" w:sz="4" w:space="0" w:color="auto"/>
              <w:right w:val="single" w:sz="4" w:space="0" w:color="auto"/>
            </w:tcBorders>
            <w:vAlign w:val="center"/>
          </w:tcPr>
          <w:p w:rsidR="00C35DA8" w:rsidRPr="00021720" w:rsidRDefault="00C35DA8" w:rsidP="002D4C06">
            <w:pPr>
              <w:pStyle w:val="afa"/>
              <w:jc w:val="center"/>
              <w:rPr>
                <w:rFonts w:eastAsia="Calibri"/>
                <w:sz w:val="22"/>
                <w:szCs w:val="22"/>
              </w:rPr>
            </w:pPr>
            <w:r>
              <w:rPr>
                <w:rFonts w:eastAsia="Calibri"/>
                <w:sz w:val="22"/>
                <w:szCs w:val="22"/>
              </w:rPr>
              <w:t>Код главного администра</w:t>
            </w:r>
            <w:r w:rsidRPr="00021720">
              <w:rPr>
                <w:rFonts w:eastAsia="Calibri"/>
                <w:sz w:val="22"/>
                <w:szCs w:val="22"/>
              </w:rPr>
              <w:t>тора</w:t>
            </w:r>
          </w:p>
          <w:p w:rsidR="00C35DA8" w:rsidRPr="00021720" w:rsidRDefault="00C35DA8" w:rsidP="002D4C06">
            <w:pPr>
              <w:pStyle w:val="afa"/>
              <w:jc w:val="center"/>
              <w:rPr>
                <w:rFonts w:eastAsia="Calibri"/>
                <w:sz w:val="22"/>
                <w:szCs w:val="22"/>
              </w:rPr>
            </w:pPr>
            <w:r w:rsidRPr="00021720">
              <w:rPr>
                <w:rFonts w:eastAsia="Calibri"/>
                <w:sz w:val="22"/>
                <w:szCs w:val="22"/>
              </w:rPr>
              <w:t>доходов</w:t>
            </w:r>
          </w:p>
        </w:tc>
        <w:tc>
          <w:tcPr>
            <w:tcW w:w="3260" w:type="dxa"/>
            <w:tcBorders>
              <w:top w:val="single" w:sz="4" w:space="0" w:color="auto"/>
              <w:left w:val="single" w:sz="4" w:space="0" w:color="auto"/>
              <w:bottom w:val="single" w:sz="4" w:space="0" w:color="auto"/>
              <w:right w:val="single" w:sz="4" w:space="0" w:color="auto"/>
            </w:tcBorders>
            <w:vAlign w:val="center"/>
          </w:tcPr>
          <w:p w:rsidR="00C35DA8" w:rsidRPr="00021720" w:rsidRDefault="00341A8D" w:rsidP="002D4C06">
            <w:pPr>
              <w:pStyle w:val="afa"/>
              <w:jc w:val="center"/>
              <w:rPr>
                <w:rFonts w:eastAsia="Calibri"/>
                <w:sz w:val="22"/>
                <w:szCs w:val="22"/>
              </w:rPr>
            </w:pPr>
            <w:r>
              <w:rPr>
                <w:rFonts w:eastAsia="Calibri"/>
                <w:sz w:val="22"/>
                <w:szCs w:val="22"/>
              </w:rPr>
              <w:t>Код группы, подгруп</w:t>
            </w:r>
            <w:r w:rsidR="00C35DA8" w:rsidRPr="00021720">
              <w:rPr>
                <w:rFonts w:eastAsia="Calibri"/>
                <w:sz w:val="22"/>
                <w:szCs w:val="22"/>
              </w:rPr>
              <w:t>пы, статьи, подстатьи, элемента, подвида, код классификации операций сектора государственного управления</w:t>
            </w:r>
          </w:p>
        </w:tc>
        <w:tc>
          <w:tcPr>
            <w:tcW w:w="5770" w:type="dxa"/>
            <w:tcBorders>
              <w:top w:val="single" w:sz="4" w:space="0" w:color="auto"/>
              <w:left w:val="single" w:sz="4" w:space="0" w:color="auto"/>
              <w:bottom w:val="single" w:sz="4" w:space="0" w:color="auto"/>
              <w:right w:val="single" w:sz="4" w:space="0" w:color="auto"/>
            </w:tcBorders>
            <w:vAlign w:val="center"/>
          </w:tcPr>
          <w:p w:rsidR="00C35DA8" w:rsidRPr="00021720" w:rsidRDefault="00C35DA8" w:rsidP="002D4C06">
            <w:pPr>
              <w:pStyle w:val="afa"/>
              <w:jc w:val="center"/>
              <w:rPr>
                <w:rFonts w:eastAsia="Calibri"/>
                <w:sz w:val="22"/>
                <w:szCs w:val="22"/>
              </w:rPr>
            </w:pPr>
            <w:r w:rsidRPr="00021720">
              <w:rPr>
                <w:rFonts w:eastAsia="Calibri"/>
                <w:sz w:val="22"/>
                <w:szCs w:val="22"/>
              </w:rPr>
              <w:t>Наименование главных администраторов и кодов классификации доходов бюджетов Российской Федерации</w:t>
            </w:r>
          </w:p>
        </w:tc>
      </w:tr>
      <w:tr w:rsidR="00C35DA8" w:rsidRPr="00E11DBE" w:rsidTr="002D4C06">
        <w:trPr>
          <w:cantSplit/>
          <w:trHeight w:val="113"/>
          <w:tblHeader/>
          <w:jc w:val="center"/>
        </w:trPr>
        <w:tc>
          <w:tcPr>
            <w:tcW w:w="1377" w:type="dxa"/>
            <w:tcBorders>
              <w:top w:val="single" w:sz="4" w:space="0" w:color="auto"/>
              <w:left w:val="single" w:sz="4" w:space="0" w:color="auto"/>
              <w:bottom w:val="single" w:sz="4" w:space="0" w:color="auto"/>
              <w:right w:val="single" w:sz="4" w:space="0" w:color="auto"/>
            </w:tcBorders>
          </w:tcPr>
          <w:p w:rsidR="00C35DA8" w:rsidRPr="00021720" w:rsidRDefault="00C35DA8" w:rsidP="002D4C06">
            <w:pPr>
              <w:widowControl w:val="0"/>
              <w:autoSpaceDE w:val="0"/>
              <w:autoSpaceDN w:val="0"/>
              <w:adjustRightInd w:val="0"/>
              <w:snapToGrid w:val="0"/>
              <w:jc w:val="center"/>
              <w:rPr>
                <w:rFonts w:eastAsia="Calibri"/>
              </w:rPr>
            </w:pPr>
            <w:r w:rsidRPr="00021720">
              <w:rPr>
                <w:rFonts w:eastAsia="Calibri"/>
              </w:rPr>
              <w:t>1</w:t>
            </w:r>
          </w:p>
        </w:tc>
        <w:tc>
          <w:tcPr>
            <w:tcW w:w="3260" w:type="dxa"/>
            <w:tcBorders>
              <w:top w:val="single" w:sz="4" w:space="0" w:color="auto"/>
              <w:left w:val="single" w:sz="4" w:space="0" w:color="auto"/>
              <w:bottom w:val="single" w:sz="4" w:space="0" w:color="auto"/>
              <w:right w:val="single" w:sz="4" w:space="0" w:color="auto"/>
            </w:tcBorders>
          </w:tcPr>
          <w:p w:rsidR="00C35DA8" w:rsidRPr="00021720" w:rsidRDefault="00C35DA8" w:rsidP="002D4C06">
            <w:pPr>
              <w:widowControl w:val="0"/>
              <w:autoSpaceDE w:val="0"/>
              <w:autoSpaceDN w:val="0"/>
              <w:adjustRightInd w:val="0"/>
              <w:snapToGrid w:val="0"/>
              <w:jc w:val="center"/>
              <w:rPr>
                <w:rFonts w:eastAsia="Calibri"/>
              </w:rPr>
            </w:pPr>
            <w:r w:rsidRPr="00021720">
              <w:rPr>
                <w:rFonts w:eastAsia="Calibri"/>
              </w:rPr>
              <w:t>2</w:t>
            </w:r>
          </w:p>
        </w:tc>
        <w:tc>
          <w:tcPr>
            <w:tcW w:w="5770" w:type="dxa"/>
            <w:tcBorders>
              <w:top w:val="single" w:sz="4" w:space="0" w:color="auto"/>
              <w:left w:val="single" w:sz="4" w:space="0" w:color="auto"/>
              <w:bottom w:val="single" w:sz="4" w:space="0" w:color="auto"/>
              <w:right w:val="single" w:sz="4" w:space="0" w:color="auto"/>
            </w:tcBorders>
          </w:tcPr>
          <w:p w:rsidR="00C35DA8" w:rsidRPr="00021720" w:rsidRDefault="00C35DA8" w:rsidP="002D4C06">
            <w:pPr>
              <w:widowControl w:val="0"/>
              <w:autoSpaceDE w:val="0"/>
              <w:autoSpaceDN w:val="0"/>
              <w:adjustRightInd w:val="0"/>
              <w:snapToGrid w:val="0"/>
              <w:jc w:val="center"/>
              <w:rPr>
                <w:rFonts w:eastAsia="Calibri"/>
              </w:rPr>
            </w:pPr>
            <w:r w:rsidRPr="00021720">
              <w:rPr>
                <w:rFonts w:eastAsia="Calibri"/>
              </w:rPr>
              <w:t>3</w:t>
            </w:r>
          </w:p>
        </w:tc>
      </w:tr>
      <w:tr w:rsidR="00C35DA8" w:rsidRPr="006A4C65" w:rsidTr="002D4C06">
        <w:trPr>
          <w:cantSplit/>
          <w:trHeight w:val="113"/>
          <w:jc w:val="center"/>
        </w:trPr>
        <w:tc>
          <w:tcPr>
            <w:tcW w:w="1377" w:type="dxa"/>
            <w:tcBorders>
              <w:top w:val="single" w:sz="4" w:space="0" w:color="auto"/>
              <w:left w:val="single" w:sz="4" w:space="0" w:color="auto"/>
              <w:bottom w:val="single" w:sz="4" w:space="0" w:color="auto"/>
              <w:right w:val="single" w:sz="4" w:space="0" w:color="auto"/>
            </w:tcBorders>
            <w:vAlign w:val="center"/>
          </w:tcPr>
          <w:p w:rsidR="00C35DA8" w:rsidRPr="00D16033" w:rsidRDefault="00C35DA8" w:rsidP="002D4C06">
            <w:pPr>
              <w:widowControl w:val="0"/>
              <w:autoSpaceDE w:val="0"/>
              <w:autoSpaceDN w:val="0"/>
              <w:adjustRightInd w:val="0"/>
              <w:snapToGrid w:val="0"/>
              <w:jc w:val="center"/>
              <w:rPr>
                <w:rFonts w:eastAsia="Calibri"/>
              </w:rPr>
            </w:pPr>
            <w:r w:rsidRPr="00D16033">
              <w:rPr>
                <w:rFonts w:eastAsia="Calibri"/>
              </w:rPr>
              <w:t>901</w:t>
            </w:r>
          </w:p>
        </w:tc>
        <w:tc>
          <w:tcPr>
            <w:tcW w:w="3260" w:type="dxa"/>
            <w:tcBorders>
              <w:top w:val="single" w:sz="4" w:space="0" w:color="auto"/>
              <w:left w:val="single" w:sz="4" w:space="0" w:color="auto"/>
              <w:bottom w:val="single" w:sz="4" w:space="0" w:color="auto"/>
              <w:right w:val="single" w:sz="4" w:space="0" w:color="auto"/>
            </w:tcBorders>
            <w:vAlign w:val="center"/>
          </w:tcPr>
          <w:p w:rsidR="00C35DA8" w:rsidRPr="00D16033" w:rsidRDefault="00C35DA8" w:rsidP="002D4C06">
            <w:pPr>
              <w:widowControl w:val="0"/>
              <w:autoSpaceDE w:val="0"/>
              <w:autoSpaceDN w:val="0"/>
              <w:adjustRightInd w:val="0"/>
              <w:snapToGrid w:val="0"/>
              <w:jc w:val="center"/>
              <w:rPr>
                <w:rFonts w:eastAsia="Calibri"/>
              </w:rPr>
            </w:pPr>
          </w:p>
        </w:tc>
        <w:tc>
          <w:tcPr>
            <w:tcW w:w="5770" w:type="dxa"/>
            <w:tcBorders>
              <w:top w:val="single" w:sz="4" w:space="0" w:color="auto"/>
              <w:left w:val="single" w:sz="4" w:space="0" w:color="auto"/>
              <w:bottom w:val="single" w:sz="4" w:space="0" w:color="auto"/>
              <w:right w:val="single" w:sz="4" w:space="0" w:color="auto"/>
            </w:tcBorders>
            <w:vAlign w:val="center"/>
          </w:tcPr>
          <w:p w:rsidR="00C35DA8" w:rsidRPr="004A119F" w:rsidRDefault="00C35DA8" w:rsidP="00C35DA8">
            <w:pPr>
              <w:widowControl w:val="0"/>
              <w:autoSpaceDE w:val="0"/>
              <w:autoSpaceDN w:val="0"/>
              <w:adjustRightInd w:val="0"/>
              <w:snapToGrid w:val="0"/>
              <w:jc w:val="center"/>
              <w:rPr>
                <w:rFonts w:eastAsia="Calibri"/>
                <w:sz w:val="22"/>
                <w:szCs w:val="22"/>
              </w:rPr>
            </w:pPr>
            <w:r w:rsidRPr="004A119F">
              <w:rPr>
                <w:rFonts w:eastAsia="Calibri"/>
                <w:sz w:val="22"/>
                <w:szCs w:val="22"/>
              </w:rPr>
              <w:t xml:space="preserve">Администрация </w:t>
            </w:r>
            <w:r w:rsidR="004A119F" w:rsidRPr="004A119F">
              <w:rPr>
                <w:rFonts w:eastAsia="Calibri"/>
                <w:sz w:val="22"/>
                <w:szCs w:val="22"/>
              </w:rPr>
              <w:t xml:space="preserve">сельского поселения Знаменский сельсовет </w:t>
            </w:r>
            <w:r w:rsidRPr="004A119F">
              <w:rPr>
                <w:rFonts w:eastAsia="Calibri"/>
                <w:sz w:val="22"/>
                <w:szCs w:val="22"/>
              </w:rPr>
              <w:t>Башмаковского района Пензенской области</w:t>
            </w:r>
          </w:p>
        </w:tc>
      </w:tr>
      <w:tr w:rsidR="00C35DA8" w:rsidRPr="006A4C65" w:rsidTr="002D4C06">
        <w:trPr>
          <w:cantSplit/>
          <w:trHeight w:val="113"/>
          <w:jc w:val="center"/>
        </w:trPr>
        <w:tc>
          <w:tcPr>
            <w:tcW w:w="1377" w:type="dxa"/>
            <w:tcBorders>
              <w:top w:val="single" w:sz="4" w:space="0" w:color="auto"/>
              <w:left w:val="single" w:sz="4" w:space="0" w:color="auto"/>
              <w:bottom w:val="single" w:sz="4" w:space="0" w:color="auto"/>
              <w:right w:val="single" w:sz="4" w:space="0" w:color="auto"/>
            </w:tcBorders>
            <w:vAlign w:val="center"/>
          </w:tcPr>
          <w:p w:rsidR="00C35DA8" w:rsidRPr="00D16033" w:rsidRDefault="00C35DA8" w:rsidP="002D4C06">
            <w:pPr>
              <w:widowControl w:val="0"/>
              <w:autoSpaceDE w:val="0"/>
              <w:autoSpaceDN w:val="0"/>
              <w:adjustRightInd w:val="0"/>
              <w:jc w:val="center"/>
              <w:rPr>
                <w:rFonts w:eastAsia="Calibri"/>
              </w:rPr>
            </w:pPr>
            <w:r w:rsidRPr="00D16033">
              <w:rPr>
                <w:rFonts w:eastAsia="Calibri"/>
              </w:rPr>
              <w:t>901</w:t>
            </w:r>
          </w:p>
        </w:tc>
        <w:tc>
          <w:tcPr>
            <w:tcW w:w="3260" w:type="dxa"/>
            <w:tcBorders>
              <w:top w:val="single" w:sz="4" w:space="0" w:color="auto"/>
              <w:left w:val="single" w:sz="4" w:space="0" w:color="auto"/>
              <w:bottom w:val="single" w:sz="4" w:space="0" w:color="auto"/>
              <w:right w:val="single" w:sz="4" w:space="0" w:color="auto"/>
            </w:tcBorders>
            <w:vAlign w:val="center"/>
          </w:tcPr>
          <w:p w:rsidR="00C35DA8" w:rsidRPr="00D16033" w:rsidRDefault="00C35DA8" w:rsidP="002D4C06">
            <w:pPr>
              <w:widowControl w:val="0"/>
              <w:autoSpaceDE w:val="0"/>
              <w:autoSpaceDN w:val="0"/>
              <w:adjustRightInd w:val="0"/>
              <w:jc w:val="center"/>
              <w:rPr>
                <w:rFonts w:eastAsia="Calibri"/>
              </w:rPr>
            </w:pPr>
            <w:r w:rsidRPr="00D16033">
              <w:rPr>
                <w:rFonts w:eastAsia="Calibri"/>
              </w:rPr>
              <w:t xml:space="preserve">108 04020 01 </w:t>
            </w:r>
            <w:r w:rsidRPr="00D16033">
              <w:rPr>
                <w:rFonts w:eastAsia="Calibri"/>
                <w:lang w:val="en-US"/>
              </w:rPr>
              <w:t>0</w:t>
            </w:r>
            <w:r w:rsidRPr="00D16033">
              <w:rPr>
                <w:rFonts w:eastAsia="Calibri"/>
              </w:rPr>
              <w:t>000 110</w:t>
            </w:r>
          </w:p>
        </w:tc>
        <w:tc>
          <w:tcPr>
            <w:tcW w:w="5770" w:type="dxa"/>
            <w:tcBorders>
              <w:top w:val="single" w:sz="4" w:space="0" w:color="auto"/>
              <w:left w:val="single" w:sz="4" w:space="0" w:color="auto"/>
              <w:bottom w:val="single" w:sz="4" w:space="0" w:color="auto"/>
              <w:right w:val="single" w:sz="4" w:space="0" w:color="auto"/>
            </w:tcBorders>
            <w:vAlign w:val="center"/>
          </w:tcPr>
          <w:p w:rsidR="00C35DA8" w:rsidRPr="006A4C65" w:rsidRDefault="00C35DA8" w:rsidP="002D4C06">
            <w:pPr>
              <w:widowControl w:val="0"/>
              <w:autoSpaceDE w:val="0"/>
              <w:autoSpaceDN w:val="0"/>
              <w:adjustRightInd w:val="0"/>
              <w:rPr>
                <w:rFonts w:eastAsia="Calibri"/>
              </w:rPr>
            </w:pPr>
            <w:r w:rsidRPr="006A4C65">
              <w:rPr>
                <w:rFonts w:eastAsia="Calibri"/>
                <w:sz w:val="22"/>
                <w:szCs w:val="22"/>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за совершение нотариальных действий</w:t>
            </w:r>
          </w:p>
        </w:tc>
      </w:tr>
      <w:tr w:rsidR="00C35DA8" w:rsidRPr="006A4C65" w:rsidTr="002D4C06">
        <w:trPr>
          <w:cantSplit/>
          <w:trHeight w:val="113"/>
          <w:jc w:val="center"/>
        </w:trPr>
        <w:tc>
          <w:tcPr>
            <w:tcW w:w="1377" w:type="dxa"/>
            <w:tcBorders>
              <w:top w:val="single" w:sz="4" w:space="0" w:color="auto"/>
              <w:left w:val="single" w:sz="4" w:space="0" w:color="auto"/>
              <w:bottom w:val="single" w:sz="4" w:space="0" w:color="auto"/>
              <w:right w:val="single" w:sz="4" w:space="0" w:color="auto"/>
            </w:tcBorders>
            <w:vAlign w:val="center"/>
          </w:tcPr>
          <w:p w:rsidR="00C35DA8" w:rsidRPr="00D16033" w:rsidRDefault="00C35DA8" w:rsidP="002D4C06">
            <w:pPr>
              <w:widowControl w:val="0"/>
              <w:autoSpaceDE w:val="0"/>
              <w:autoSpaceDN w:val="0"/>
              <w:adjustRightInd w:val="0"/>
              <w:jc w:val="center"/>
              <w:rPr>
                <w:rFonts w:eastAsia="Calibri"/>
              </w:rPr>
            </w:pPr>
            <w:r w:rsidRPr="00D16033">
              <w:rPr>
                <w:rFonts w:eastAsia="Calibri"/>
              </w:rPr>
              <w:t>901</w:t>
            </w:r>
          </w:p>
        </w:tc>
        <w:tc>
          <w:tcPr>
            <w:tcW w:w="3260" w:type="dxa"/>
            <w:tcBorders>
              <w:top w:val="single" w:sz="4" w:space="0" w:color="auto"/>
              <w:left w:val="single" w:sz="4" w:space="0" w:color="auto"/>
              <w:bottom w:val="single" w:sz="4" w:space="0" w:color="auto"/>
              <w:right w:val="single" w:sz="4" w:space="0" w:color="auto"/>
            </w:tcBorders>
            <w:vAlign w:val="center"/>
          </w:tcPr>
          <w:p w:rsidR="00C35DA8" w:rsidRPr="00D16033" w:rsidRDefault="00C35DA8" w:rsidP="002D4C06">
            <w:pPr>
              <w:widowControl w:val="0"/>
              <w:autoSpaceDE w:val="0"/>
              <w:autoSpaceDN w:val="0"/>
              <w:adjustRightInd w:val="0"/>
              <w:jc w:val="center"/>
              <w:rPr>
                <w:rFonts w:eastAsia="Calibri"/>
              </w:rPr>
            </w:pPr>
            <w:r w:rsidRPr="00D16033">
              <w:rPr>
                <w:rFonts w:eastAsia="Calibri"/>
              </w:rPr>
              <w:t xml:space="preserve">108 07175 01 </w:t>
            </w:r>
            <w:r w:rsidRPr="00D16033">
              <w:rPr>
                <w:rFonts w:eastAsia="Calibri"/>
                <w:lang w:val="en-US"/>
              </w:rPr>
              <w:t>0</w:t>
            </w:r>
            <w:r w:rsidRPr="00D16033">
              <w:rPr>
                <w:rFonts w:eastAsia="Calibri"/>
              </w:rPr>
              <w:t>000 110</w:t>
            </w:r>
          </w:p>
        </w:tc>
        <w:tc>
          <w:tcPr>
            <w:tcW w:w="5770" w:type="dxa"/>
            <w:tcBorders>
              <w:top w:val="single" w:sz="4" w:space="0" w:color="auto"/>
              <w:left w:val="single" w:sz="4" w:space="0" w:color="auto"/>
              <w:bottom w:val="single" w:sz="4" w:space="0" w:color="auto"/>
              <w:right w:val="single" w:sz="4" w:space="0" w:color="auto"/>
            </w:tcBorders>
            <w:vAlign w:val="center"/>
          </w:tcPr>
          <w:p w:rsidR="00C35DA8" w:rsidRPr="006A4C65" w:rsidRDefault="00C35DA8" w:rsidP="002D4C06">
            <w:pPr>
              <w:widowControl w:val="0"/>
              <w:autoSpaceDE w:val="0"/>
              <w:autoSpaceDN w:val="0"/>
              <w:adjustRightInd w:val="0"/>
              <w:rPr>
                <w:rFonts w:eastAsia="Calibri"/>
              </w:rPr>
            </w:pPr>
            <w:r w:rsidRPr="006A4C65">
              <w:rPr>
                <w:rFonts w:eastAsia="Calibri"/>
                <w:sz w:val="22"/>
                <w:szCs w:val="22"/>
              </w:rPr>
              <w:t>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 осуществляющих перевозки опасных грузов, тяжеловесных и (или) крупногабаритных грузов, зачисляемая в бюджеты поселений</w:t>
            </w:r>
          </w:p>
        </w:tc>
      </w:tr>
      <w:tr w:rsidR="00C35DA8" w:rsidRPr="006A4C65" w:rsidTr="002D4C06">
        <w:trPr>
          <w:cantSplit/>
          <w:trHeight w:val="113"/>
          <w:jc w:val="center"/>
        </w:trPr>
        <w:tc>
          <w:tcPr>
            <w:tcW w:w="1377" w:type="dxa"/>
            <w:tcBorders>
              <w:top w:val="single" w:sz="4" w:space="0" w:color="auto"/>
              <w:left w:val="single" w:sz="4" w:space="0" w:color="auto"/>
              <w:bottom w:val="single" w:sz="4" w:space="0" w:color="auto"/>
              <w:right w:val="single" w:sz="4" w:space="0" w:color="auto"/>
            </w:tcBorders>
            <w:vAlign w:val="center"/>
          </w:tcPr>
          <w:p w:rsidR="00C35DA8" w:rsidRPr="00D16033" w:rsidRDefault="00C35DA8" w:rsidP="002D4C06">
            <w:pPr>
              <w:widowControl w:val="0"/>
              <w:autoSpaceDE w:val="0"/>
              <w:autoSpaceDN w:val="0"/>
              <w:adjustRightInd w:val="0"/>
              <w:jc w:val="center"/>
              <w:rPr>
                <w:rFonts w:eastAsia="Calibri"/>
                <w:lang w:val="en-US"/>
              </w:rPr>
            </w:pPr>
            <w:r w:rsidRPr="00D16033">
              <w:rPr>
                <w:rFonts w:eastAsia="Calibri"/>
                <w:lang w:val="en-US"/>
              </w:rPr>
              <w:t>901</w:t>
            </w:r>
          </w:p>
        </w:tc>
        <w:tc>
          <w:tcPr>
            <w:tcW w:w="3260" w:type="dxa"/>
            <w:tcBorders>
              <w:top w:val="single" w:sz="4" w:space="0" w:color="auto"/>
              <w:left w:val="single" w:sz="4" w:space="0" w:color="auto"/>
              <w:bottom w:val="single" w:sz="4" w:space="0" w:color="auto"/>
              <w:right w:val="single" w:sz="4" w:space="0" w:color="auto"/>
            </w:tcBorders>
            <w:vAlign w:val="center"/>
          </w:tcPr>
          <w:p w:rsidR="00C35DA8" w:rsidRPr="00D16033" w:rsidRDefault="00C35DA8" w:rsidP="002D4C06">
            <w:pPr>
              <w:widowControl w:val="0"/>
              <w:autoSpaceDE w:val="0"/>
              <w:autoSpaceDN w:val="0"/>
              <w:adjustRightInd w:val="0"/>
              <w:jc w:val="center"/>
            </w:pPr>
            <w:r w:rsidRPr="00D16033">
              <w:t>1 11 02033 10 0000 120</w:t>
            </w:r>
          </w:p>
        </w:tc>
        <w:tc>
          <w:tcPr>
            <w:tcW w:w="5770" w:type="dxa"/>
            <w:tcBorders>
              <w:top w:val="single" w:sz="4" w:space="0" w:color="auto"/>
              <w:left w:val="single" w:sz="4" w:space="0" w:color="auto"/>
              <w:bottom w:val="single" w:sz="4" w:space="0" w:color="auto"/>
              <w:right w:val="single" w:sz="4" w:space="0" w:color="auto"/>
            </w:tcBorders>
            <w:vAlign w:val="center"/>
          </w:tcPr>
          <w:p w:rsidR="00C35DA8" w:rsidRPr="006A4C65" w:rsidRDefault="00C35DA8" w:rsidP="002D4C06">
            <w:pPr>
              <w:widowControl w:val="0"/>
              <w:autoSpaceDE w:val="0"/>
              <w:autoSpaceDN w:val="0"/>
              <w:adjustRightInd w:val="0"/>
            </w:pPr>
            <w:r w:rsidRPr="006A4C65">
              <w:rPr>
                <w:sz w:val="22"/>
                <w:szCs w:val="22"/>
              </w:rPr>
              <w:t>Доходы от размещения временно свободных средств бюджетов сельских поселений</w:t>
            </w:r>
          </w:p>
        </w:tc>
      </w:tr>
      <w:tr w:rsidR="00C35DA8" w:rsidRPr="006A4C65" w:rsidTr="002D4C06">
        <w:trPr>
          <w:cantSplit/>
          <w:trHeight w:val="113"/>
          <w:jc w:val="center"/>
        </w:trPr>
        <w:tc>
          <w:tcPr>
            <w:tcW w:w="1377" w:type="dxa"/>
            <w:tcBorders>
              <w:top w:val="single" w:sz="4" w:space="0" w:color="auto"/>
              <w:left w:val="single" w:sz="4" w:space="0" w:color="auto"/>
              <w:bottom w:val="single" w:sz="4" w:space="0" w:color="auto"/>
              <w:right w:val="single" w:sz="4" w:space="0" w:color="auto"/>
            </w:tcBorders>
            <w:vAlign w:val="center"/>
          </w:tcPr>
          <w:p w:rsidR="00C35DA8" w:rsidRPr="00D16033" w:rsidRDefault="00C35DA8" w:rsidP="002D4C06">
            <w:pPr>
              <w:widowControl w:val="0"/>
              <w:autoSpaceDE w:val="0"/>
              <w:autoSpaceDN w:val="0"/>
              <w:adjustRightInd w:val="0"/>
              <w:jc w:val="center"/>
              <w:rPr>
                <w:rFonts w:eastAsia="Calibri"/>
                <w:lang w:eastAsia="en-US"/>
              </w:rPr>
            </w:pPr>
            <w:r w:rsidRPr="00D16033">
              <w:rPr>
                <w:rFonts w:eastAsia="Calibri"/>
              </w:rPr>
              <w:lastRenderedPageBreak/>
              <w:t>901</w:t>
            </w:r>
          </w:p>
        </w:tc>
        <w:tc>
          <w:tcPr>
            <w:tcW w:w="3260" w:type="dxa"/>
            <w:tcBorders>
              <w:top w:val="single" w:sz="4" w:space="0" w:color="auto"/>
              <w:left w:val="single" w:sz="4" w:space="0" w:color="auto"/>
              <w:bottom w:val="single" w:sz="4" w:space="0" w:color="auto"/>
              <w:right w:val="single" w:sz="4" w:space="0" w:color="auto"/>
            </w:tcBorders>
            <w:vAlign w:val="center"/>
          </w:tcPr>
          <w:p w:rsidR="00C35DA8" w:rsidRPr="00D16033" w:rsidRDefault="00C35DA8" w:rsidP="002D4C06">
            <w:pPr>
              <w:widowControl w:val="0"/>
              <w:autoSpaceDE w:val="0"/>
              <w:autoSpaceDN w:val="0"/>
              <w:adjustRightInd w:val="0"/>
              <w:jc w:val="center"/>
              <w:rPr>
                <w:rFonts w:eastAsia="Calibri"/>
                <w:snapToGrid w:val="0"/>
                <w:lang w:eastAsia="en-US"/>
              </w:rPr>
            </w:pPr>
            <w:r w:rsidRPr="00D16033">
              <w:t>1 11 05025 10 0000 120</w:t>
            </w:r>
          </w:p>
        </w:tc>
        <w:tc>
          <w:tcPr>
            <w:tcW w:w="5770" w:type="dxa"/>
            <w:tcBorders>
              <w:top w:val="single" w:sz="4" w:space="0" w:color="auto"/>
              <w:left w:val="single" w:sz="4" w:space="0" w:color="auto"/>
              <w:bottom w:val="single" w:sz="4" w:space="0" w:color="auto"/>
              <w:right w:val="single" w:sz="4" w:space="0" w:color="auto"/>
            </w:tcBorders>
            <w:vAlign w:val="center"/>
          </w:tcPr>
          <w:p w:rsidR="00C35DA8" w:rsidRPr="006A4C65" w:rsidRDefault="00C35DA8" w:rsidP="002D4C06">
            <w:pPr>
              <w:widowControl w:val="0"/>
              <w:autoSpaceDE w:val="0"/>
              <w:autoSpaceDN w:val="0"/>
              <w:adjustRightInd w:val="0"/>
              <w:rPr>
                <w:rFonts w:eastAsia="Calibri"/>
                <w:lang w:eastAsia="en-US"/>
              </w:rPr>
            </w:pPr>
            <w:r w:rsidRPr="006A4C65">
              <w:rPr>
                <w:sz w:val="22"/>
                <w:szCs w:val="22"/>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
        </w:tc>
      </w:tr>
      <w:tr w:rsidR="00C35DA8" w:rsidRPr="006A4C65" w:rsidTr="002D4C06">
        <w:trPr>
          <w:cantSplit/>
          <w:trHeight w:val="113"/>
          <w:jc w:val="center"/>
        </w:trPr>
        <w:tc>
          <w:tcPr>
            <w:tcW w:w="1377" w:type="dxa"/>
            <w:tcBorders>
              <w:top w:val="single" w:sz="4" w:space="0" w:color="auto"/>
              <w:left w:val="single" w:sz="4" w:space="0" w:color="auto"/>
              <w:bottom w:val="single" w:sz="4" w:space="0" w:color="auto"/>
              <w:right w:val="single" w:sz="4" w:space="0" w:color="auto"/>
            </w:tcBorders>
            <w:vAlign w:val="center"/>
          </w:tcPr>
          <w:p w:rsidR="00C35DA8" w:rsidRPr="00D16033" w:rsidRDefault="00C35DA8" w:rsidP="002D4C06">
            <w:pPr>
              <w:widowControl w:val="0"/>
              <w:autoSpaceDE w:val="0"/>
              <w:autoSpaceDN w:val="0"/>
              <w:adjustRightInd w:val="0"/>
              <w:jc w:val="center"/>
              <w:rPr>
                <w:rFonts w:eastAsia="Calibri"/>
                <w:lang w:val="en-US" w:eastAsia="en-US"/>
              </w:rPr>
            </w:pPr>
            <w:r w:rsidRPr="00D16033">
              <w:rPr>
                <w:rFonts w:eastAsia="Calibri"/>
              </w:rPr>
              <w:t>9</w:t>
            </w:r>
            <w:r w:rsidRPr="00D16033">
              <w:rPr>
                <w:rFonts w:eastAsia="Calibri"/>
                <w:lang w:val="en-US"/>
              </w:rPr>
              <w:t>01</w:t>
            </w:r>
          </w:p>
        </w:tc>
        <w:tc>
          <w:tcPr>
            <w:tcW w:w="3260" w:type="dxa"/>
            <w:tcBorders>
              <w:top w:val="single" w:sz="4" w:space="0" w:color="auto"/>
              <w:left w:val="single" w:sz="4" w:space="0" w:color="auto"/>
              <w:bottom w:val="single" w:sz="4" w:space="0" w:color="auto"/>
              <w:right w:val="single" w:sz="4" w:space="0" w:color="auto"/>
            </w:tcBorders>
            <w:vAlign w:val="center"/>
          </w:tcPr>
          <w:p w:rsidR="00C35DA8" w:rsidRPr="00D16033" w:rsidRDefault="00C35DA8" w:rsidP="002D4C06">
            <w:pPr>
              <w:widowControl w:val="0"/>
              <w:autoSpaceDE w:val="0"/>
              <w:autoSpaceDN w:val="0"/>
              <w:adjustRightInd w:val="0"/>
              <w:jc w:val="center"/>
              <w:rPr>
                <w:rFonts w:eastAsia="Calibri"/>
                <w:snapToGrid w:val="0"/>
                <w:lang w:eastAsia="en-US"/>
              </w:rPr>
            </w:pPr>
            <w:r w:rsidRPr="00D16033">
              <w:t>1 11 05035 10 0000 120</w:t>
            </w:r>
          </w:p>
        </w:tc>
        <w:tc>
          <w:tcPr>
            <w:tcW w:w="5770" w:type="dxa"/>
            <w:tcBorders>
              <w:top w:val="single" w:sz="4" w:space="0" w:color="auto"/>
              <w:left w:val="single" w:sz="4" w:space="0" w:color="auto"/>
              <w:bottom w:val="single" w:sz="4" w:space="0" w:color="auto"/>
              <w:right w:val="single" w:sz="4" w:space="0" w:color="auto"/>
            </w:tcBorders>
            <w:vAlign w:val="center"/>
          </w:tcPr>
          <w:p w:rsidR="00C35DA8" w:rsidRPr="006A4C65" w:rsidRDefault="00C35DA8" w:rsidP="002D4C06">
            <w:pPr>
              <w:widowControl w:val="0"/>
              <w:autoSpaceDE w:val="0"/>
              <w:autoSpaceDN w:val="0"/>
              <w:adjustRightInd w:val="0"/>
              <w:rPr>
                <w:rFonts w:eastAsia="Calibri"/>
                <w:snapToGrid w:val="0"/>
                <w:lang w:eastAsia="en-US"/>
              </w:rPr>
            </w:pPr>
            <w:r w:rsidRPr="006A4C65">
              <w:rPr>
                <w:sz w:val="22"/>
                <w:szCs w:val="22"/>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r>
      <w:tr w:rsidR="00C35DA8" w:rsidRPr="006A4C65" w:rsidTr="002D4C06">
        <w:trPr>
          <w:cantSplit/>
          <w:trHeight w:val="113"/>
          <w:jc w:val="center"/>
        </w:trPr>
        <w:tc>
          <w:tcPr>
            <w:tcW w:w="1377" w:type="dxa"/>
            <w:tcBorders>
              <w:top w:val="single" w:sz="4" w:space="0" w:color="auto"/>
              <w:left w:val="single" w:sz="4" w:space="0" w:color="auto"/>
              <w:bottom w:val="single" w:sz="4" w:space="0" w:color="auto"/>
              <w:right w:val="single" w:sz="4" w:space="0" w:color="auto"/>
            </w:tcBorders>
            <w:vAlign w:val="center"/>
          </w:tcPr>
          <w:p w:rsidR="00C35DA8" w:rsidRPr="00D16033" w:rsidRDefault="00C35DA8" w:rsidP="002D4C06">
            <w:pPr>
              <w:widowControl w:val="0"/>
              <w:autoSpaceDE w:val="0"/>
              <w:autoSpaceDN w:val="0"/>
              <w:adjustRightInd w:val="0"/>
              <w:jc w:val="center"/>
              <w:rPr>
                <w:rFonts w:eastAsia="Calibri"/>
                <w:lang w:val="en-US" w:eastAsia="en-US"/>
              </w:rPr>
            </w:pPr>
            <w:r w:rsidRPr="00D16033">
              <w:rPr>
                <w:rFonts w:eastAsia="Calibri"/>
              </w:rPr>
              <w:t>9</w:t>
            </w:r>
            <w:r w:rsidRPr="00D16033">
              <w:rPr>
                <w:rFonts w:eastAsia="Calibri"/>
                <w:lang w:val="en-US"/>
              </w:rPr>
              <w:t>01</w:t>
            </w:r>
          </w:p>
        </w:tc>
        <w:tc>
          <w:tcPr>
            <w:tcW w:w="3260" w:type="dxa"/>
            <w:tcBorders>
              <w:top w:val="single" w:sz="4" w:space="0" w:color="auto"/>
              <w:left w:val="single" w:sz="4" w:space="0" w:color="auto"/>
              <w:bottom w:val="single" w:sz="4" w:space="0" w:color="auto"/>
              <w:right w:val="single" w:sz="4" w:space="0" w:color="auto"/>
            </w:tcBorders>
            <w:vAlign w:val="center"/>
          </w:tcPr>
          <w:p w:rsidR="00C35DA8" w:rsidRPr="00D16033" w:rsidRDefault="00C35DA8" w:rsidP="002D4C06">
            <w:pPr>
              <w:widowControl w:val="0"/>
              <w:autoSpaceDE w:val="0"/>
              <w:autoSpaceDN w:val="0"/>
              <w:adjustRightInd w:val="0"/>
              <w:jc w:val="center"/>
              <w:rPr>
                <w:rFonts w:eastAsia="Calibri"/>
                <w:snapToGrid w:val="0"/>
                <w:lang w:eastAsia="en-US"/>
              </w:rPr>
            </w:pPr>
            <w:r w:rsidRPr="00D16033">
              <w:t>1 11 050</w:t>
            </w:r>
            <w:r w:rsidRPr="00D16033">
              <w:rPr>
                <w:lang w:val="en-US"/>
              </w:rPr>
              <w:t>7</w:t>
            </w:r>
            <w:r w:rsidRPr="00D16033">
              <w:t>5 10 0000 120</w:t>
            </w:r>
          </w:p>
        </w:tc>
        <w:tc>
          <w:tcPr>
            <w:tcW w:w="5770" w:type="dxa"/>
            <w:tcBorders>
              <w:top w:val="single" w:sz="4" w:space="0" w:color="auto"/>
              <w:left w:val="single" w:sz="4" w:space="0" w:color="auto"/>
              <w:bottom w:val="single" w:sz="4" w:space="0" w:color="auto"/>
              <w:right w:val="single" w:sz="4" w:space="0" w:color="auto"/>
            </w:tcBorders>
            <w:vAlign w:val="center"/>
          </w:tcPr>
          <w:p w:rsidR="00C35DA8" w:rsidRPr="006A4C65" w:rsidRDefault="00C35DA8" w:rsidP="002D4C06">
            <w:pPr>
              <w:widowControl w:val="0"/>
              <w:autoSpaceDE w:val="0"/>
              <w:autoSpaceDN w:val="0"/>
              <w:adjustRightInd w:val="0"/>
              <w:rPr>
                <w:rFonts w:eastAsia="Calibri"/>
                <w:snapToGrid w:val="0"/>
                <w:lang w:eastAsia="en-US"/>
              </w:rPr>
            </w:pPr>
            <w:r w:rsidRPr="006A4C65">
              <w:rPr>
                <w:sz w:val="22"/>
                <w:szCs w:val="22"/>
              </w:rPr>
              <w:t>Доходы от сдачи в аренду имущества, составляющего казну сельских поселений (за исключением земельных участков)</w:t>
            </w:r>
          </w:p>
        </w:tc>
      </w:tr>
      <w:tr w:rsidR="00C35DA8" w:rsidRPr="006A4C65" w:rsidTr="002D4C06">
        <w:trPr>
          <w:cantSplit/>
          <w:trHeight w:val="113"/>
          <w:jc w:val="center"/>
        </w:trPr>
        <w:tc>
          <w:tcPr>
            <w:tcW w:w="1377" w:type="dxa"/>
            <w:tcBorders>
              <w:top w:val="single" w:sz="4" w:space="0" w:color="auto"/>
              <w:left w:val="single" w:sz="4" w:space="0" w:color="auto"/>
              <w:bottom w:val="single" w:sz="4" w:space="0" w:color="auto"/>
              <w:right w:val="single" w:sz="4" w:space="0" w:color="auto"/>
            </w:tcBorders>
            <w:vAlign w:val="center"/>
          </w:tcPr>
          <w:p w:rsidR="00C35DA8" w:rsidRPr="00D16033" w:rsidRDefault="00C35DA8" w:rsidP="002D4C06">
            <w:pPr>
              <w:widowControl w:val="0"/>
              <w:autoSpaceDE w:val="0"/>
              <w:autoSpaceDN w:val="0"/>
              <w:adjustRightInd w:val="0"/>
              <w:jc w:val="center"/>
              <w:rPr>
                <w:rFonts w:eastAsia="Calibri"/>
                <w:lang w:eastAsia="en-US"/>
              </w:rPr>
            </w:pPr>
            <w:r w:rsidRPr="00D16033">
              <w:rPr>
                <w:rFonts w:eastAsia="Calibri"/>
              </w:rPr>
              <w:t>901</w:t>
            </w:r>
          </w:p>
        </w:tc>
        <w:tc>
          <w:tcPr>
            <w:tcW w:w="3260" w:type="dxa"/>
            <w:tcBorders>
              <w:top w:val="single" w:sz="4" w:space="0" w:color="auto"/>
              <w:left w:val="single" w:sz="4" w:space="0" w:color="auto"/>
              <w:bottom w:val="single" w:sz="4" w:space="0" w:color="auto"/>
              <w:right w:val="single" w:sz="4" w:space="0" w:color="auto"/>
            </w:tcBorders>
            <w:vAlign w:val="center"/>
          </w:tcPr>
          <w:p w:rsidR="00C35DA8" w:rsidRPr="00D16033" w:rsidRDefault="00C35DA8" w:rsidP="002D4C06">
            <w:pPr>
              <w:widowControl w:val="0"/>
              <w:autoSpaceDE w:val="0"/>
              <w:autoSpaceDN w:val="0"/>
              <w:adjustRightInd w:val="0"/>
              <w:jc w:val="center"/>
            </w:pPr>
            <w:r w:rsidRPr="00D16033">
              <w:t>1 11 07015 10 0000 120</w:t>
            </w:r>
          </w:p>
        </w:tc>
        <w:tc>
          <w:tcPr>
            <w:tcW w:w="5770" w:type="dxa"/>
            <w:tcBorders>
              <w:top w:val="single" w:sz="4" w:space="0" w:color="auto"/>
              <w:left w:val="single" w:sz="4" w:space="0" w:color="auto"/>
              <w:bottom w:val="single" w:sz="4" w:space="0" w:color="auto"/>
              <w:right w:val="single" w:sz="4" w:space="0" w:color="auto"/>
            </w:tcBorders>
            <w:vAlign w:val="center"/>
          </w:tcPr>
          <w:p w:rsidR="00C35DA8" w:rsidRPr="006A4C65" w:rsidRDefault="00C35DA8" w:rsidP="002D4C06">
            <w:pPr>
              <w:widowControl w:val="0"/>
              <w:autoSpaceDE w:val="0"/>
              <w:autoSpaceDN w:val="0"/>
              <w:adjustRightInd w:val="0"/>
            </w:pPr>
            <w:r w:rsidRPr="006A4C65">
              <w:rPr>
                <w:sz w:val="22"/>
                <w:szCs w:val="22"/>
              </w:rPr>
              <w:t>Доходы от перечисления части прибыли, остающейся после уплаты налогов и иных обязательных платежей муниципальных унитарных предприятий, созданных сельскими поселениями</w:t>
            </w:r>
          </w:p>
        </w:tc>
      </w:tr>
      <w:tr w:rsidR="00C35DA8" w:rsidRPr="006A4C65" w:rsidTr="002D4C06">
        <w:trPr>
          <w:cantSplit/>
          <w:trHeight w:val="113"/>
          <w:jc w:val="center"/>
        </w:trPr>
        <w:tc>
          <w:tcPr>
            <w:tcW w:w="1377" w:type="dxa"/>
            <w:tcBorders>
              <w:top w:val="single" w:sz="4" w:space="0" w:color="auto"/>
              <w:left w:val="single" w:sz="4" w:space="0" w:color="auto"/>
              <w:bottom w:val="single" w:sz="4" w:space="0" w:color="auto"/>
              <w:right w:val="single" w:sz="4" w:space="0" w:color="auto"/>
            </w:tcBorders>
            <w:vAlign w:val="center"/>
          </w:tcPr>
          <w:p w:rsidR="00C35DA8" w:rsidRPr="00D16033" w:rsidRDefault="00C35DA8" w:rsidP="002D4C06">
            <w:pPr>
              <w:widowControl w:val="0"/>
              <w:autoSpaceDE w:val="0"/>
              <w:autoSpaceDN w:val="0"/>
              <w:adjustRightInd w:val="0"/>
              <w:jc w:val="center"/>
              <w:rPr>
                <w:rFonts w:eastAsia="Calibri"/>
                <w:lang w:eastAsia="en-US"/>
              </w:rPr>
            </w:pPr>
            <w:r w:rsidRPr="00D16033">
              <w:rPr>
                <w:rFonts w:eastAsia="Calibri"/>
              </w:rPr>
              <w:t>901</w:t>
            </w:r>
          </w:p>
        </w:tc>
        <w:tc>
          <w:tcPr>
            <w:tcW w:w="3260" w:type="dxa"/>
            <w:tcBorders>
              <w:top w:val="single" w:sz="4" w:space="0" w:color="auto"/>
              <w:left w:val="single" w:sz="4" w:space="0" w:color="auto"/>
              <w:bottom w:val="single" w:sz="4" w:space="0" w:color="auto"/>
              <w:right w:val="single" w:sz="4" w:space="0" w:color="auto"/>
            </w:tcBorders>
            <w:vAlign w:val="center"/>
          </w:tcPr>
          <w:p w:rsidR="00C35DA8" w:rsidRPr="00D16033" w:rsidRDefault="00C35DA8" w:rsidP="002D4C06">
            <w:pPr>
              <w:widowControl w:val="0"/>
              <w:autoSpaceDE w:val="0"/>
              <w:autoSpaceDN w:val="0"/>
              <w:adjustRightInd w:val="0"/>
              <w:jc w:val="center"/>
            </w:pPr>
            <w:r w:rsidRPr="00D16033">
              <w:t>1 11 09045 10 0000 120</w:t>
            </w:r>
          </w:p>
        </w:tc>
        <w:tc>
          <w:tcPr>
            <w:tcW w:w="5770" w:type="dxa"/>
            <w:tcBorders>
              <w:top w:val="single" w:sz="4" w:space="0" w:color="auto"/>
              <w:left w:val="single" w:sz="4" w:space="0" w:color="auto"/>
              <w:bottom w:val="single" w:sz="4" w:space="0" w:color="auto"/>
              <w:right w:val="single" w:sz="4" w:space="0" w:color="auto"/>
            </w:tcBorders>
            <w:vAlign w:val="center"/>
          </w:tcPr>
          <w:p w:rsidR="00C35DA8" w:rsidRPr="006A4C65" w:rsidRDefault="00C35DA8" w:rsidP="002D4C06">
            <w:pPr>
              <w:widowControl w:val="0"/>
              <w:autoSpaceDE w:val="0"/>
              <w:autoSpaceDN w:val="0"/>
              <w:adjustRightInd w:val="0"/>
            </w:pPr>
            <w:r w:rsidRPr="006A4C65">
              <w:rPr>
                <w:sz w:val="22"/>
                <w:szCs w:val="22"/>
              </w:rPr>
              <w:t>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r>
      <w:tr w:rsidR="00C35DA8" w:rsidRPr="006A4C65" w:rsidTr="002D4C06">
        <w:trPr>
          <w:cantSplit/>
          <w:trHeight w:val="113"/>
          <w:jc w:val="center"/>
        </w:trPr>
        <w:tc>
          <w:tcPr>
            <w:tcW w:w="1377" w:type="dxa"/>
            <w:tcBorders>
              <w:top w:val="single" w:sz="4" w:space="0" w:color="auto"/>
              <w:left w:val="single" w:sz="4" w:space="0" w:color="auto"/>
              <w:bottom w:val="single" w:sz="4" w:space="0" w:color="auto"/>
              <w:right w:val="single" w:sz="4" w:space="0" w:color="auto"/>
            </w:tcBorders>
            <w:vAlign w:val="center"/>
          </w:tcPr>
          <w:p w:rsidR="00C35DA8" w:rsidRPr="00D16033" w:rsidRDefault="00C35DA8" w:rsidP="002D4C06">
            <w:pPr>
              <w:widowControl w:val="0"/>
              <w:autoSpaceDE w:val="0"/>
              <w:autoSpaceDN w:val="0"/>
              <w:adjustRightInd w:val="0"/>
              <w:jc w:val="center"/>
              <w:rPr>
                <w:rFonts w:eastAsia="Calibri"/>
                <w:lang w:eastAsia="en-US"/>
              </w:rPr>
            </w:pPr>
            <w:r w:rsidRPr="00D16033">
              <w:rPr>
                <w:rFonts w:eastAsia="Calibri"/>
              </w:rPr>
              <w:t>901</w:t>
            </w:r>
          </w:p>
        </w:tc>
        <w:tc>
          <w:tcPr>
            <w:tcW w:w="3260" w:type="dxa"/>
            <w:tcBorders>
              <w:top w:val="single" w:sz="4" w:space="0" w:color="auto"/>
              <w:left w:val="single" w:sz="4" w:space="0" w:color="auto"/>
              <w:bottom w:val="single" w:sz="4" w:space="0" w:color="auto"/>
              <w:right w:val="single" w:sz="4" w:space="0" w:color="auto"/>
            </w:tcBorders>
            <w:vAlign w:val="center"/>
          </w:tcPr>
          <w:p w:rsidR="00C35DA8" w:rsidRPr="00D16033" w:rsidRDefault="00C35DA8" w:rsidP="002D4C06">
            <w:pPr>
              <w:widowControl w:val="0"/>
              <w:autoSpaceDE w:val="0"/>
              <w:autoSpaceDN w:val="0"/>
              <w:adjustRightInd w:val="0"/>
              <w:jc w:val="center"/>
            </w:pPr>
            <w:r w:rsidRPr="00D16033">
              <w:t>1 13 01995 10 0000 130</w:t>
            </w:r>
          </w:p>
        </w:tc>
        <w:tc>
          <w:tcPr>
            <w:tcW w:w="5770" w:type="dxa"/>
            <w:tcBorders>
              <w:top w:val="single" w:sz="4" w:space="0" w:color="auto"/>
              <w:left w:val="single" w:sz="4" w:space="0" w:color="auto"/>
              <w:bottom w:val="single" w:sz="4" w:space="0" w:color="auto"/>
              <w:right w:val="single" w:sz="4" w:space="0" w:color="auto"/>
            </w:tcBorders>
            <w:vAlign w:val="center"/>
          </w:tcPr>
          <w:p w:rsidR="00C35DA8" w:rsidRPr="006A4C65" w:rsidRDefault="00C35DA8" w:rsidP="002D4C06">
            <w:pPr>
              <w:widowControl w:val="0"/>
              <w:autoSpaceDE w:val="0"/>
              <w:autoSpaceDN w:val="0"/>
              <w:adjustRightInd w:val="0"/>
            </w:pPr>
            <w:r w:rsidRPr="006A4C65">
              <w:rPr>
                <w:sz w:val="22"/>
                <w:szCs w:val="22"/>
              </w:rPr>
              <w:t>Прочие доходы от оказания платных услуг (работ) получателями средств бюджетов сельских поселений</w:t>
            </w:r>
          </w:p>
        </w:tc>
      </w:tr>
      <w:tr w:rsidR="00C35DA8" w:rsidRPr="006A4C65" w:rsidTr="002D4C06">
        <w:trPr>
          <w:cantSplit/>
          <w:trHeight w:val="113"/>
          <w:jc w:val="center"/>
        </w:trPr>
        <w:tc>
          <w:tcPr>
            <w:tcW w:w="1377" w:type="dxa"/>
            <w:tcBorders>
              <w:top w:val="single" w:sz="4" w:space="0" w:color="auto"/>
              <w:left w:val="single" w:sz="4" w:space="0" w:color="auto"/>
              <w:bottom w:val="single" w:sz="4" w:space="0" w:color="auto"/>
              <w:right w:val="single" w:sz="4" w:space="0" w:color="auto"/>
            </w:tcBorders>
            <w:vAlign w:val="center"/>
          </w:tcPr>
          <w:p w:rsidR="00C35DA8" w:rsidRPr="00D16033" w:rsidRDefault="00C35DA8" w:rsidP="002D4C06">
            <w:pPr>
              <w:widowControl w:val="0"/>
              <w:autoSpaceDE w:val="0"/>
              <w:autoSpaceDN w:val="0"/>
              <w:adjustRightInd w:val="0"/>
              <w:jc w:val="center"/>
              <w:rPr>
                <w:rFonts w:eastAsia="Calibri"/>
                <w:lang w:eastAsia="en-US"/>
              </w:rPr>
            </w:pPr>
            <w:r w:rsidRPr="00D16033">
              <w:rPr>
                <w:rFonts w:eastAsia="Calibri"/>
              </w:rPr>
              <w:t>901</w:t>
            </w:r>
          </w:p>
        </w:tc>
        <w:tc>
          <w:tcPr>
            <w:tcW w:w="3260" w:type="dxa"/>
            <w:tcBorders>
              <w:top w:val="single" w:sz="4" w:space="0" w:color="auto"/>
              <w:left w:val="single" w:sz="4" w:space="0" w:color="auto"/>
              <w:bottom w:val="single" w:sz="4" w:space="0" w:color="auto"/>
              <w:right w:val="single" w:sz="4" w:space="0" w:color="auto"/>
            </w:tcBorders>
            <w:vAlign w:val="center"/>
          </w:tcPr>
          <w:p w:rsidR="00C35DA8" w:rsidRPr="00D16033" w:rsidRDefault="00C35DA8" w:rsidP="002D4C06">
            <w:pPr>
              <w:widowControl w:val="0"/>
              <w:autoSpaceDE w:val="0"/>
              <w:autoSpaceDN w:val="0"/>
              <w:adjustRightInd w:val="0"/>
              <w:jc w:val="center"/>
            </w:pPr>
            <w:r w:rsidRPr="00D16033">
              <w:t>1 13 02065 10 0000 130</w:t>
            </w:r>
          </w:p>
        </w:tc>
        <w:tc>
          <w:tcPr>
            <w:tcW w:w="5770" w:type="dxa"/>
            <w:tcBorders>
              <w:top w:val="single" w:sz="4" w:space="0" w:color="auto"/>
              <w:left w:val="single" w:sz="4" w:space="0" w:color="auto"/>
              <w:bottom w:val="single" w:sz="4" w:space="0" w:color="auto"/>
              <w:right w:val="single" w:sz="4" w:space="0" w:color="auto"/>
            </w:tcBorders>
            <w:vAlign w:val="center"/>
          </w:tcPr>
          <w:p w:rsidR="00C35DA8" w:rsidRPr="006A4C65" w:rsidRDefault="00C35DA8" w:rsidP="002D4C06">
            <w:pPr>
              <w:widowControl w:val="0"/>
              <w:autoSpaceDE w:val="0"/>
              <w:autoSpaceDN w:val="0"/>
              <w:adjustRightInd w:val="0"/>
            </w:pPr>
            <w:r w:rsidRPr="006A4C65">
              <w:rPr>
                <w:sz w:val="22"/>
                <w:szCs w:val="22"/>
              </w:rPr>
              <w:t>Доходы, поступающие в порядке возмещения расходов, понесенных в связи с эксплуатацией имущества сельских поселений</w:t>
            </w:r>
          </w:p>
        </w:tc>
      </w:tr>
      <w:tr w:rsidR="00C35DA8" w:rsidRPr="006A4C65" w:rsidTr="002D4C06">
        <w:trPr>
          <w:cantSplit/>
          <w:trHeight w:val="113"/>
          <w:jc w:val="center"/>
        </w:trPr>
        <w:tc>
          <w:tcPr>
            <w:tcW w:w="1377" w:type="dxa"/>
            <w:tcBorders>
              <w:top w:val="single" w:sz="4" w:space="0" w:color="auto"/>
              <w:left w:val="single" w:sz="4" w:space="0" w:color="auto"/>
              <w:bottom w:val="single" w:sz="4" w:space="0" w:color="auto"/>
              <w:right w:val="single" w:sz="4" w:space="0" w:color="auto"/>
            </w:tcBorders>
            <w:vAlign w:val="center"/>
          </w:tcPr>
          <w:p w:rsidR="00C35DA8" w:rsidRPr="00D16033" w:rsidRDefault="00C35DA8" w:rsidP="002D4C06">
            <w:pPr>
              <w:widowControl w:val="0"/>
              <w:autoSpaceDE w:val="0"/>
              <w:autoSpaceDN w:val="0"/>
              <w:adjustRightInd w:val="0"/>
              <w:jc w:val="center"/>
              <w:rPr>
                <w:rFonts w:eastAsia="Calibri"/>
              </w:rPr>
            </w:pPr>
            <w:r w:rsidRPr="00D16033">
              <w:rPr>
                <w:rFonts w:eastAsia="Calibri"/>
              </w:rPr>
              <w:t>901</w:t>
            </w:r>
          </w:p>
        </w:tc>
        <w:tc>
          <w:tcPr>
            <w:tcW w:w="3260" w:type="dxa"/>
            <w:tcBorders>
              <w:top w:val="single" w:sz="4" w:space="0" w:color="auto"/>
              <w:left w:val="single" w:sz="4" w:space="0" w:color="auto"/>
              <w:bottom w:val="single" w:sz="4" w:space="0" w:color="auto"/>
              <w:right w:val="single" w:sz="4" w:space="0" w:color="auto"/>
            </w:tcBorders>
            <w:vAlign w:val="center"/>
          </w:tcPr>
          <w:p w:rsidR="00C35DA8" w:rsidRPr="00D16033" w:rsidRDefault="00C35DA8" w:rsidP="002D4C06">
            <w:pPr>
              <w:widowControl w:val="0"/>
              <w:autoSpaceDE w:val="0"/>
              <w:autoSpaceDN w:val="0"/>
              <w:adjustRightInd w:val="0"/>
              <w:jc w:val="center"/>
            </w:pPr>
            <w:r w:rsidRPr="00D16033">
              <w:t>1 13 02995 10 0000 130</w:t>
            </w:r>
          </w:p>
        </w:tc>
        <w:tc>
          <w:tcPr>
            <w:tcW w:w="5770" w:type="dxa"/>
            <w:tcBorders>
              <w:top w:val="single" w:sz="4" w:space="0" w:color="auto"/>
              <w:left w:val="single" w:sz="4" w:space="0" w:color="auto"/>
              <w:bottom w:val="single" w:sz="4" w:space="0" w:color="auto"/>
              <w:right w:val="single" w:sz="4" w:space="0" w:color="auto"/>
            </w:tcBorders>
            <w:vAlign w:val="center"/>
          </w:tcPr>
          <w:p w:rsidR="00C35DA8" w:rsidRPr="006A4C65" w:rsidRDefault="00C35DA8" w:rsidP="002D4C06">
            <w:pPr>
              <w:widowControl w:val="0"/>
              <w:autoSpaceDE w:val="0"/>
              <w:autoSpaceDN w:val="0"/>
              <w:adjustRightInd w:val="0"/>
            </w:pPr>
            <w:r w:rsidRPr="006A4C65">
              <w:rPr>
                <w:sz w:val="22"/>
                <w:szCs w:val="22"/>
              </w:rPr>
              <w:t>Прочие доходы от компенсации затрат бюджетов сельских поселений</w:t>
            </w:r>
          </w:p>
        </w:tc>
      </w:tr>
      <w:tr w:rsidR="00C35DA8" w:rsidRPr="006A4C65" w:rsidTr="002D4C06">
        <w:trPr>
          <w:cantSplit/>
          <w:trHeight w:val="113"/>
          <w:jc w:val="center"/>
        </w:trPr>
        <w:tc>
          <w:tcPr>
            <w:tcW w:w="1377" w:type="dxa"/>
            <w:tcBorders>
              <w:top w:val="single" w:sz="4" w:space="0" w:color="auto"/>
              <w:left w:val="single" w:sz="4" w:space="0" w:color="auto"/>
              <w:bottom w:val="single" w:sz="4" w:space="0" w:color="auto"/>
              <w:right w:val="single" w:sz="4" w:space="0" w:color="auto"/>
            </w:tcBorders>
            <w:vAlign w:val="center"/>
          </w:tcPr>
          <w:p w:rsidR="00C35DA8" w:rsidRPr="00D16033" w:rsidRDefault="00C35DA8" w:rsidP="002D4C06">
            <w:pPr>
              <w:widowControl w:val="0"/>
              <w:autoSpaceDE w:val="0"/>
              <w:autoSpaceDN w:val="0"/>
              <w:adjustRightInd w:val="0"/>
              <w:jc w:val="center"/>
              <w:rPr>
                <w:rFonts w:eastAsia="Calibri"/>
              </w:rPr>
            </w:pPr>
            <w:r w:rsidRPr="00D16033">
              <w:rPr>
                <w:rFonts w:eastAsia="Calibri"/>
              </w:rPr>
              <w:t>901</w:t>
            </w:r>
          </w:p>
        </w:tc>
        <w:tc>
          <w:tcPr>
            <w:tcW w:w="3260" w:type="dxa"/>
            <w:tcBorders>
              <w:top w:val="single" w:sz="4" w:space="0" w:color="auto"/>
              <w:left w:val="single" w:sz="4" w:space="0" w:color="auto"/>
              <w:bottom w:val="single" w:sz="4" w:space="0" w:color="auto"/>
              <w:right w:val="single" w:sz="4" w:space="0" w:color="auto"/>
            </w:tcBorders>
            <w:vAlign w:val="center"/>
          </w:tcPr>
          <w:p w:rsidR="00C35DA8" w:rsidRPr="00D16033" w:rsidRDefault="00C35DA8" w:rsidP="002D4C06">
            <w:pPr>
              <w:widowControl w:val="0"/>
              <w:autoSpaceDE w:val="0"/>
              <w:autoSpaceDN w:val="0"/>
              <w:adjustRightInd w:val="0"/>
              <w:jc w:val="center"/>
            </w:pPr>
            <w:r w:rsidRPr="00D16033">
              <w:t>1 14 02052 10 0000 410</w:t>
            </w:r>
          </w:p>
        </w:tc>
        <w:tc>
          <w:tcPr>
            <w:tcW w:w="5770" w:type="dxa"/>
            <w:tcBorders>
              <w:top w:val="single" w:sz="4" w:space="0" w:color="auto"/>
              <w:left w:val="single" w:sz="4" w:space="0" w:color="auto"/>
              <w:bottom w:val="single" w:sz="4" w:space="0" w:color="auto"/>
              <w:right w:val="single" w:sz="4" w:space="0" w:color="auto"/>
            </w:tcBorders>
            <w:vAlign w:val="center"/>
          </w:tcPr>
          <w:p w:rsidR="00C35DA8" w:rsidRPr="006A4C65" w:rsidRDefault="00C35DA8" w:rsidP="002D4C06">
            <w:pPr>
              <w:widowControl w:val="0"/>
              <w:autoSpaceDE w:val="0"/>
              <w:autoSpaceDN w:val="0"/>
              <w:adjustRightInd w:val="0"/>
            </w:pPr>
            <w:r w:rsidRPr="006A4C65">
              <w:rPr>
                <w:sz w:val="22"/>
                <w:szCs w:val="22"/>
              </w:rPr>
              <w:t>Доходы от реализации имущества, находящегося в оперативном управлении учреждений, находящихся в ведении органов управления сельских поселений (за исключением имущества муниципальных бюджетных и автономных учреждений), в части реализации основных средств по указанному имуществу</w:t>
            </w:r>
          </w:p>
        </w:tc>
      </w:tr>
      <w:tr w:rsidR="00C35DA8" w:rsidRPr="006A4C65" w:rsidTr="002D4C06">
        <w:trPr>
          <w:cantSplit/>
          <w:trHeight w:val="113"/>
          <w:jc w:val="center"/>
        </w:trPr>
        <w:tc>
          <w:tcPr>
            <w:tcW w:w="1377" w:type="dxa"/>
            <w:tcBorders>
              <w:top w:val="single" w:sz="4" w:space="0" w:color="auto"/>
              <w:left w:val="single" w:sz="4" w:space="0" w:color="auto"/>
              <w:bottom w:val="single" w:sz="4" w:space="0" w:color="auto"/>
              <w:right w:val="single" w:sz="4" w:space="0" w:color="auto"/>
            </w:tcBorders>
            <w:vAlign w:val="center"/>
          </w:tcPr>
          <w:p w:rsidR="00C35DA8" w:rsidRPr="00D16033" w:rsidRDefault="00C35DA8" w:rsidP="002D4C06">
            <w:pPr>
              <w:widowControl w:val="0"/>
              <w:autoSpaceDE w:val="0"/>
              <w:autoSpaceDN w:val="0"/>
              <w:adjustRightInd w:val="0"/>
              <w:jc w:val="center"/>
              <w:rPr>
                <w:rFonts w:eastAsia="Calibri"/>
              </w:rPr>
            </w:pPr>
            <w:r w:rsidRPr="00D16033">
              <w:rPr>
                <w:rFonts w:eastAsia="Calibri"/>
              </w:rPr>
              <w:t>901</w:t>
            </w:r>
          </w:p>
        </w:tc>
        <w:tc>
          <w:tcPr>
            <w:tcW w:w="3260" w:type="dxa"/>
            <w:tcBorders>
              <w:top w:val="single" w:sz="4" w:space="0" w:color="auto"/>
              <w:left w:val="single" w:sz="4" w:space="0" w:color="auto"/>
              <w:bottom w:val="single" w:sz="4" w:space="0" w:color="auto"/>
              <w:right w:val="single" w:sz="4" w:space="0" w:color="auto"/>
            </w:tcBorders>
            <w:vAlign w:val="center"/>
          </w:tcPr>
          <w:p w:rsidR="00C35DA8" w:rsidRPr="00D16033" w:rsidRDefault="00C35DA8" w:rsidP="002D4C06">
            <w:pPr>
              <w:widowControl w:val="0"/>
              <w:autoSpaceDE w:val="0"/>
              <w:autoSpaceDN w:val="0"/>
              <w:adjustRightInd w:val="0"/>
              <w:jc w:val="center"/>
            </w:pPr>
            <w:r w:rsidRPr="00D16033">
              <w:t>1 14 02052 10 0000 440</w:t>
            </w:r>
          </w:p>
        </w:tc>
        <w:tc>
          <w:tcPr>
            <w:tcW w:w="5770" w:type="dxa"/>
            <w:tcBorders>
              <w:top w:val="single" w:sz="4" w:space="0" w:color="auto"/>
              <w:left w:val="single" w:sz="4" w:space="0" w:color="auto"/>
              <w:bottom w:val="single" w:sz="4" w:space="0" w:color="auto"/>
              <w:right w:val="single" w:sz="4" w:space="0" w:color="auto"/>
            </w:tcBorders>
            <w:vAlign w:val="center"/>
          </w:tcPr>
          <w:p w:rsidR="00C35DA8" w:rsidRPr="006A4C65" w:rsidRDefault="00C35DA8" w:rsidP="002D4C06">
            <w:pPr>
              <w:widowControl w:val="0"/>
              <w:autoSpaceDE w:val="0"/>
              <w:autoSpaceDN w:val="0"/>
              <w:adjustRightInd w:val="0"/>
            </w:pPr>
            <w:r w:rsidRPr="006A4C65">
              <w:rPr>
                <w:sz w:val="22"/>
                <w:szCs w:val="22"/>
              </w:rPr>
              <w:t>Доходы от реализации имущества, находящегося в оперативном управлении учреждений, находящихся в ведении органов управления сельских поселений (за исключением имущества муниципальных бюджетных и автономных учреждений), в части реализации материальных запасов по указанному имуществу</w:t>
            </w:r>
          </w:p>
        </w:tc>
      </w:tr>
      <w:tr w:rsidR="00C35DA8" w:rsidRPr="006A4C65" w:rsidTr="002D4C06">
        <w:trPr>
          <w:cantSplit/>
          <w:trHeight w:val="113"/>
          <w:jc w:val="center"/>
        </w:trPr>
        <w:tc>
          <w:tcPr>
            <w:tcW w:w="1377" w:type="dxa"/>
            <w:tcBorders>
              <w:top w:val="single" w:sz="4" w:space="0" w:color="auto"/>
              <w:left w:val="single" w:sz="4" w:space="0" w:color="auto"/>
              <w:bottom w:val="single" w:sz="4" w:space="0" w:color="auto"/>
              <w:right w:val="single" w:sz="4" w:space="0" w:color="auto"/>
            </w:tcBorders>
            <w:vAlign w:val="center"/>
          </w:tcPr>
          <w:p w:rsidR="00C35DA8" w:rsidRPr="00D16033" w:rsidRDefault="00C35DA8" w:rsidP="002D4C06">
            <w:pPr>
              <w:widowControl w:val="0"/>
              <w:autoSpaceDE w:val="0"/>
              <w:autoSpaceDN w:val="0"/>
              <w:adjustRightInd w:val="0"/>
              <w:jc w:val="center"/>
              <w:rPr>
                <w:rFonts w:eastAsia="Calibri"/>
                <w:lang w:eastAsia="en-US"/>
              </w:rPr>
            </w:pPr>
            <w:r w:rsidRPr="00D16033">
              <w:rPr>
                <w:rFonts w:eastAsia="Calibri"/>
              </w:rPr>
              <w:t>901</w:t>
            </w:r>
          </w:p>
        </w:tc>
        <w:tc>
          <w:tcPr>
            <w:tcW w:w="3260" w:type="dxa"/>
            <w:tcBorders>
              <w:top w:val="single" w:sz="4" w:space="0" w:color="auto"/>
              <w:left w:val="single" w:sz="4" w:space="0" w:color="auto"/>
              <w:bottom w:val="single" w:sz="4" w:space="0" w:color="auto"/>
              <w:right w:val="single" w:sz="4" w:space="0" w:color="auto"/>
            </w:tcBorders>
            <w:vAlign w:val="center"/>
          </w:tcPr>
          <w:p w:rsidR="00C35DA8" w:rsidRPr="00D16033" w:rsidRDefault="00C35DA8" w:rsidP="002D4C06">
            <w:pPr>
              <w:widowControl w:val="0"/>
              <w:autoSpaceDE w:val="0"/>
              <w:autoSpaceDN w:val="0"/>
              <w:adjustRightInd w:val="0"/>
              <w:jc w:val="center"/>
            </w:pPr>
            <w:r w:rsidRPr="00D16033">
              <w:t>1 14 02053 10 0000 410</w:t>
            </w:r>
          </w:p>
        </w:tc>
        <w:tc>
          <w:tcPr>
            <w:tcW w:w="5770" w:type="dxa"/>
            <w:tcBorders>
              <w:top w:val="single" w:sz="4" w:space="0" w:color="auto"/>
              <w:left w:val="single" w:sz="4" w:space="0" w:color="auto"/>
              <w:bottom w:val="single" w:sz="4" w:space="0" w:color="auto"/>
              <w:right w:val="single" w:sz="4" w:space="0" w:color="auto"/>
            </w:tcBorders>
            <w:vAlign w:val="center"/>
          </w:tcPr>
          <w:p w:rsidR="00C35DA8" w:rsidRPr="006A4C65" w:rsidRDefault="00C35DA8" w:rsidP="002D4C06">
            <w:pPr>
              <w:widowControl w:val="0"/>
              <w:autoSpaceDE w:val="0"/>
              <w:autoSpaceDN w:val="0"/>
              <w:adjustRightInd w:val="0"/>
            </w:pPr>
            <w:r w:rsidRPr="006A4C65">
              <w:rPr>
                <w:sz w:val="22"/>
                <w:szCs w:val="22"/>
              </w:rPr>
              <w:t>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C35DA8" w:rsidRPr="006A4C65" w:rsidTr="002D4C06">
        <w:trPr>
          <w:cantSplit/>
          <w:trHeight w:val="113"/>
          <w:jc w:val="center"/>
        </w:trPr>
        <w:tc>
          <w:tcPr>
            <w:tcW w:w="1377" w:type="dxa"/>
            <w:tcBorders>
              <w:top w:val="single" w:sz="4" w:space="0" w:color="auto"/>
              <w:left w:val="single" w:sz="4" w:space="0" w:color="auto"/>
              <w:bottom w:val="single" w:sz="4" w:space="0" w:color="auto"/>
              <w:right w:val="single" w:sz="4" w:space="0" w:color="auto"/>
            </w:tcBorders>
            <w:vAlign w:val="center"/>
          </w:tcPr>
          <w:p w:rsidR="00C35DA8" w:rsidRPr="00D16033" w:rsidRDefault="00C35DA8" w:rsidP="002D4C06">
            <w:pPr>
              <w:widowControl w:val="0"/>
              <w:autoSpaceDE w:val="0"/>
              <w:autoSpaceDN w:val="0"/>
              <w:adjustRightInd w:val="0"/>
              <w:jc w:val="center"/>
              <w:rPr>
                <w:rFonts w:eastAsia="Calibri"/>
                <w:lang w:eastAsia="en-US"/>
              </w:rPr>
            </w:pPr>
            <w:r w:rsidRPr="00D16033">
              <w:rPr>
                <w:rFonts w:eastAsia="Calibri"/>
              </w:rPr>
              <w:lastRenderedPageBreak/>
              <w:t>901</w:t>
            </w:r>
          </w:p>
        </w:tc>
        <w:tc>
          <w:tcPr>
            <w:tcW w:w="3260" w:type="dxa"/>
            <w:tcBorders>
              <w:top w:val="single" w:sz="4" w:space="0" w:color="auto"/>
              <w:left w:val="single" w:sz="4" w:space="0" w:color="auto"/>
              <w:bottom w:val="single" w:sz="4" w:space="0" w:color="auto"/>
              <w:right w:val="single" w:sz="4" w:space="0" w:color="auto"/>
            </w:tcBorders>
            <w:vAlign w:val="center"/>
          </w:tcPr>
          <w:p w:rsidR="00C35DA8" w:rsidRPr="00D16033" w:rsidRDefault="00C35DA8" w:rsidP="002D4C06">
            <w:pPr>
              <w:widowControl w:val="0"/>
              <w:autoSpaceDE w:val="0"/>
              <w:autoSpaceDN w:val="0"/>
              <w:adjustRightInd w:val="0"/>
              <w:jc w:val="center"/>
            </w:pPr>
            <w:r w:rsidRPr="00D16033">
              <w:t>1 14 02053 10 0000 440</w:t>
            </w:r>
          </w:p>
        </w:tc>
        <w:tc>
          <w:tcPr>
            <w:tcW w:w="5770" w:type="dxa"/>
            <w:tcBorders>
              <w:top w:val="single" w:sz="4" w:space="0" w:color="auto"/>
              <w:left w:val="single" w:sz="4" w:space="0" w:color="auto"/>
              <w:bottom w:val="single" w:sz="4" w:space="0" w:color="auto"/>
              <w:right w:val="single" w:sz="4" w:space="0" w:color="auto"/>
            </w:tcBorders>
            <w:vAlign w:val="center"/>
          </w:tcPr>
          <w:p w:rsidR="00C35DA8" w:rsidRPr="006A4C65" w:rsidRDefault="00C35DA8" w:rsidP="002D4C06">
            <w:pPr>
              <w:widowControl w:val="0"/>
              <w:autoSpaceDE w:val="0"/>
              <w:autoSpaceDN w:val="0"/>
              <w:adjustRightInd w:val="0"/>
            </w:pPr>
            <w:r w:rsidRPr="006A4C65">
              <w:rPr>
                <w:sz w:val="22"/>
                <w:szCs w:val="22"/>
              </w:rPr>
              <w:t>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C35DA8" w:rsidRPr="006A4C65" w:rsidTr="002D4C06">
        <w:trPr>
          <w:cantSplit/>
          <w:trHeight w:val="113"/>
          <w:jc w:val="center"/>
        </w:trPr>
        <w:tc>
          <w:tcPr>
            <w:tcW w:w="1377" w:type="dxa"/>
            <w:tcBorders>
              <w:top w:val="single" w:sz="4" w:space="0" w:color="auto"/>
              <w:left w:val="single" w:sz="4" w:space="0" w:color="auto"/>
              <w:bottom w:val="single" w:sz="4" w:space="0" w:color="auto"/>
              <w:right w:val="single" w:sz="4" w:space="0" w:color="auto"/>
            </w:tcBorders>
            <w:vAlign w:val="center"/>
          </w:tcPr>
          <w:p w:rsidR="00C35DA8" w:rsidRPr="00D16033" w:rsidRDefault="00C35DA8" w:rsidP="002D4C06">
            <w:pPr>
              <w:widowControl w:val="0"/>
              <w:autoSpaceDE w:val="0"/>
              <w:autoSpaceDN w:val="0"/>
              <w:adjustRightInd w:val="0"/>
              <w:jc w:val="center"/>
              <w:rPr>
                <w:rFonts w:eastAsia="Calibri"/>
                <w:lang w:eastAsia="en-US"/>
              </w:rPr>
            </w:pPr>
            <w:r w:rsidRPr="00D16033">
              <w:rPr>
                <w:rFonts w:eastAsia="Calibri"/>
              </w:rPr>
              <w:t>901</w:t>
            </w:r>
          </w:p>
        </w:tc>
        <w:tc>
          <w:tcPr>
            <w:tcW w:w="3260" w:type="dxa"/>
            <w:tcBorders>
              <w:top w:val="single" w:sz="4" w:space="0" w:color="auto"/>
              <w:left w:val="single" w:sz="4" w:space="0" w:color="auto"/>
              <w:bottom w:val="single" w:sz="4" w:space="0" w:color="auto"/>
              <w:right w:val="single" w:sz="4" w:space="0" w:color="auto"/>
            </w:tcBorders>
            <w:vAlign w:val="center"/>
          </w:tcPr>
          <w:p w:rsidR="00C35DA8" w:rsidRPr="00D16033" w:rsidRDefault="00C35DA8" w:rsidP="002D4C06">
            <w:pPr>
              <w:widowControl w:val="0"/>
              <w:autoSpaceDE w:val="0"/>
              <w:autoSpaceDN w:val="0"/>
              <w:adjustRightInd w:val="0"/>
              <w:jc w:val="center"/>
            </w:pPr>
            <w:r w:rsidRPr="00D16033">
              <w:t>1 14 03050 10 0000 410</w:t>
            </w:r>
          </w:p>
        </w:tc>
        <w:tc>
          <w:tcPr>
            <w:tcW w:w="5770" w:type="dxa"/>
            <w:tcBorders>
              <w:top w:val="single" w:sz="4" w:space="0" w:color="auto"/>
              <w:left w:val="single" w:sz="4" w:space="0" w:color="auto"/>
              <w:bottom w:val="single" w:sz="4" w:space="0" w:color="auto"/>
              <w:right w:val="single" w:sz="4" w:space="0" w:color="auto"/>
            </w:tcBorders>
            <w:vAlign w:val="center"/>
          </w:tcPr>
          <w:p w:rsidR="00C35DA8" w:rsidRPr="006A4C65" w:rsidRDefault="00C35DA8" w:rsidP="002D4C06">
            <w:pPr>
              <w:widowControl w:val="0"/>
              <w:autoSpaceDE w:val="0"/>
              <w:autoSpaceDN w:val="0"/>
              <w:adjustRightInd w:val="0"/>
            </w:pPr>
            <w:r w:rsidRPr="006A4C65">
              <w:rPr>
                <w:sz w:val="22"/>
                <w:szCs w:val="22"/>
              </w:rPr>
              <w:t>Средства от распоряжения и реализации конфискованного и иного имущества, обращенного в доходы сельских поселений (в части реализации основных средств по указанному имуществу)</w:t>
            </w:r>
          </w:p>
        </w:tc>
      </w:tr>
      <w:tr w:rsidR="00C35DA8" w:rsidRPr="006A4C65" w:rsidTr="002D4C06">
        <w:trPr>
          <w:cantSplit/>
          <w:trHeight w:val="113"/>
          <w:jc w:val="center"/>
        </w:trPr>
        <w:tc>
          <w:tcPr>
            <w:tcW w:w="1377" w:type="dxa"/>
            <w:tcBorders>
              <w:top w:val="single" w:sz="4" w:space="0" w:color="auto"/>
              <w:left w:val="single" w:sz="4" w:space="0" w:color="auto"/>
              <w:bottom w:val="single" w:sz="4" w:space="0" w:color="auto"/>
              <w:right w:val="single" w:sz="4" w:space="0" w:color="auto"/>
            </w:tcBorders>
            <w:vAlign w:val="center"/>
          </w:tcPr>
          <w:p w:rsidR="00C35DA8" w:rsidRPr="00D16033" w:rsidRDefault="00C35DA8" w:rsidP="002D4C06">
            <w:pPr>
              <w:widowControl w:val="0"/>
              <w:autoSpaceDE w:val="0"/>
              <w:autoSpaceDN w:val="0"/>
              <w:adjustRightInd w:val="0"/>
              <w:jc w:val="center"/>
              <w:rPr>
                <w:rFonts w:eastAsia="Calibri"/>
                <w:lang w:eastAsia="en-US"/>
              </w:rPr>
            </w:pPr>
            <w:r w:rsidRPr="00D16033">
              <w:rPr>
                <w:rFonts w:eastAsia="Calibri"/>
              </w:rPr>
              <w:t>901</w:t>
            </w:r>
          </w:p>
        </w:tc>
        <w:tc>
          <w:tcPr>
            <w:tcW w:w="3260" w:type="dxa"/>
            <w:tcBorders>
              <w:top w:val="single" w:sz="4" w:space="0" w:color="auto"/>
              <w:left w:val="single" w:sz="4" w:space="0" w:color="auto"/>
              <w:bottom w:val="single" w:sz="4" w:space="0" w:color="auto"/>
              <w:right w:val="single" w:sz="4" w:space="0" w:color="auto"/>
            </w:tcBorders>
            <w:vAlign w:val="center"/>
          </w:tcPr>
          <w:p w:rsidR="00C35DA8" w:rsidRPr="00D16033" w:rsidRDefault="00C35DA8" w:rsidP="002D4C06">
            <w:pPr>
              <w:widowControl w:val="0"/>
              <w:autoSpaceDE w:val="0"/>
              <w:autoSpaceDN w:val="0"/>
              <w:adjustRightInd w:val="0"/>
              <w:jc w:val="center"/>
            </w:pPr>
            <w:r w:rsidRPr="00D16033">
              <w:t>1 14 03050 10 0000 440</w:t>
            </w:r>
          </w:p>
        </w:tc>
        <w:tc>
          <w:tcPr>
            <w:tcW w:w="5770" w:type="dxa"/>
            <w:tcBorders>
              <w:top w:val="single" w:sz="4" w:space="0" w:color="auto"/>
              <w:left w:val="single" w:sz="4" w:space="0" w:color="auto"/>
              <w:bottom w:val="single" w:sz="4" w:space="0" w:color="auto"/>
              <w:right w:val="single" w:sz="4" w:space="0" w:color="auto"/>
            </w:tcBorders>
            <w:vAlign w:val="center"/>
          </w:tcPr>
          <w:p w:rsidR="00C35DA8" w:rsidRPr="006A4C65" w:rsidRDefault="00C35DA8" w:rsidP="002D4C06">
            <w:pPr>
              <w:widowControl w:val="0"/>
              <w:autoSpaceDE w:val="0"/>
              <w:autoSpaceDN w:val="0"/>
              <w:adjustRightInd w:val="0"/>
            </w:pPr>
            <w:r w:rsidRPr="006A4C65">
              <w:rPr>
                <w:sz w:val="22"/>
                <w:szCs w:val="22"/>
              </w:rPr>
              <w:t>Средства от распоряжения и реализации конфискованного и иного имущества, обращенного в доходы сельских поселений (в части реализации материальных запасов по указанному имуществу)</w:t>
            </w:r>
          </w:p>
        </w:tc>
      </w:tr>
      <w:tr w:rsidR="00C35DA8" w:rsidRPr="006A4C65" w:rsidTr="002D4C06">
        <w:trPr>
          <w:cantSplit/>
          <w:trHeight w:val="113"/>
          <w:jc w:val="center"/>
        </w:trPr>
        <w:tc>
          <w:tcPr>
            <w:tcW w:w="1377" w:type="dxa"/>
            <w:tcBorders>
              <w:top w:val="single" w:sz="4" w:space="0" w:color="auto"/>
              <w:left w:val="single" w:sz="4" w:space="0" w:color="auto"/>
              <w:bottom w:val="single" w:sz="4" w:space="0" w:color="auto"/>
              <w:right w:val="single" w:sz="4" w:space="0" w:color="auto"/>
            </w:tcBorders>
            <w:vAlign w:val="center"/>
          </w:tcPr>
          <w:p w:rsidR="00C35DA8" w:rsidRPr="00D16033" w:rsidRDefault="00C35DA8" w:rsidP="002D4C06">
            <w:pPr>
              <w:widowControl w:val="0"/>
              <w:autoSpaceDE w:val="0"/>
              <w:autoSpaceDN w:val="0"/>
              <w:adjustRightInd w:val="0"/>
              <w:jc w:val="center"/>
              <w:rPr>
                <w:rFonts w:eastAsia="Calibri"/>
                <w:lang w:eastAsia="en-US"/>
              </w:rPr>
            </w:pPr>
            <w:r w:rsidRPr="00D16033">
              <w:rPr>
                <w:rFonts w:eastAsia="Calibri"/>
              </w:rPr>
              <w:t>901</w:t>
            </w:r>
          </w:p>
        </w:tc>
        <w:tc>
          <w:tcPr>
            <w:tcW w:w="3260" w:type="dxa"/>
            <w:tcBorders>
              <w:top w:val="single" w:sz="4" w:space="0" w:color="auto"/>
              <w:left w:val="single" w:sz="4" w:space="0" w:color="auto"/>
              <w:bottom w:val="single" w:sz="4" w:space="0" w:color="auto"/>
              <w:right w:val="single" w:sz="4" w:space="0" w:color="auto"/>
            </w:tcBorders>
            <w:vAlign w:val="center"/>
          </w:tcPr>
          <w:p w:rsidR="00C35DA8" w:rsidRPr="00D16033" w:rsidRDefault="00C35DA8" w:rsidP="002D4C06">
            <w:pPr>
              <w:widowControl w:val="0"/>
              <w:autoSpaceDE w:val="0"/>
              <w:autoSpaceDN w:val="0"/>
              <w:adjustRightInd w:val="0"/>
              <w:jc w:val="center"/>
            </w:pPr>
            <w:r w:rsidRPr="00D16033">
              <w:t>1 14 06025 10 0000 430</w:t>
            </w:r>
          </w:p>
        </w:tc>
        <w:tc>
          <w:tcPr>
            <w:tcW w:w="5770" w:type="dxa"/>
            <w:tcBorders>
              <w:top w:val="single" w:sz="4" w:space="0" w:color="auto"/>
              <w:left w:val="single" w:sz="4" w:space="0" w:color="auto"/>
              <w:bottom w:val="single" w:sz="4" w:space="0" w:color="auto"/>
              <w:right w:val="single" w:sz="4" w:space="0" w:color="auto"/>
            </w:tcBorders>
            <w:vAlign w:val="center"/>
          </w:tcPr>
          <w:p w:rsidR="00C35DA8" w:rsidRPr="006A4C65" w:rsidRDefault="00C35DA8" w:rsidP="002D4C06">
            <w:pPr>
              <w:widowControl w:val="0"/>
              <w:autoSpaceDE w:val="0"/>
              <w:autoSpaceDN w:val="0"/>
              <w:adjustRightInd w:val="0"/>
            </w:pPr>
            <w:r w:rsidRPr="006A4C65">
              <w:rPr>
                <w:sz w:val="22"/>
                <w:szCs w:val="22"/>
              </w:rPr>
              <w:t>Доходы от продажи земельных участков, находящихся в собственности сельских поселений (за исключением земельных участков муниципальных бюджетных и автономных учреждений)</w:t>
            </w:r>
          </w:p>
        </w:tc>
      </w:tr>
      <w:tr w:rsidR="00C35DA8" w:rsidRPr="006A4C65" w:rsidTr="002D4C06">
        <w:trPr>
          <w:cantSplit/>
          <w:trHeight w:val="113"/>
          <w:jc w:val="center"/>
        </w:trPr>
        <w:tc>
          <w:tcPr>
            <w:tcW w:w="1377" w:type="dxa"/>
            <w:tcBorders>
              <w:top w:val="single" w:sz="4" w:space="0" w:color="auto"/>
              <w:left w:val="single" w:sz="4" w:space="0" w:color="auto"/>
              <w:bottom w:val="single" w:sz="4" w:space="0" w:color="auto"/>
              <w:right w:val="single" w:sz="4" w:space="0" w:color="auto"/>
            </w:tcBorders>
            <w:vAlign w:val="center"/>
          </w:tcPr>
          <w:p w:rsidR="00C35DA8" w:rsidRPr="00D16033" w:rsidRDefault="00C35DA8" w:rsidP="002D4C06">
            <w:pPr>
              <w:widowControl w:val="0"/>
              <w:autoSpaceDE w:val="0"/>
              <w:autoSpaceDN w:val="0"/>
              <w:adjustRightInd w:val="0"/>
              <w:jc w:val="center"/>
              <w:rPr>
                <w:rFonts w:eastAsia="Calibri"/>
                <w:lang w:val="en-US"/>
              </w:rPr>
            </w:pPr>
            <w:r w:rsidRPr="00D16033">
              <w:rPr>
                <w:rFonts w:eastAsia="Calibri"/>
                <w:lang w:val="en-US"/>
              </w:rPr>
              <w:t>901</w:t>
            </w:r>
          </w:p>
        </w:tc>
        <w:tc>
          <w:tcPr>
            <w:tcW w:w="3260" w:type="dxa"/>
            <w:tcBorders>
              <w:top w:val="single" w:sz="4" w:space="0" w:color="auto"/>
              <w:left w:val="single" w:sz="4" w:space="0" w:color="auto"/>
              <w:bottom w:val="single" w:sz="4" w:space="0" w:color="auto"/>
              <w:right w:val="single" w:sz="4" w:space="0" w:color="auto"/>
            </w:tcBorders>
            <w:vAlign w:val="center"/>
          </w:tcPr>
          <w:p w:rsidR="00C35DA8" w:rsidRPr="00D16033" w:rsidRDefault="00C35DA8" w:rsidP="002D4C06">
            <w:pPr>
              <w:widowControl w:val="0"/>
              <w:autoSpaceDE w:val="0"/>
              <w:autoSpaceDN w:val="0"/>
              <w:adjustRightInd w:val="0"/>
              <w:jc w:val="center"/>
            </w:pPr>
            <w:r w:rsidRPr="00D16033">
              <w:t>1 15 02050 10 0000 140</w:t>
            </w:r>
          </w:p>
        </w:tc>
        <w:tc>
          <w:tcPr>
            <w:tcW w:w="5770" w:type="dxa"/>
            <w:tcBorders>
              <w:top w:val="single" w:sz="4" w:space="0" w:color="auto"/>
              <w:left w:val="single" w:sz="4" w:space="0" w:color="auto"/>
              <w:bottom w:val="single" w:sz="4" w:space="0" w:color="auto"/>
              <w:right w:val="single" w:sz="4" w:space="0" w:color="auto"/>
            </w:tcBorders>
            <w:vAlign w:val="center"/>
          </w:tcPr>
          <w:p w:rsidR="00C35DA8" w:rsidRPr="006A4C65" w:rsidRDefault="00C35DA8" w:rsidP="002D4C06">
            <w:pPr>
              <w:widowControl w:val="0"/>
              <w:autoSpaceDE w:val="0"/>
              <w:autoSpaceDN w:val="0"/>
              <w:adjustRightInd w:val="0"/>
            </w:pPr>
            <w:r w:rsidRPr="006A4C65">
              <w:rPr>
                <w:sz w:val="22"/>
                <w:szCs w:val="22"/>
              </w:rPr>
              <w:t>Платежи, взимаемые органами местного самоуправления (организациями) сельских поселений за выполнение определенных функций</w:t>
            </w:r>
          </w:p>
        </w:tc>
      </w:tr>
      <w:tr w:rsidR="00C35DA8" w:rsidRPr="006A4C65" w:rsidTr="002D4C06">
        <w:trPr>
          <w:cantSplit/>
          <w:trHeight w:val="113"/>
          <w:jc w:val="center"/>
        </w:trPr>
        <w:tc>
          <w:tcPr>
            <w:tcW w:w="1377" w:type="dxa"/>
            <w:tcBorders>
              <w:top w:val="single" w:sz="4" w:space="0" w:color="auto"/>
              <w:left w:val="single" w:sz="4" w:space="0" w:color="auto"/>
              <w:bottom w:val="single" w:sz="4" w:space="0" w:color="auto"/>
              <w:right w:val="single" w:sz="4" w:space="0" w:color="auto"/>
            </w:tcBorders>
            <w:vAlign w:val="center"/>
          </w:tcPr>
          <w:p w:rsidR="00C35DA8" w:rsidRPr="00D16033" w:rsidRDefault="00C35DA8" w:rsidP="002D4C06">
            <w:pPr>
              <w:widowControl w:val="0"/>
              <w:autoSpaceDE w:val="0"/>
              <w:autoSpaceDN w:val="0"/>
              <w:adjustRightInd w:val="0"/>
              <w:jc w:val="center"/>
              <w:rPr>
                <w:rFonts w:eastAsia="Calibri"/>
              </w:rPr>
            </w:pPr>
            <w:r w:rsidRPr="00D16033">
              <w:rPr>
                <w:rFonts w:eastAsia="Calibri"/>
              </w:rPr>
              <w:t>901</w:t>
            </w:r>
          </w:p>
        </w:tc>
        <w:tc>
          <w:tcPr>
            <w:tcW w:w="3260" w:type="dxa"/>
            <w:tcBorders>
              <w:top w:val="single" w:sz="4" w:space="0" w:color="auto"/>
              <w:left w:val="single" w:sz="4" w:space="0" w:color="auto"/>
              <w:bottom w:val="single" w:sz="4" w:space="0" w:color="auto"/>
              <w:right w:val="single" w:sz="4" w:space="0" w:color="auto"/>
            </w:tcBorders>
            <w:vAlign w:val="center"/>
          </w:tcPr>
          <w:p w:rsidR="00C35DA8" w:rsidRPr="00D16033" w:rsidRDefault="00C35DA8" w:rsidP="002D4C06">
            <w:pPr>
              <w:jc w:val="center"/>
            </w:pPr>
            <w:r w:rsidRPr="00D16033">
              <w:t>1 16 02020 02 0000 140</w:t>
            </w:r>
          </w:p>
        </w:tc>
        <w:tc>
          <w:tcPr>
            <w:tcW w:w="5770" w:type="dxa"/>
            <w:tcBorders>
              <w:top w:val="single" w:sz="4" w:space="0" w:color="auto"/>
              <w:left w:val="single" w:sz="4" w:space="0" w:color="auto"/>
              <w:bottom w:val="single" w:sz="4" w:space="0" w:color="auto"/>
              <w:right w:val="single" w:sz="4" w:space="0" w:color="auto"/>
            </w:tcBorders>
            <w:vAlign w:val="center"/>
          </w:tcPr>
          <w:p w:rsidR="00C35DA8" w:rsidRPr="006A4C65" w:rsidRDefault="00C35DA8" w:rsidP="002D4C06">
            <w:r w:rsidRPr="006A4C65">
              <w:rPr>
                <w:sz w:val="22"/>
                <w:szCs w:val="22"/>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r>
      <w:tr w:rsidR="00C35DA8" w:rsidRPr="006A4C65" w:rsidTr="002D4C06">
        <w:trPr>
          <w:cantSplit/>
          <w:trHeight w:val="113"/>
          <w:jc w:val="center"/>
        </w:trPr>
        <w:tc>
          <w:tcPr>
            <w:tcW w:w="1377" w:type="dxa"/>
            <w:tcBorders>
              <w:top w:val="single" w:sz="4" w:space="0" w:color="auto"/>
              <w:left w:val="single" w:sz="4" w:space="0" w:color="auto"/>
              <w:bottom w:val="single" w:sz="4" w:space="0" w:color="auto"/>
              <w:right w:val="single" w:sz="4" w:space="0" w:color="auto"/>
            </w:tcBorders>
            <w:vAlign w:val="center"/>
          </w:tcPr>
          <w:p w:rsidR="00C35DA8" w:rsidRPr="00D16033" w:rsidRDefault="00C35DA8" w:rsidP="002D4C06">
            <w:pPr>
              <w:widowControl w:val="0"/>
              <w:autoSpaceDE w:val="0"/>
              <w:autoSpaceDN w:val="0"/>
              <w:adjustRightInd w:val="0"/>
              <w:jc w:val="center"/>
              <w:rPr>
                <w:rFonts w:eastAsia="Calibri"/>
              </w:rPr>
            </w:pPr>
            <w:r w:rsidRPr="00D16033">
              <w:rPr>
                <w:rFonts w:eastAsia="Calibri"/>
              </w:rPr>
              <w:t>901</w:t>
            </w:r>
          </w:p>
        </w:tc>
        <w:tc>
          <w:tcPr>
            <w:tcW w:w="3260" w:type="dxa"/>
            <w:tcBorders>
              <w:top w:val="single" w:sz="4" w:space="0" w:color="auto"/>
              <w:left w:val="single" w:sz="4" w:space="0" w:color="auto"/>
              <w:bottom w:val="single" w:sz="4" w:space="0" w:color="auto"/>
              <w:right w:val="single" w:sz="4" w:space="0" w:color="auto"/>
            </w:tcBorders>
            <w:vAlign w:val="center"/>
          </w:tcPr>
          <w:p w:rsidR="00C35DA8" w:rsidRPr="00D16033" w:rsidRDefault="00C35DA8" w:rsidP="002D4C06">
            <w:pPr>
              <w:jc w:val="center"/>
            </w:pPr>
            <w:r w:rsidRPr="00D16033">
              <w:t>1 16 07010 10 0000 140</w:t>
            </w:r>
          </w:p>
        </w:tc>
        <w:tc>
          <w:tcPr>
            <w:tcW w:w="5770" w:type="dxa"/>
            <w:tcBorders>
              <w:top w:val="single" w:sz="4" w:space="0" w:color="auto"/>
              <w:left w:val="single" w:sz="4" w:space="0" w:color="auto"/>
              <w:bottom w:val="single" w:sz="4" w:space="0" w:color="auto"/>
              <w:right w:val="single" w:sz="4" w:space="0" w:color="auto"/>
            </w:tcBorders>
            <w:vAlign w:val="center"/>
          </w:tcPr>
          <w:p w:rsidR="00C35DA8" w:rsidRPr="006A4C65" w:rsidRDefault="00C35DA8" w:rsidP="002D4C06">
            <w:r w:rsidRPr="006A4C65">
              <w:rPr>
                <w:sz w:val="22"/>
                <w:szCs w:val="22"/>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сельского поселения</w:t>
            </w:r>
          </w:p>
        </w:tc>
      </w:tr>
      <w:tr w:rsidR="00C35DA8" w:rsidRPr="006A4C65" w:rsidTr="002D4C06">
        <w:trPr>
          <w:cantSplit/>
          <w:trHeight w:val="113"/>
          <w:jc w:val="center"/>
        </w:trPr>
        <w:tc>
          <w:tcPr>
            <w:tcW w:w="1377" w:type="dxa"/>
            <w:tcBorders>
              <w:top w:val="single" w:sz="4" w:space="0" w:color="auto"/>
              <w:left w:val="single" w:sz="4" w:space="0" w:color="auto"/>
              <w:bottom w:val="single" w:sz="4" w:space="0" w:color="auto"/>
              <w:right w:val="single" w:sz="4" w:space="0" w:color="auto"/>
            </w:tcBorders>
            <w:vAlign w:val="center"/>
          </w:tcPr>
          <w:p w:rsidR="00C35DA8" w:rsidRPr="00D16033" w:rsidRDefault="00C35DA8" w:rsidP="002D4C06">
            <w:pPr>
              <w:widowControl w:val="0"/>
              <w:autoSpaceDE w:val="0"/>
              <w:autoSpaceDN w:val="0"/>
              <w:adjustRightInd w:val="0"/>
              <w:jc w:val="center"/>
              <w:rPr>
                <w:rFonts w:eastAsia="Calibri"/>
                <w:lang w:val="en-US"/>
              </w:rPr>
            </w:pPr>
            <w:r w:rsidRPr="00D16033">
              <w:rPr>
                <w:rFonts w:eastAsia="Calibri"/>
              </w:rPr>
              <w:t>9</w:t>
            </w:r>
            <w:r w:rsidRPr="00D16033">
              <w:rPr>
                <w:rFonts w:eastAsia="Calibri"/>
                <w:lang w:val="en-US"/>
              </w:rPr>
              <w:t>01</w:t>
            </w:r>
          </w:p>
        </w:tc>
        <w:tc>
          <w:tcPr>
            <w:tcW w:w="3260" w:type="dxa"/>
            <w:tcBorders>
              <w:top w:val="single" w:sz="4" w:space="0" w:color="auto"/>
              <w:left w:val="single" w:sz="4" w:space="0" w:color="auto"/>
              <w:bottom w:val="single" w:sz="4" w:space="0" w:color="auto"/>
              <w:right w:val="single" w:sz="4" w:space="0" w:color="auto"/>
            </w:tcBorders>
            <w:vAlign w:val="center"/>
          </w:tcPr>
          <w:p w:rsidR="00C35DA8" w:rsidRPr="00D16033" w:rsidRDefault="00C35DA8" w:rsidP="002D4C06">
            <w:pPr>
              <w:jc w:val="center"/>
            </w:pPr>
            <w:r w:rsidRPr="00D16033">
              <w:t>1 16 07090 10 0000 140</w:t>
            </w:r>
          </w:p>
        </w:tc>
        <w:tc>
          <w:tcPr>
            <w:tcW w:w="5770" w:type="dxa"/>
            <w:tcBorders>
              <w:top w:val="single" w:sz="4" w:space="0" w:color="auto"/>
              <w:left w:val="single" w:sz="4" w:space="0" w:color="auto"/>
              <w:bottom w:val="single" w:sz="4" w:space="0" w:color="auto"/>
              <w:right w:val="single" w:sz="4" w:space="0" w:color="auto"/>
            </w:tcBorders>
            <w:vAlign w:val="center"/>
          </w:tcPr>
          <w:p w:rsidR="00C35DA8" w:rsidRPr="006A4C65" w:rsidRDefault="00C35DA8" w:rsidP="002D4C06">
            <w:r w:rsidRPr="006A4C65">
              <w:rPr>
                <w:sz w:val="22"/>
                <w:szCs w:val="22"/>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сельского поселения</w:t>
            </w:r>
          </w:p>
        </w:tc>
      </w:tr>
      <w:tr w:rsidR="00C35DA8" w:rsidRPr="006A4C65" w:rsidTr="002D4C06">
        <w:trPr>
          <w:cantSplit/>
          <w:trHeight w:val="113"/>
          <w:jc w:val="center"/>
        </w:trPr>
        <w:tc>
          <w:tcPr>
            <w:tcW w:w="1377" w:type="dxa"/>
            <w:tcBorders>
              <w:top w:val="single" w:sz="4" w:space="0" w:color="auto"/>
              <w:left w:val="single" w:sz="4" w:space="0" w:color="auto"/>
              <w:bottom w:val="single" w:sz="4" w:space="0" w:color="auto"/>
              <w:right w:val="single" w:sz="4" w:space="0" w:color="auto"/>
            </w:tcBorders>
            <w:vAlign w:val="center"/>
          </w:tcPr>
          <w:p w:rsidR="00C35DA8" w:rsidRPr="00D16033" w:rsidRDefault="00C35DA8" w:rsidP="002D4C06">
            <w:pPr>
              <w:widowControl w:val="0"/>
              <w:autoSpaceDE w:val="0"/>
              <w:autoSpaceDN w:val="0"/>
              <w:adjustRightInd w:val="0"/>
              <w:jc w:val="center"/>
              <w:rPr>
                <w:rFonts w:eastAsia="Calibri"/>
              </w:rPr>
            </w:pPr>
            <w:r w:rsidRPr="00D16033">
              <w:rPr>
                <w:rFonts w:eastAsia="Calibri"/>
              </w:rPr>
              <w:t>901</w:t>
            </w:r>
          </w:p>
        </w:tc>
        <w:tc>
          <w:tcPr>
            <w:tcW w:w="3260" w:type="dxa"/>
            <w:tcBorders>
              <w:top w:val="single" w:sz="4" w:space="0" w:color="auto"/>
              <w:left w:val="single" w:sz="4" w:space="0" w:color="auto"/>
              <w:bottom w:val="single" w:sz="4" w:space="0" w:color="auto"/>
              <w:right w:val="single" w:sz="4" w:space="0" w:color="auto"/>
            </w:tcBorders>
            <w:vAlign w:val="center"/>
          </w:tcPr>
          <w:p w:rsidR="00C35DA8" w:rsidRPr="00D16033" w:rsidRDefault="00C35DA8" w:rsidP="002D4C06">
            <w:pPr>
              <w:jc w:val="center"/>
            </w:pPr>
            <w:r w:rsidRPr="00D16033">
              <w:t>1 16 10030 10 0000 140</w:t>
            </w:r>
          </w:p>
        </w:tc>
        <w:tc>
          <w:tcPr>
            <w:tcW w:w="5770" w:type="dxa"/>
            <w:tcBorders>
              <w:top w:val="single" w:sz="4" w:space="0" w:color="auto"/>
              <w:left w:val="single" w:sz="4" w:space="0" w:color="auto"/>
              <w:bottom w:val="single" w:sz="4" w:space="0" w:color="auto"/>
              <w:right w:val="single" w:sz="4" w:space="0" w:color="auto"/>
            </w:tcBorders>
            <w:vAlign w:val="center"/>
          </w:tcPr>
          <w:p w:rsidR="00C35DA8" w:rsidRPr="006A4C65" w:rsidRDefault="00C35DA8" w:rsidP="002D4C06">
            <w:r w:rsidRPr="006A4C65">
              <w:rPr>
                <w:sz w:val="22"/>
                <w:szCs w:val="22"/>
              </w:rPr>
              <w:t>Платежи по искам о возмещении ущерба, а также платежи, уплачиваемые при добровольном возмещении ущерба, причиненного муниципальному имуществу сельского поселения (за исключением имущества, закрепленного за муниципальными бюджетными (автономными) учреждениями, унитарными предприятиями)</w:t>
            </w:r>
          </w:p>
        </w:tc>
      </w:tr>
      <w:tr w:rsidR="00C35DA8" w:rsidRPr="006A4C65" w:rsidTr="002D4C06">
        <w:trPr>
          <w:cantSplit/>
          <w:trHeight w:val="113"/>
          <w:jc w:val="center"/>
        </w:trPr>
        <w:tc>
          <w:tcPr>
            <w:tcW w:w="1377" w:type="dxa"/>
            <w:tcBorders>
              <w:top w:val="single" w:sz="4" w:space="0" w:color="auto"/>
              <w:left w:val="single" w:sz="4" w:space="0" w:color="auto"/>
              <w:bottom w:val="single" w:sz="4" w:space="0" w:color="auto"/>
              <w:right w:val="single" w:sz="4" w:space="0" w:color="auto"/>
            </w:tcBorders>
            <w:vAlign w:val="center"/>
          </w:tcPr>
          <w:p w:rsidR="00C35DA8" w:rsidRPr="00D16033" w:rsidRDefault="00C35DA8" w:rsidP="002D4C06">
            <w:pPr>
              <w:widowControl w:val="0"/>
              <w:autoSpaceDE w:val="0"/>
              <w:autoSpaceDN w:val="0"/>
              <w:adjustRightInd w:val="0"/>
              <w:jc w:val="center"/>
              <w:rPr>
                <w:rFonts w:eastAsia="Calibri"/>
              </w:rPr>
            </w:pPr>
            <w:r w:rsidRPr="00D16033">
              <w:rPr>
                <w:rFonts w:eastAsia="Calibri"/>
              </w:rPr>
              <w:t>901</w:t>
            </w:r>
          </w:p>
        </w:tc>
        <w:tc>
          <w:tcPr>
            <w:tcW w:w="3260" w:type="dxa"/>
            <w:tcBorders>
              <w:top w:val="single" w:sz="4" w:space="0" w:color="auto"/>
              <w:left w:val="single" w:sz="4" w:space="0" w:color="auto"/>
              <w:bottom w:val="single" w:sz="4" w:space="0" w:color="auto"/>
              <w:right w:val="single" w:sz="4" w:space="0" w:color="auto"/>
            </w:tcBorders>
            <w:vAlign w:val="center"/>
          </w:tcPr>
          <w:p w:rsidR="00C35DA8" w:rsidRPr="00D16033" w:rsidRDefault="00C35DA8" w:rsidP="002D4C06">
            <w:pPr>
              <w:jc w:val="center"/>
            </w:pPr>
            <w:r w:rsidRPr="00D16033">
              <w:t>1 16 10031 10 0000 140</w:t>
            </w:r>
          </w:p>
        </w:tc>
        <w:tc>
          <w:tcPr>
            <w:tcW w:w="5770" w:type="dxa"/>
            <w:tcBorders>
              <w:top w:val="single" w:sz="4" w:space="0" w:color="auto"/>
              <w:left w:val="single" w:sz="4" w:space="0" w:color="auto"/>
              <w:bottom w:val="single" w:sz="4" w:space="0" w:color="auto"/>
              <w:right w:val="single" w:sz="4" w:space="0" w:color="auto"/>
            </w:tcBorders>
            <w:vAlign w:val="center"/>
          </w:tcPr>
          <w:p w:rsidR="00C35DA8" w:rsidRPr="006A4C65" w:rsidRDefault="00C35DA8" w:rsidP="002D4C06">
            <w:r w:rsidRPr="006A4C65">
              <w:rPr>
                <w:sz w:val="22"/>
                <w:szCs w:val="22"/>
              </w:rPr>
              <w:t>Возмещение ущерба при возникновении страховых случаев, когда выгодоприобретателями выступают получатели средств бюджета сельского поселения</w:t>
            </w:r>
          </w:p>
        </w:tc>
      </w:tr>
      <w:tr w:rsidR="00C35DA8" w:rsidRPr="006A4C65" w:rsidTr="002D4C06">
        <w:trPr>
          <w:cantSplit/>
          <w:trHeight w:val="113"/>
          <w:jc w:val="center"/>
        </w:trPr>
        <w:tc>
          <w:tcPr>
            <w:tcW w:w="1377" w:type="dxa"/>
            <w:tcBorders>
              <w:top w:val="single" w:sz="4" w:space="0" w:color="auto"/>
              <w:left w:val="single" w:sz="4" w:space="0" w:color="auto"/>
              <w:bottom w:val="single" w:sz="4" w:space="0" w:color="auto"/>
              <w:right w:val="single" w:sz="4" w:space="0" w:color="auto"/>
            </w:tcBorders>
            <w:vAlign w:val="center"/>
          </w:tcPr>
          <w:p w:rsidR="00C35DA8" w:rsidRPr="00D16033" w:rsidRDefault="00C35DA8" w:rsidP="002D4C06">
            <w:pPr>
              <w:widowControl w:val="0"/>
              <w:autoSpaceDE w:val="0"/>
              <w:autoSpaceDN w:val="0"/>
              <w:adjustRightInd w:val="0"/>
              <w:jc w:val="center"/>
              <w:rPr>
                <w:rFonts w:eastAsia="Calibri"/>
              </w:rPr>
            </w:pPr>
            <w:r w:rsidRPr="00D16033">
              <w:rPr>
                <w:rFonts w:eastAsia="Calibri"/>
              </w:rPr>
              <w:t>901</w:t>
            </w:r>
          </w:p>
        </w:tc>
        <w:tc>
          <w:tcPr>
            <w:tcW w:w="3260" w:type="dxa"/>
            <w:tcBorders>
              <w:top w:val="single" w:sz="4" w:space="0" w:color="auto"/>
              <w:left w:val="single" w:sz="4" w:space="0" w:color="auto"/>
              <w:bottom w:val="single" w:sz="4" w:space="0" w:color="auto"/>
              <w:right w:val="single" w:sz="4" w:space="0" w:color="auto"/>
            </w:tcBorders>
            <w:vAlign w:val="center"/>
          </w:tcPr>
          <w:p w:rsidR="00C35DA8" w:rsidRPr="00D16033" w:rsidRDefault="00C35DA8" w:rsidP="002D4C06">
            <w:pPr>
              <w:jc w:val="center"/>
            </w:pPr>
            <w:r w:rsidRPr="00D16033">
              <w:t>1 16 10032 10 0000 140</w:t>
            </w:r>
          </w:p>
        </w:tc>
        <w:tc>
          <w:tcPr>
            <w:tcW w:w="5770" w:type="dxa"/>
            <w:tcBorders>
              <w:top w:val="single" w:sz="4" w:space="0" w:color="auto"/>
              <w:left w:val="single" w:sz="4" w:space="0" w:color="auto"/>
              <w:bottom w:val="single" w:sz="4" w:space="0" w:color="auto"/>
              <w:right w:val="single" w:sz="4" w:space="0" w:color="auto"/>
            </w:tcBorders>
            <w:vAlign w:val="center"/>
          </w:tcPr>
          <w:p w:rsidR="00C35DA8" w:rsidRPr="006A4C65" w:rsidRDefault="00C35DA8" w:rsidP="002D4C06">
            <w:r w:rsidRPr="006A4C65">
              <w:rPr>
                <w:sz w:val="22"/>
                <w:szCs w:val="22"/>
              </w:rPr>
              <w:t>Прочее возмещение ущерба, причиненного муниципальному имуществу сельского поселения (за исключением имущества, закрепленного за муниципальными бюджетными (автономными) учреждениями, унитарными предприятиями)</w:t>
            </w:r>
          </w:p>
        </w:tc>
      </w:tr>
      <w:tr w:rsidR="00C35DA8" w:rsidRPr="006A4C65" w:rsidTr="002D4C06">
        <w:trPr>
          <w:cantSplit/>
          <w:trHeight w:val="113"/>
          <w:jc w:val="center"/>
        </w:trPr>
        <w:tc>
          <w:tcPr>
            <w:tcW w:w="1377" w:type="dxa"/>
            <w:tcBorders>
              <w:top w:val="single" w:sz="4" w:space="0" w:color="auto"/>
              <w:left w:val="single" w:sz="4" w:space="0" w:color="auto"/>
              <w:bottom w:val="single" w:sz="4" w:space="0" w:color="auto"/>
              <w:right w:val="single" w:sz="4" w:space="0" w:color="auto"/>
            </w:tcBorders>
            <w:vAlign w:val="center"/>
          </w:tcPr>
          <w:p w:rsidR="00C35DA8" w:rsidRPr="00D16033" w:rsidRDefault="00C35DA8" w:rsidP="002D4C06">
            <w:pPr>
              <w:widowControl w:val="0"/>
              <w:autoSpaceDE w:val="0"/>
              <w:autoSpaceDN w:val="0"/>
              <w:adjustRightInd w:val="0"/>
              <w:jc w:val="center"/>
              <w:rPr>
                <w:rFonts w:eastAsia="Calibri"/>
              </w:rPr>
            </w:pPr>
            <w:r w:rsidRPr="00D16033">
              <w:rPr>
                <w:rFonts w:eastAsia="Calibri"/>
              </w:rPr>
              <w:lastRenderedPageBreak/>
              <w:t>901</w:t>
            </w:r>
          </w:p>
        </w:tc>
        <w:tc>
          <w:tcPr>
            <w:tcW w:w="3260" w:type="dxa"/>
            <w:tcBorders>
              <w:top w:val="single" w:sz="4" w:space="0" w:color="auto"/>
              <w:left w:val="single" w:sz="4" w:space="0" w:color="auto"/>
              <w:bottom w:val="single" w:sz="4" w:space="0" w:color="auto"/>
              <w:right w:val="single" w:sz="4" w:space="0" w:color="auto"/>
            </w:tcBorders>
            <w:vAlign w:val="center"/>
          </w:tcPr>
          <w:p w:rsidR="00C35DA8" w:rsidRPr="00D16033" w:rsidRDefault="00C35DA8" w:rsidP="002D4C06">
            <w:pPr>
              <w:jc w:val="center"/>
            </w:pPr>
            <w:r w:rsidRPr="00D16033">
              <w:t>1 16 10081 10 0000 140</w:t>
            </w:r>
          </w:p>
        </w:tc>
        <w:tc>
          <w:tcPr>
            <w:tcW w:w="5770" w:type="dxa"/>
            <w:tcBorders>
              <w:top w:val="single" w:sz="4" w:space="0" w:color="auto"/>
              <w:left w:val="single" w:sz="4" w:space="0" w:color="auto"/>
              <w:bottom w:val="single" w:sz="4" w:space="0" w:color="auto"/>
              <w:right w:val="single" w:sz="4" w:space="0" w:color="auto"/>
            </w:tcBorders>
            <w:vAlign w:val="center"/>
          </w:tcPr>
          <w:p w:rsidR="00C35DA8" w:rsidRPr="006A4C65" w:rsidRDefault="00C35DA8" w:rsidP="002D4C06">
            <w:r w:rsidRPr="006A4C65">
              <w:rPr>
                <w:sz w:val="22"/>
                <w:szCs w:val="22"/>
              </w:rPr>
              <w:t>Платежи в целях возмещения ущерба при расторжении муниципального контракта, заключенного с муниципальным органом сельского поселения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r>
      <w:tr w:rsidR="00C35DA8" w:rsidRPr="006A4C65" w:rsidTr="002D4C06">
        <w:trPr>
          <w:cantSplit/>
          <w:trHeight w:val="113"/>
          <w:jc w:val="center"/>
        </w:trPr>
        <w:tc>
          <w:tcPr>
            <w:tcW w:w="1377" w:type="dxa"/>
            <w:tcBorders>
              <w:top w:val="single" w:sz="4" w:space="0" w:color="auto"/>
              <w:left w:val="single" w:sz="4" w:space="0" w:color="auto"/>
              <w:bottom w:val="single" w:sz="4" w:space="0" w:color="auto"/>
              <w:right w:val="single" w:sz="4" w:space="0" w:color="auto"/>
            </w:tcBorders>
            <w:vAlign w:val="center"/>
          </w:tcPr>
          <w:p w:rsidR="00C35DA8" w:rsidRPr="00D16033" w:rsidRDefault="00C35DA8" w:rsidP="002D4C06">
            <w:pPr>
              <w:widowControl w:val="0"/>
              <w:autoSpaceDE w:val="0"/>
              <w:autoSpaceDN w:val="0"/>
              <w:adjustRightInd w:val="0"/>
              <w:jc w:val="center"/>
              <w:rPr>
                <w:rFonts w:eastAsia="Calibri"/>
              </w:rPr>
            </w:pPr>
            <w:r w:rsidRPr="00D16033">
              <w:rPr>
                <w:rFonts w:eastAsia="Calibri"/>
              </w:rPr>
              <w:t>901</w:t>
            </w:r>
          </w:p>
        </w:tc>
        <w:tc>
          <w:tcPr>
            <w:tcW w:w="3260" w:type="dxa"/>
            <w:tcBorders>
              <w:top w:val="single" w:sz="4" w:space="0" w:color="auto"/>
              <w:left w:val="single" w:sz="4" w:space="0" w:color="auto"/>
              <w:bottom w:val="single" w:sz="4" w:space="0" w:color="auto"/>
              <w:right w:val="single" w:sz="4" w:space="0" w:color="auto"/>
            </w:tcBorders>
            <w:vAlign w:val="center"/>
          </w:tcPr>
          <w:p w:rsidR="00C35DA8" w:rsidRPr="00D16033" w:rsidRDefault="00C35DA8" w:rsidP="002D4C06">
            <w:pPr>
              <w:jc w:val="center"/>
            </w:pPr>
            <w:r w:rsidRPr="00D16033">
              <w:t>1 16 10082 10 0000 140</w:t>
            </w:r>
          </w:p>
        </w:tc>
        <w:tc>
          <w:tcPr>
            <w:tcW w:w="5770" w:type="dxa"/>
            <w:tcBorders>
              <w:top w:val="single" w:sz="4" w:space="0" w:color="auto"/>
              <w:left w:val="single" w:sz="4" w:space="0" w:color="auto"/>
              <w:bottom w:val="single" w:sz="4" w:space="0" w:color="auto"/>
              <w:right w:val="single" w:sz="4" w:space="0" w:color="auto"/>
            </w:tcBorders>
            <w:vAlign w:val="center"/>
          </w:tcPr>
          <w:p w:rsidR="00C35DA8" w:rsidRPr="006A4C65" w:rsidRDefault="00C35DA8" w:rsidP="002D4C06">
            <w:r w:rsidRPr="006A4C65">
              <w:rPr>
                <w:sz w:val="22"/>
                <w:szCs w:val="22"/>
              </w:rPr>
              <w:t>Платежи в целях возмещения ущерба при расторжении муниципального контракта, финансируемого за счет средств муниципального дорожного фонда сельского поселения, в связи с односторонним отказом исполнителя (подрядчика) от его исполнения</w:t>
            </w:r>
          </w:p>
        </w:tc>
      </w:tr>
      <w:tr w:rsidR="00C35DA8" w:rsidRPr="006A4C65" w:rsidTr="002D4C06">
        <w:trPr>
          <w:cantSplit/>
          <w:trHeight w:val="113"/>
          <w:jc w:val="center"/>
        </w:trPr>
        <w:tc>
          <w:tcPr>
            <w:tcW w:w="1377" w:type="dxa"/>
            <w:tcBorders>
              <w:top w:val="single" w:sz="4" w:space="0" w:color="auto"/>
              <w:left w:val="single" w:sz="4" w:space="0" w:color="auto"/>
              <w:bottom w:val="single" w:sz="4" w:space="0" w:color="auto"/>
              <w:right w:val="single" w:sz="4" w:space="0" w:color="auto"/>
            </w:tcBorders>
            <w:vAlign w:val="center"/>
          </w:tcPr>
          <w:p w:rsidR="00C35DA8" w:rsidRPr="00D16033" w:rsidRDefault="00C35DA8" w:rsidP="002D4C06">
            <w:pPr>
              <w:widowControl w:val="0"/>
              <w:autoSpaceDE w:val="0"/>
              <w:autoSpaceDN w:val="0"/>
              <w:adjustRightInd w:val="0"/>
              <w:jc w:val="center"/>
              <w:rPr>
                <w:rFonts w:eastAsia="Calibri"/>
              </w:rPr>
            </w:pPr>
            <w:r w:rsidRPr="00D16033">
              <w:rPr>
                <w:rFonts w:eastAsia="Calibri"/>
              </w:rPr>
              <w:t>901</w:t>
            </w:r>
          </w:p>
        </w:tc>
        <w:tc>
          <w:tcPr>
            <w:tcW w:w="3260" w:type="dxa"/>
            <w:tcBorders>
              <w:top w:val="single" w:sz="4" w:space="0" w:color="auto"/>
              <w:left w:val="single" w:sz="4" w:space="0" w:color="auto"/>
              <w:bottom w:val="single" w:sz="4" w:space="0" w:color="auto"/>
              <w:right w:val="single" w:sz="4" w:space="0" w:color="auto"/>
            </w:tcBorders>
            <w:vAlign w:val="center"/>
          </w:tcPr>
          <w:p w:rsidR="00C35DA8" w:rsidRPr="00D16033" w:rsidRDefault="00C35DA8" w:rsidP="002D4C06">
            <w:pPr>
              <w:jc w:val="center"/>
            </w:pPr>
            <w:r w:rsidRPr="00D16033">
              <w:t>116 10123 01 0000 140</w:t>
            </w:r>
          </w:p>
        </w:tc>
        <w:tc>
          <w:tcPr>
            <w:tcW w:w="5770" w:type="dxa"/>
            <w:tcBorders>
              <w:top w:val="single" w:sz="4" w:space="0" w:color="auto"/>
              <w:left w:val="single" w:sz="4" w:space="0" w:color="auto"/>
              <w:bottom w:val="single" w:sz="4" w:space="0" w:color="auto"/>
              <w:right w:val="single" w:sz="4" w:space="0" w:color="auto"/>
            </w:tcBorders>
            <w:vAlign w:val="center"/>
          </w:tcPr>
          <w:p w:rsidR="00C35DA8" w:rsidRPr="006A4C65" w:rsidRDefault="00C35DA8" w:rsidP="002D4C06">
            <w:r>
              <w:rPr>
                <w:sz w:val="22"/>
                <w:szCs w:val="22"/>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r>
      <w:tr w:rsidR="00C35DA8" w:rsidRPr="006A4C65" w:rsidTr="002D4C06">
        <w:trPr>
          <w:cantSplit/>
          <w:trHeight w:val="113"/>
          <w:jc w:val="center"/>
        </w:trPr>
        <w:tc>
          <w:tcPr>
            <w:tcW w:w="1377" w:type="dxa"/>
            <w:tcBorders>
              <w:top w:val="single" w:sz="4" w:space="0" w:color="auto"/>
              <w:left w:val="single" w:sz="4" w:space="0" w:color="auto"/>
              <w:bottom w:val="single" w:sz="4" w:space="0" w:color="auto"/>
              <w:right w:val="single" w:sz="4" w:space="0" w:color="auto"/>
            </w:tcBorders>
            <w:vAlign w:val="center"/>
          </w:tcPr>
          <w:p w:rsidR="00C35DA8" w:rsidRPr="00D16033" w:rsidRDefault="00C35DA8" w:rsidP="002D4C06">
            <w:pPr>
              <w:widowControl w:val="0"/>
              <w:autoSpaceDE w:val="0"/>
              <w:autoSpaceDN w:val="0"/>
              <w:adjustRightInd w:val="0"/>
              <w:jc w:val="center"/>
              <w:rPr>
                <w:rFonts w:eastAsia="Calibri"/>
              </w:rPr>
            </w:pPr>
            <w:r w:rsidRPr="00D16033">
              <w:rPr>
                <w:rFonts w:eastAsia="Calibri"/>
              </w:rPr>
              <w:t>901</w:t>
            </w:r>
          </w:p>
        </w:tc>
        <w:tc>
          <w:tcPr>
            <w:tcW w:w="3260" w:type="dxa"/>
            <w:tcBorders>
              <w:top w:val="single" w:sz="4" w:space="0" w:color="auto"/>
              <w:left w:val="single" w:sz="4" w:space="0" w:color="auto"/>
              <w:bottom w:val="single" w:sz="4" w:space="0" w:color="auto"/>
              <w:right w:val="single" w:sz="4" w:space="0" w:color="auto"/>
            </w:tcBorders>
            <w:vAlign w:val="center"/>
          </w:tcPr>
          <w:p w:rsidR="00C35DA8" w:rsidRPr="00D16033" w:rsidRDefault="00C35DA8" w:rsidP="002D4C06">
            <w:pPr>
              <w:widowControl w:val="0"/>
              <w:autoSpaceDE w:val="0"/>
              <w:autoSpaceDN w:val="0"/>
              <w:adjustRightInd w:val="0"/>
              <w:jc w:val="center"/>
            </w:pPr>
            <w:r w:rsidRPr="00D16033">
              <w:t>1 17 01050 10 0000 180</w:t>
            </w:r>
          </w:p>
        </w:tc>
        <w:tc>
          <w:tcPr>
            <w:tcW w:w="5770" w:type="dxa"/>
            <w:tcBorders>
              <w:top w:val="single" w:sz="4" w:space="0" w:color="auto"/>
              <w:left w:val="single" w:sz="4" w:space="0" w:color="auto"/>
              <w:bottom w:val="single" w:sz="4" w:space="0" w:color="auto"/>
              <w:right w:val="single" w:sz="4" w:space="0" w:color="auto"/>
            </w:tcBorders>
            <w:vAlign w:val="center"/>
          </w:tcPr>
          <w:p w:rsidR="00C35DA8" w:rsidRPr="006A4C65" w:rsidRDefault="00C35DA8" w:rsidP="002D4C06">
            <w:pPr>
              <w:widowControl w:val="0"/>
              <w:autoSpaceDE w:val="0"/>
              <w:autoSpaceDN w:val="0"/>
              <w:adjustRightInd w:val="0"/>
            </w:pPr>
            <w:r w:rsidRPr="006A4C65">
              <w:rPr>
                <w:sz w:val="22"/>
                <w:szCs w:val="22"/>
              </w:rPr>
              <w:t>Невыясненные поступления, зачисляемые в бюджеты сельских поселений</w:t>
            </w:r>
          </w:p>
        </w:tc>
      </w:tr>
      <w:tr w:rsidR="00C35DA8" w:rsidRPr="006A4C65" w:rsidTr="002D4C06">
        <w:trPr>
          <w:cantSplit/>
          <w:trHeight w:val="113"/>
          <w:jc w:val="center"/>
        </w:trPr>
        <w:tc>
          <w:tcPr>
            <w:tcW w:w="1377" w:type="dxa"/>
            <w:tcBorders>
              <w:top w:val="single" w:sz="4" w:space="0" w:color="auto"/>
              <w:left w:val="single" w:sz="4" w:space="0" w:color="auto"/>
              <w:bottom w:val="single" w:sz="4" w:space="0" w:color="auto"/>
              <w:right w:val="single" w:sz="4" w:space="0" w:color="auto"/>
            </w:tcBorders>
            <w:vAlign w:val="center"/>
          </w:tcPr>
          <w:p w:rsidR="00C35DA8" w:rsidRPr="00D16033" w:rsidRDefault="00C35DA8" w:rsidP="002D4C06">
            <w:pPr>
              <w:widowControl w:val="0"/>
              <w:autoSpaceDE w:val="0"/>
              <w:autoSpaceDN w:val="0"/>
              <w:adjustRightInd w:val="0"/>
              <w:jc w:val="center"/>
              <w:rPr>
                <w:rFonts w:eastAsia="Calibri"/>
                <w:lang w:val="en-US"/>
              </w:rPr>
            </w:pPr>
            <w:r w:rsidRPr="00D16033">
              <w:rPr>
                <w:rFonts w:eastAsia="Calibri"/>
                <w:lang w:val="en-US"/>
              </w:rPr>
              <w:t>901</w:t>
            </w:r>
          </w:p>
        </w:tc>
        <w:tc>
          <w:tcPr>
            <w:tcW w:w="3260" w:type="dxa"/>
            <w:tcBorders>
              <w:top w:val="single" w:sz="4" w:space="0" w:color="auto"/>
              <w:left w:val="single" w:sz="4" w:space="0" w:color="auto"/>
              <w:bottom w:val="single" w:sz="4" w:space="0" w:color="auto"/>
              <w:right w:val="single" w:sz="4" w:space="0" w:color="auto"/>
            </w:tcBorders>
            <w:vAlign w:val="center"/>
          </w:tcPr>
          <w:p w:rsidR="00C35DA8" w:rsidRPr="00D16033" w:rsidRDefault="00C35DA8" w:rsidP="002D4C06">
            <w:pPr>
              <w:widowControl w:val="0"/>
              <w:autoSpaceDE w:val="0"/>
              <w:autoSpaceDN w:val="0"/>
              <w:adjustRightInd w:val="0"/>
              <w:jc w:val="center"/>
            </w:pPr>
            <w:r w:rsidRPr="00D16033">
              <w:t>1 17 02020 10 0000 180</w:t>
            </w:r>
          </w:p>
        </w:tc>
        <w:tc>
          <w:tcPr>
            <w:tcW w:w="5770" w:type="dxa"/>
            <w:tcBorders>
              <w:top w:val="single" w:sz="4" w:space="0" w:color="auto"/>
              <w:left w:val="single" w:sz="4" w:space="0" w:color="auto"/>
              <w:bottom w:val="single" w:sz="4" w:space="0" w:color="auto"/>
              <w:right w:val="single" w:sz="4" w:space="0" w:color="auto"/>
            </w:tcBorders>
            <w:vAlign w:val="center"/>
          </w:tcPr>
          <w:p w:rsidR="00C35DA8" w:rsidRPr="006A4C65" w:rsidRDefault="00C35DA8" w:rsidP="002D4C06">
            <w:pPr>
              <w:widowControl w:val="0"/>
              <w:autoSpaceDE w:val="0"/>
              <w:autoSpaceDN w:val="0"/>
              <w:adjustRightInd w:val="0"/>
            </w:pPr>
            <w:r w:rsidRPr="006A4C65">
              <w:rPr>
                <w:sz w:val="22"/>
                <w:szCs w:val="22"/>
              </w:rPr>
              <w:t>Возмещение потерь сельскохозяйственного производства, связанных с изъятием сельскохозяйственных угодий, расположенных на территориях сельских поселений (по обязательствам, возникшим до 1 января 2008 года)</w:t>
            </w:r>
          </w:p>
        </w:tc>
      </w:tr>
      <w:tr w:rsidR="00C35DA8" w:rsidRPr="006A4C65" w:rsidTr="002D4C06">
        <w:trPr>
          <w:cantSplit/>
          <w:trHeight w:val="113"/>
          <w:jc w:val="center"/>
        </w:trPr>
        <w:tc>
          <w:tcPr>
            <w:tcW w:w="1377" w:type="dxa"/>
            <w:tcBorders>
              <w:top w:val="single" w:sz="4" w:space="0" w:color="auto"/>
              <w:left w:val="single" w:sz="4" w:space="0" w:color="auto"/>
              <w:bottom w:val="single" w:sz="4" w:space="0" w:color="auto"/>
              <w:right w:val="single" w:sz="4" w:space="0" w:color="auto"/>
            </w:tcBorders>
            <w:vAlign w:val="center"/>
          </w:tcPr>
          <w:p w:rsidR="00C35DA8" w:rsidRPr="00D16033" w:rsidRDefault="00C35DA8" w:rsidP="002D4C06">
            <w:pPr>
              <w:widowControl w:val="0"/>
              <w:autoSpaceDE w:val="0"/>
              <w:autoSpaceDN w:val="0"/>
              <w:adjustRightInd w:val="0"/>
              <w:jc w:val="center"/>
              <w:rPr>
                <w:rFonts w:eastAsia="Calibri"/>
                <w:lang w:val="en-US" w:eastAsia="en-US"/>
              </w:rPr>
            </w:pPr>
            <w:r w:rsidRPr="00D16033">
              <w:rPr>
                <w:rFonts w:eastAsia="Calibri"/>
                <w:lang w:val="en-US"/>
              </w:rPr>
              <w:t>901</w:t>
            </w:r>
          </w:p>
        </w:tc>
        <w:tc>
          <w:tcPr>
            <w:tcW w:w="3260" w:type="dxa"/>
            <w:tcBorders>
              <w:top w:val="single" w:sz="4" w:space="0" w:color="auto"/>
              <w:left w:val="single" w:sz="4" w:space="0" w:color="auto"/>
              <w:bottom w:val="single" w:sz="4" w:space="0" w:color="auto"/>
              <w:right w:val="single" w:sz="4" w:space="0" w:color="auto"/>
            </w:tcBorders>
            <w:vAlign w:val="center"/>
          </w:tcPr>
          <w:p w:rsidR="00C35DA8" w:rsidRPr="00D16033" w:rsidRDefault="00C35DA8" w:rsidP="002D4C06">
            <w:pPr>
              <w:widowControl w:val="0"/>
              <w:autoSpaceDE w:val="0"/>
              <w:autoSpaceDN w:val="0"/>
              <w:adjustRightInd w:val="0"/>
              <w:jc w:val="center"/>
            </w:pPr>
            <w:r w:rsidRPr="00D16033">
              <w:t>1 17 05050 10 0000 180</w:t>
            </w:r>
          </w:p>
        </w:tc>
        <w:tc>
          <w:tcPr>
            <w:tcW w:w="5770" w:type="dxa"/>
            <w:tcBorders>
              <w:top w:val="single" w:sz="4" w:space="0" w:color="auto"/>
              <w:left w:val="single" w:sz="4" w:space="0" w:color="auto"/>
              <w:bottom w:val="single" w:sz="4" w:space="0" w:color="auto"/>
              <w:right w:val="single" w:sz="4" w:space="0" w:color="auto"/>
            </w:tcBorders>
            <w:vAlign w:val="center"/>
          </w:tcPr>
          <w:p w:rsidR="00C35DA8" w:rsidRPr="006A4C65" w:rsidRDefault="00C35DA8" w:rsidP="002D4C06">
            <w:pPr>
              <w:widowControl w:val="0"/>
              <w:autoSpaceDE w:val="0"/>
              <w:autoSpaceDN w:val="0"/>
              <w:adjustRightInd w:val="0"/>
            </w:pPr>
            <w:r w:rsidRPr="006A4C65">
              <w:rPr>
                <w:sz w:val="22"/>
                <w:szCs w:val="22"/>
              </w:rPr>
              <w:t>Прочие неналоговые доходы бюджетов сельских поселений</w:t>
            </w:r>
          </w:p>
        </w:tc>
      </w:tr>
      <w:tr w:rsidR="00C35DA8" w:rsidRPr="006A4C65" w:rsidTr="002D4C06">
        <w:trPr>
          <w:cantSplit/>
          <w:trHeight w:val="113"/>
          <w:jc w:val="center"/>
        </w:trPr>
        <w:tc>
          <w:tcPr>
            <w:tcW w:w="1377" w:type="dxa"/>
            <w:tcBorders>
              <w:top w:val="single" w:sz="4" w:space="0" w:color="auto"/>
              <w:left w:val="single" w:sz="4" w:space="0" w:color="auto"/>
              <w:bottom w:val="single" w:sz="4" w:space="0" w:color="auto"/>
              <w:right w:val="single" w:sz="4" w:space="0" w:color="auto"/>
            </w:tcBorders>
            <w:vAlign w:val="center"/>
          </w:tcPr>
          <w:p w:rsidR="00C35DA8" w:rsidRPr="00D16033" w:rsidRDefault="00C35DA8" w:rsidP="002D4C06">
            <w:pPr>
              <w:widowControl w:val="0"/>
              <w:autoSpaceDE w:val="0"/>
              <w:autoSpaceDN w:val="0"/>
              <w:adjustRightInd w:val="0"/>
              <w:jc w:val="center"/>
              <w:rPr>
                <w:rFonts w:eastAsia="Calibri"/>
                <w:lang w:eastAsia="en-US"/>
              </w:rPr>
            </w:pPr>
            <w:r w:rsidRPr="00D16033">
              <w:rPr>
                <w:rFonts w:eastAsia="Calibri"/>
                <w:lang w:eastAsia="en-US"/>
              </w:rPr>
              <w:t>901</w:t>
            </w:r>
          </w:p>
        </w:tc>
        <w:tc>
          <w:tcPr>
            <w:tcW w:w="3260" w:type="dxa"/>
            <w:tcBorders>
              <w:top w:val="single" w:sz="4" w:space="0" w:color="auto"/>
              <w:left w:val="single" w:sz="4" w:space="0" w:color="auto"/>
              <w:bottom w:val="single" w:sz="4" w:space="0" w:color="auto"/>
              <w:right w:val="single" w:sz="4" w:space="0" w:color="auto"/>
            </w:tcBorders>
            <w:vAlign w:val="center"/>
          </w:tcPr>
          <w:p w:rsidR="00C35DA8" w:rsidRPr="00D16033" w:rsidRDefault="00C35DA8" w:rsidP="002D4C06">
            <w:pPr>
              <w:widowControl w:val="0"/>
              <w:autoSpaceDE w:val="0"/>
              <w:autoSpaceDN w:val="0"/>
              <w:adjustRightInd w:val="0"/>
              <w:jc w:val="center"/>
            </w:pPr>
            <w:r w:rsidRPr="00D16033">
              <w:t>1 17 14030 10 0000 150</w:t>
            </w:r>
          </w:p>
        </w:tc>
        <w:tc>
          <w:tcPr>
            <w:tcW w:w="5770" w:type="dxa"/>
            <w:tcBorders>
              <w:top w:val="single" w:sz="4" w:space="0" w:color="auto"/>
              <w:left w:val="single" w:sz="4" w:space="0" w:color="auto"/>
              <w:bottom w:val="single" w:sz="4" w:space="0" w:color="auto"/>
              <w:right w:val="single" w:sz="4" w:space="0" w:color="auto"/>
            </w:tcBorders>
            <w:vAlign w:val="center"/>
          </w:tcPr>
          <w:p w:rsidR="00C35DA8" w:rsidRPr="006A4C65" w:rsidRDefault="00C35DA8" w:rsidP="002D4C06">
            <w:pPr>
              <w:widowControl w:val="0"/>
              <w:autoSpaceDE w:val="0"/>
              <w:autoSpaceDN w:val="0"/>
              <w:adjustRightInd w:val="0"/>
            </w:pPr>
            <w:r w:rsidRPr="006A4C65">
              <w:rPr>
                <w:sz w:val="22"/>
                <w:szCs w:val="22"/>
              </w:rPr>
              <w:t>Средства самообложения граждан, зачисляемые в бюджеты сельских поселений</w:t>
            </w:r>
          </w:p>
        </w:tc>
      </w:tr>
      <w:tr w:rsidR="00C35DA8" w:rsidRPr="006A4C65" w:rsidTr="002D4C06">
        <w:trPr>
          <w:cantSplit/>
          <w:trHeight w:val="113"/>
          <w:jc w:val="center"/>
        </w:trPr>
        <w:tc>
          <w:tcPr>
            <w:tcW w:w="1377" w:type="dxa"/>
            <w:tcBorders>
              <w:top w:val="single" w:sz="4" w:space="0" w:color="auto"/>
              <w:left w:val="single" w:sz="4" w:space="0" w:color="auto"/>
              <w:bottom w:val="single" w:sz="4" w:space="0" w:color="auto"/>
              <w:right w:val="single" w:sz="4" w:space="0" w:color="auto"/>
            </w:tcBorders>
            <w:vAlign w:val="center"/>
          </w:tcPr>
          <w:p w:rsidR="00C35DA8" w:rsidRPr="00D16033" w:rsidRDefault="00C35DA8" w:rsidP="002D4C06">
            <w:pPr>
              <w:widowControl w:val="0"/>
              <w:autoSpaceDE w:val="0"/>
              <w:autoSpaceDN w:val="0"/>
              <w:adjustRightInd w:val="0"/>
              <w:jc w:val="center"/>
            </w:pPr>
            <w:r w:rsidRPr="00D16033">
              <w:rPr>
                <w:rFonts w:eastAsia="Calibri"/>
                <w:lang w:eastAsia="en-US"/>
              </w:rPr>
              <w:t>901</w:t>
            </w:r>
          </w:p>
        </w:tc>
        <w:tc>
          <w:tcPr>
            <w:tcW w:w="3260" w:type="dxa"/>
            <w:tcBorders>
              <w:top w:val="single" w:sz="4" w:space="0" w:color="auto"/>
              <w:left w:val="single" w:sz="4" w:space="0" w:color="auto"/>
              <w:bottom w:val="single" w:sz="4" w:space="0" w:color="auto"/>
              <w:right w:val="single" w:sz="4" w:space="0" w:color="auto"/>
            </w:tcBorders>
            <w:vAlign w:val="center"/>
          </w:tcPr>
          <w:p w:rsidR="00C35DA8" w:rsidRPr="00D16033" w:rsidRDefault="00C35DA8" w:rsidP="002D4C06">
            <w:pPr>
              <w:widowControl w:val="0"/>
              <w:autoSpaceDE w:val="0"/>
              <w:autoSpaceDN w:val="0"/>
              <w:adjustRightInd w:val="0"/>
              <w:jc w:val="center"/>
            </w:pPr>
            <w:r w:rsidRPr="00D16033">
              <w:t>2 02 20041 10 0000 150</w:t>
            </w:r>
          </w:p>
        </w:tc>
        <w:tc>
          <w:tcPr>
            <w:tcW w:w="5770" w:type="dxa"/>
            <w:tcBorders>
              <w:top w:val="single" w:sz="4" w:space="0" w:color="auto"/>
              <w:left w:val="single" w:sz="4" w:space="0" w:color="auto"/>
              <w:bottom w:val="single" w:sz="4" w:space="0" w:color="auto"/>
              <w:right w:val="single" w:sz="4" w:space="0" w:color="auto"/>
            </w:tcBorders>
            <w:vAlign w:val="center"/>
          </w:tcPr>
          <w:p w:rsidR="00C35DA8" w:rsidRPr="006A4C65" w:rsidRDefault="00C35DA8" w:rsidP="002D4C06">
            <w:pPr>
              <w:widowControl w:val="0"/>
              <w:autoSpaceDE w:val="0"/>
              <w:autoSpaceDN w:val="0"/>
              <w:adjustRightInd w:val="0"/>
            </w:pPr>
            <w:r w:rsidRPr="006A4C65">
              <w:rPr>
                <w:sz w:val="22"/>
                <w:szCs w:val="22"/>
              </w:rPr>
              <w:t>Субсидии бюджетам сельских поселений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r>
      <w:tr w:rsidR="00C35DA8" w:rsidRPr="006A4C65" w:rsidTr="002D4C06">
        <w:trPr>
          <w:cantSplit/>
          <w:trHeight w:val="113"/>
          <w:jc w:val="center"/>
        </w:trPr>
        <w:tc>
          <w:tcPr>
            <w:tcW w:w="1377" w:type="dxa"/>
            <w:tcBorders>
              <w:top w:val="single" w:sz="4" w:space="0" w:color="auto"/>
              <w:left w:val="single" w:sz="4" w:space="0" w:color="auto"/>
              <w:bottom w:val="single" w:sz="4" w:space="0" w:color="auto"/>
              <w:right w:val="single" w:sz="4" w:space="0" w:color="auto"/>
            </w:tcBorders>
            <w:vAlign w:val="center"/>
          </w:tcPr>
          <w:p w:rsidR="00C35DA8" w:rsidRPr="00D16033" w:rsidRDefault="00C35DA8" w:rsidP="002D4C06">
            <w:pPr>
              <w:widowControl w:val="0"/>
              <w:autoSpaceDE w:val="0"/>
              <w:autoSpaceDN w:val="0"/>
              <w:adjustRightInd w:val="0"/>
              <w:jc w:val="center"/>
              <w:rPr>
                <w:rFonts w:eastAsia="Calibri"/>
                <w:lang w:eastAsia="en-US"/>
              </w:rPr>
            </w:pPr>
            <w:r w:rsidRPr="00D16033">
              <w:rPr>
                <w:rFonts w:eastAsia="Calibri"/>
                <w:lang w:eastAsia="en-US"/>
              </w:rPr>
              <w:t>901</w:t>
            </w:r>
          </w:p>
        </w:tc>
        <w:tc>
          <w:tcPr>
            <w:tcW w:w="3260" w:type="dxa"/>
            <w:tcBorders>
              <w:top w:val="single" w:sz="4" w:space="0" w:color="auto"/>
              <w:left w:val="single" w:sz="4" w:space="0" w:color="auto"/>
              <w:bottom w:val="single" w:sz="4" w:space="0" w:color="auto"/>
              <w:right w:val="single" w:sz="4" w:space="0" w:color="auto"/>
            </w:tcBorders>
            <w:vAlign w:val="center"/>
          </w:tcPr>
          <w:p w:rsidR="00C35DA8" w:rsidRPr="00D16033" w:rsidRDefault="00C35DA8" w:rsidP="002D4C06">
            <w:pPr>
              <w:widowControl w:val="0"/>
              <w:autoSpaceDE w:val="0"/>
              <w:autoSpaceDN w:val="0"/>
              <w:adjustRightInd w:val="0"/>
              <w:jc w:val="center"/>
            </w:pPr>
            <w:r w:rsidRPr="00D16033">
              <w:t>2 02 20300 10 0000 150</w:t>
            </w:r>
          </w:p>
        </w:tc>
        <w:tc>
          <w:tcPr>
            <w:tcW w:w="5770" w:type="dxa"/>
            <w:tcBorders>
              <w:top w:val="single" w:sz="4" w:space="0" w:color="auto"/>
              <w:left w:val="single" w:sz="4" w:space="0" w:color="auto"/>
              <w:bottom w:val="single" w:sz="4" w:space="0" w:color="auto"/>
              <w:right w:val="single" w:sz="4" w:space="0" w:color="auto"/>
            </w:tcBorders>
            <w:vAlign w:val="center"/>
          </w:tcPr>
          <w:p w:rsidR="00C35DA8" w:rsidRPr="006A4C65" w:rsidRDefault="00C35DA8" w:rsidP="002D4C06">
            <w:r w:rsidRPr="006A4C65">
              <w:rPr>
                <w:sz w:val="22"/>
                <w:szCs w:val="22"/>
              </w:rPr>
              <w:t>Субсидии бюджетам сельских поселений на 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реформированию жилищно-коммунального хозяйства</w:t>
            </w:r>
          </w:p>
        </w:tc>
      </w:tr>
      <w:tr w:rsidR="00C35DA8" w:rsidRPr="006A4C65" w:rsidTr="002D4C06">
        <w:trPr>
          <w:cantSplit/>
          <w:trHeight w:val="113"/>
          <w:jc w:val="center"/>
        </w:trPr>
        <w:tc>
          <w:tcPr>
            <w:tcW w:w="1377" w:type="dxa"/>
            <w:tcBorders>
              <w:top w:val="single" w:sz="4" w:space="0" w:color="auto"/>
              <w:left w:val="single" w:sz="4" w:space="0" w:color="auto"/>
              <w:bottom w:val="single" w:sz="4" w:space="0" w:color="auto"/>
              <w:right w:val="single" w:sz="4" w:space="0" w:color="auto"/>
            </w:tcBorders>
            <w:vAlign w:val="center"/>
          </w:tcPr>
          <w:p w:rsidR="00C35DA8" w:rsidRPr="00D16033" w:rsidRDefault="00C35DA8" w:rsidP="002D4C06">
            <w:pPr>
              <w:widowControl w:val="0"/>
              <w:autoSpaceDE w:val="0"/>
              <w:autoSpaceDN w:val="0"/>
              <w:adjustRightInd w:val="0"/>
              <w:jc w:val="center"/>
              <w:rPr>
                <w:rFonts w:eastAsia="Calibri"/>
                <w:lang w:eastAsia="en-US"/>
              </w:rPr>
            </w:pPr>
            <w:r w:rsidRPr="00D16033">
              <w:rPr>
                <w:rFonts w:eastAsia="Calibri"/>
                <w:lang w:eastAsia="en-US"/>
              </w:rPr>
              <w:t>901</w:t>
            </w:r>
          </w:p>
        </w:tc>
        <w:tc>
          <w:tcPr>
            <w:tcW w:w="3260" w:type="dxa"/>
            <w:tcBorders>
              <w:top w:val="single" w:sz="4" w:space="0" w:color="auto"/>
              <w:left w:val="single" w:sz="4" w:space="0" w:color="auto"/>
              <w:bottom w:val="single" w:sz="4" w:space="0" w:color="auto"/>
              <w:right w:val="single" w:sz="4" w:space="0" w:color="auto"/>
            </w:tcBorders>
            <w:vAlign w:val="center"/>
          </w:tcPr>
          <w:p w:rsidR="00C35DA8" w:rsidRPr="00D16033" w:rsidRDefault="00C35DA8" w:rsidP="002D4C06">
            <w:pPr>
              <w:keepNext/>
              <w:keepLines/>
              <w:jc w:val="center"/>
            </w:pPr>
            <w:r w:rsidRPr="00D16033">
              <w:t>202 25466 10 0000 150</w:t>
            </w:r>
          </w:p>
        </w:tc>
        <w:tc>
          <w:tcPr>
            <w:tcW w:w="5770" w:type="dxa"/>
            <w:tcBorders>
              <w:top w:val="single" w:sz="4" w:space="0" w:color="auto"/>
              <w:left w:val="single" w:sz="4" w:space="0" w:color="auto"/>
              <w:bottom w:val="single" w:sz="4" w:space="0" w:color="auto"/>
              <w:right w:val="single" w:sz="4" w:space="0" w:color="auto"/>
            </w:tcBorders>
            <w:vAlign w:val="center"/>
          </w:tcPr>
          <w:p w:rsidR="00C35DA8" w:rsidRPr="006A4C65" w:rsidRDefault="00C35DA8" w:rsidP="002D4C06">
            <w:r w:rsidRPr="006A4C65">
              <w:rPr>
                <w:sz w:val="22"/>
                <w:szCs w:val="22"/>
              </w:rPr>
              <w:t>Субсидии бюджетам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r>
      <w:tr w:rsidR="00C35DA8" w:rsidRPr="006A4C65" w:rsidTr="002D4C06">
        <w:trPr>
          <w:cantSplit/>
          <w:trHeight w:val="113"/>
          <w:jc w:val="center"/>
        </w:trPr>
        <w:tc>
          <w:tcPr>
            <w:tcW w:w="1377" w:type="dxa"/>
            <w:tcBorders>
              <w:top w:val="single" w:sz="4" w:space="0" w:color="auto"/>
              <w:left w:val="single" w:sz="4" w:space="0" w:color="auto"/>
              <w:bottom w:val="single" w:sz="4" w:space="0" w:color="auto"/>
              <w:right w:val="single" w:sz="4" w:space="0" w:color="auto"/>
            </w:tcBorders>
            <w:vAlign w:val="center"/>
          </w:tcPr>
          <w:p w:rsidR="00C35DA8" w:rsidRPr="00D16033" w:rsidRDefault="00C35DA8" w:rsidP="002D4C06">
            <w:pPr>
              <w:widowControl w:val="0"/>
              <w:autoSpaceDE w:val="0"/>
              <w:autoSpaceDN w:val="0"/>
              <w:adjustRightInd w:val="0"/>
              <w:jc w:val="center"/>
              <w:rPr>
                <w:rFonts w:eastAsia="Calibri"/>
                <w:lang w:eastAsia="en-US"/>
              </w:rPr>
            </w:pPr>
            <w:r w:rsidRPr="00D16033">
              <w:rPr>
                <w:rFonts w:eastAsia="Calibri"/>
                <w:lang w:eastAsia="en-US"/>
              </w:rPr>
              <w:t>901</w:t>
            </w:r>
          </w:p>
        </w:tc>
        <w:tc>
          <w:tcPr>
            <w:tcW w:w="3260" w:type="dxa"/>
            <w:tcBorders>
              <w:top w:val="single" w:sz="4" w:space="0" w:color="auto"/>
              <w:left w:val="single" w:sz="4" w:space="0" w:color="auto"/>
              <w:bottom w:val="single" w:sz="4" w:space="0" w:color="auto"/>
              <w:right w:val="single" w:sz="4" w:space="0" w:color="auto"/>
            </w:tcBorders>
            <w:vAlign w:val="center"/>
          </w:tcPr>
          <w:p w:rsidR="00C35DA8" w:rsidRPr="00D16033" w:rsidRDefault="00C35DA8" w:rsidP="002D4C06">
            <w:pPr>
              <w:keepNext/>
              <w:keepLines/>
              <w:jc w:val="center"/>
            </w:pPr>
            <w:r w:rsidRPr="00D16033">
              <w:t>202 25467 10 0000 150</w:t>
            </w:r>
          </w:p>
        </w:tc>
        <w:tc>
          <w:tcPr>
            <w:tcW w:w="5770" w:type="dxa"/>
            <w:tcBorders>
              <w:top w:val="single" w:sz="4" w:space="0" w:color="auto"/>
              <w:left w:val="single" w:sz="4" w:space="0" w:color="auto"/>
              <w:bottom w:val="single" w:sz="4" w:space="0" w:color="auto"/>
              <w:right w:val="single" w:sz="4" w:space="0" w:color="auto"/>
            </w:tcBorders>
            <w:vAlign w:val="center"/>
          </w:tcPr>
          <w:p w:rsidR="00C35DA8" w:rsidRPr="006A4C65" w:rsidRDefault="00C35DA8" w:rsidP="002D4C06">
            <w:r w:rsidRPr="006A4C65">
              <w:rPr>
                <w:sz w:val="22"/>
                <w:szCs w:val="22"/>
              </w:rPr>
              <w:t>Субсидии бюджетам сельских поселений на обеспечение развития и укрепления материально-технической базы домов культуры в населенных пунктах с числом жителей до 50 тысяч человек</w:t>
            </w:r>
          </w:p>
        </w:tc>
      </w:tr>
      <w:tr w:rsidR="00C35DA8" w:rsidRPr="006A4C65" w:rsidTr="002D4C06">
        <w:trPr>
          <w:cantSplit/>
          <w:trHeight w:val="113"/>
          <w:jc w:val="center"/>
        </w:trPr>
        <w:tc>
          <w:tcPr>
            <w:tcW w:w="1377" w:type="dxa"/>
            <w:tcBorders>
              <w:top w:val="single" w:sz="4" w:space="0" w:color="auto"/>
              <w:left w:val="single" w:sz="4" w:space="0" w:color="auto"/>
              <w:bottom w:val="single" w:sz="4" w:space="0" w:color="auto"/>
              <w:right w:val="single" w:sz="4" w:space="0" w:color="auto"/>
            </w:tcBorders>
            <w:vAlign w:val="center"/>
          </w:tcPr>
          <w:p w:rsidR="00C35DA8" w:rsidRPr="00D16033" w:rsidRDefault="00C35DA8" w:rsidP="002D4C06">
            <w:pPr>
              <w:jc w:val="center"/>
            </w:pPr>
            <w:r w:rsidRPr="00D16033">
              <w:t>901</w:t>
            </w:r>
          </w:p>
        </w:tc>
        <w:tc>
          <w:tcPr>
            <w:tcW w:w="3260" w:type="dxa"/>
            <w:tcBorders>
              <w:top w:val="single" w:sz="4" w:space="0" w:color="auto"/>
              <w:left w:val="single" w:sz="4" w:space="0" w:color="auto"/>
              <w:bottom w:val="single" w:sz="4" w:space="0" w:color="auto"/>
              <w:right w:val="single" w:sz="4" w:space="0" w:color="auto"/>
            </w:tcBorders>
            <w:vAlign w:val="center"/>
          </w:tcPr>
          <w:p w:rsidR="00C35DA8" w:rsidRPr="00D16033" w:rsidRDefault="00C35DA8" w:rsidP="002D4C06">
            <w:pPr>
              <w:jc w:val="center"/>
            </w:pPr>
            <w:r w:rsidRPr="00D16033">
              <w:t>2 02 25519 10 0000 150</w:t>
            </w:r>
          </w:p>
        </w:tc>
        <w:tc>
          <w:tcPr>
            <w:tcW w:w="5770" w:type="dxa"/>
            <w:tcBorders>
              <w:top w:val="single" w:sz="4" w:space="0" w:color="auto"/>
              <w:left w:val="single" w:sz="4" w:space="0" w:color="auto"/>
              <w:bottom w:val="single" w:sz="4" w:space="0" w:color="auto"/>
              <w:right w:val="single" w:sz="4" w:space="0" w:color="auto"/>
            </w:tcBorders>
            <w:vAlign w:val="center"/>
          </w:tcPr>
          <w:p w:rsidR="00C35DA8" w:rsidRPr="006A4C65" w:rsidRDefault="00C35DA8" w:rsidP="002D4C06">
            <w:r w:rsidRPr="006A4C65">
              <w:rPr>
                <w:sz w:val="22"/>
                <w:szCs w:val="22"/>
              </w:rPr>
              <w:t>Субсидия бюджетам сельских поселений на поддержку отрасли культуры</w:t>
            </w:r>
          </w:p>
        </w:tc>
      </w:tr>
      <w:tr w:rsidR="00C35DA8" w:rsidRPr="006A4C65" w:rsidTr="002D4C06">
        <w:trPr>
          <w:cantSplit/>
          <w:trHeight w:val="113"/>
          <w:jc w:val="center"/>
        </w:trPr>
        <w:tc>
          <w:tcPr>
            <w:tcW w:w="1377" w:type="dxa"/>
            <w:tcBorders>
              <w:top w:val="single" w:sz="4" w:space="0" w:color="auto"/>
              <w:left w:val="single" w:sz="4" w:space="0" w:color="auto"/>
              <w:bottom w:val="single" w:sz="4" w:space="0" w:color="auto"/>
              <w:right w:val="single" w:sz="4" w:space="0" w:color="auto"/>
            </w:tcBorders>
            <w:vAlign w:val="center"/>
          </w:tcPr>
          <w:p w:rsidR="00C35DA8" w:rsidRPr="00D16033" w:rsidRDefault="00C35DA8" w:rsidP="002D4C06">
            <w:pPr>
              <w:jc w:val="center"/>
            </w:pPr>
            <w:r w:rsidRPr="00D16033">
              <w:t>901</w:t>
            </w:r>
          </w:p>
        </w:tc>
        <w:tc>
          <w:tcPr>
            <w:tcW w:w="3260" w:type="dxa"/>
            <w:tcBorders>
              <w:top w:val="single" w:sz="4" w:space="0" w:color="auto"/>
              <w:left w:val="single" w:sz="4" w:space="0" w:color="auto"/>
              <w:bottom w:val="single" w:sz="4" w:space="0" w:color="auto"/>
              <w:right w:val="single" w:sz="4" w:space="0" w:color="auto"/>
            </w:tcBorders>
            <w:vAlign w:val="center"/>
          </w:tcPr>
          <w:p w:rsidR="00C35DA8" w:rsidRPr="00D16033" w:rsidRDefault="00C35DA8" w:rsidP="002D4C06">
            <w:pPr>
              <w:jc w:val="center"/>
            </w:pPr>
            <w:r w:rsidRPr="00D16033">
              <w:t>2 02 25555 10 0000 150</w:t>
            </w:r>
          </w:p>
        </w:tc>
        <w:tc>
          <w:tcPr>
            <w:tcW w:w="5770" w:type="dxa"/>
            <w:tcBorders>
              <w:top w:val="single" w:sz="4" w:space="0" w:color="auto"/>
              <w:left w:val="single" w:sz="4" w:space="0" w:color="auto"/>
              <w:bottom w:val="single" w:sz="4" w:space="0" w:color="auto"/>
              <w:right w:val="single" w:sz="4" w:space="0" w:color="auto"/>
            </w:tcBorders>
            <w:vAlign w:val="center"/>
          </w:tcPr>
          <w:p w:rsidR="00C35DA8" w:rsidRPr="006A4C65" w:rsidRDefault="00C35DA8" w:rsidP="002D4C06">
            <w:r w:rsidRPr="002575FD">
              <w:rPr>
                <w:sz w:val="22"/>
                <w:szCs w:val="22"/>
              </w:rPr>
              <w:t>Субсидии бюджетам сельских поселений на реализацию программ формирования современной городс</w:t>
            </w:r>
            <w:r>
              <w:rPr>
                <w:sz w:val="22"/>
                <w:szCs w:val="22"/>
              </w:rPr>
              <w:t>кой среды</w:t>
            </w:r>
          </w:p>
        </w:tc>
      </w:tr>
      <w:tr w:rsidR="00C35DA8" w:rsidRPr="006A4C65" w:rsidTr="002D4C06">
        <w:trPr>
          <w:cantSplit/>
          <w:trHeight w:val="113"/>
          <w:jc w:val="center"/>
        </w:trPr>
        <w:tc>
          <w:tcPr>
            <w:tcW w:w="1377" w:type="dxa"/>
            <w:tcBorders>
              <w:top w:val="single" w:sz="4" w:space="0" w:color="auto"/>
              <w:left w:val="single" w:sz="4" w:space="0" w:color="auto"/>
              <w:bottom w:val="single" w:sz="4" w:space="0" w:color="auto"/>
              <w:right w:val="single" w:sz="4" w:space="0" w:color="auto"/>
            </w:tcBorders>
            <w:vAlign w:val="center"/>
          </w:tcPr>
          <w:p w:rsidR="00C35DA8" w:rsidRPr="00D16033" w:rsidRDefault="00C35DA8" w:rsidP="002D4C06">
            <w:pPr>
              <w:widowControl w:val="0"/>
              <w:autoSpaceDE w:val="0"/>
              <w:autoSpaceDN w:val="0"/>
              <w:adjustRightInd w:val="0"/>
              <w:jc w:val="center"/>
              <w:rPr>
                <w:rFonts w:eastAsia="Calibri"/>
                <w:lang w:eastAsia="en-US"/>
              </w:rPr>
            </w:pPr>
            <w:r w:rsidRPr="00D16033">
              <w:rPr>
                <w:rFonts w:eastAsia="Calibri"/>
                <w:lang w:eastAsia="en-US"/>
              </w:rPr>
              <w:lastRenderedPageBreak/>
              <w:t>901</w:t>
            </w:r>
          </w:p>
        </w:tc>
        <w:tc>
          <w:tcPr>
            <w:tcW w:w="3260" w:type="dxa"/>
            <w:tcBorders>
              <w:top w:val="single" w:sz="4" w:space="0" w:color="auto"/>
              <w:left w:val="single" w:sz="4" w:space="0" w:color="auto"/>
              <w:bottom w:val="single" w:sz="4" w:space="0" w:color="auto"/>
              <w:right w:val="single" w:sz="4" w:space="0" w:color="auto"/>
            </w:tcBorders>
            <w:vAlign w:val="center"/>
          </w:tcPr>
          <w:p w:rsidR="00C35DA8" w:rsidRPr="00D16033" w:rsidRDefault="00C35DA8" w:rsidP="002D4C06">
            <w:pPr>
              <w:keepNext/>
              <w:keepLines/>
              <w:jc w:val="center"/>
            </w:pPr>
            <w:r w:rsidRPr="00D16033">
              <w:t>202 27567 10 0000 150</w:t>
            </w:r>
          </w:p>
        </w:tc>
        <w:tc>
          <w:tcPr>
            <w:tcW w:w="5770" w:type="dxa"/>
            <w:tcBorders>
              <w:top w:val="single" w:sz="4" w:space="0" w:color="auto"/>
              <w:left w:val="single" w:sz="4" w:space="0" w:color="auto"/>
              <w:bottom w:val="single" w:sz="4" w:space="0" w:color="auto"/>
              <w:right w:val="single" w:sz="4" w:space="0" w:color="auto"/>
            </w:tcBorders>
            <w:vAlign w:val="center"/>
          </w:tcPr>
          <w:p w:rsidR="00C35DA8" w:rsidRPr="006A4C65" w:rsidRDefault="00C35DA8" w:rsidP="002D4C06">
            <w:r w:rsidRPr="006A4C65">
              <w:rPr>
                <w:sz w:val="22"/>
                <w:szCs w:val="22"/>
              </w:rPr>
              <w:t>Субсидии бюджетам сельских поселений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w:t>
            </w:r>
          </w:p>
        </w:tc>
      </w:tr>
      <w:tr w:rsidR="00C35DA8" w:rsidRPr="006A4C65" w:rsidTr="002D4C06">
        <w:trPr>
          <w:cantSplit/>
          <w:trHeight w:val="113"/>
          <w:jc w:val="center"/>
        </w:trPr>
        <w:tc>
          <w:tcPr>
            <w:tcW w:w="1377" w:type="dxa"/>
            <w:tcBorders>
              <w:top w:val="single" w:sz="4" w:space="0" w:color="auto"/>
              <w:left w:val="single" w:sz="4" w:space="0" w:color="auto"/>
              <w:bottom w:val="single" w:sz="4" w:space="0" w:color="auto"/>
              <w:right w:val="single" w:sz="4" w:space="0" w:color="auto"/>
            </w:tcBorders>
            <w:vAlign w:val="center"/>
          </w:tcPr>
          <w:p w:rsidR="00C35DA8" w:rsidRPr="00D16033" w:rsidRDefault="00C35DA8" w:rsidP="002D4C06">
            <w:pPr>
              <w:widowControl w:val="0"/>
              <w:autoSpaceDE w:val="0"/>
              <w:autoSpaceDN w:val="0"/>
              <w:adjustRightInd w:val="0"/>
              <w:jc w:val="center"/>
            </w:pPr>
            <w:r w:rsidRPr="00D16033">
              <w:rPr>
                <w:rFonts w:eastAsia="Calibri"/>
                <w:lang w:eastAsia="en-US"/>
              </w:rPr>
              <w:t>901</w:t>
            </w:r>
          </w:p>
        </w:tc>
        <w:tc>
          <w:tcPr>
            <w:tcW w:w="3260" w:type="dxa"/>
            <w:tcBorders>
              <w:top w:val="single" w:sz="4" w:space="0" w:color="auto"/>
              <w:left w:val="single" w:sz="4" w:space="0" w:color="auto"/>
              <w:bottom w:val="single" w:sz="4" w:space="0" w:color="auto"/>
              <w:right w:val="single" w:sz="4" w:space="0" w:color="auto"/>
            </w:tcBorders>
            <w:vAlign w:val="center"/>
          </w:tcPr>
          <w:p w:rsidR="00C35DA8" w:rsidRPr="00D16033" w:rsidRDefault="00C35DA8" w:rsidP="002D4C06">
            <w:pPr>
              <w:widowControl w:val="0"/>
              <w:autoSpaceDE w:val="0"/>
              <w:autoSpaceDN w:val="0"/>
              <w:adjustRightInd w:val="0"/>
              <w:jc w:val="center"/>
            </w:pPr>
            <w:r w:rsidRPr="00D16033">
              <w:t>2 02 29999 10 0000 150</w:t>
            </w:r>
          </w:p>
        </w:tc>
        <w:tc>
          <w:tcPr>
            <w:tcW w:w="5770" w:type="dxa"/>
            <w:tcBorders>
              <w:top w:val="single" w:sz="4" w:space="0" w:color="auto"/>
              <w:left w:val="single" w:sz="4" w:space="0" w:color="auto"/>
              <w:bottom w:val="single" w:sz="4" w:space="0" w:color="auto"/>
              <w:right w:val="single" w:sz="4" w:space="0" w:color="auto"/>
            </w:tcBorders>
            <w:vAlign w:val="center"/>
          </w:tcPr>
          <w:p w:rsidR="00C35DA8" w:rsidRPr="006A4C65" w:rsidRDefault="00C35DA8" w:rsidP="002D4C06">
            <w:pPr>
              <w:widowControl w:val="0"/>
              <w:autoSpaceDE w:val="0"/>
              <w:autoSpaceDN w:val="0"/>
              <w:adjustRightInd w:val="0"/>
            </w:pPr>
            <w:r w:rsidRPr="006A4C65">
              <w:rPr>
                <w:sz w:val="22"/>
                <w:szCs w:val="22"/>
              </w:rPr>
              <w:t>Прочие субсидии бюджетам сельских поселений</w:t>
            </w:r>
          </w:p>
        </w:tc>
      </w:tr>
      <w:tr w:rsidR="00C35DA8" w:rsidRPr="006A4C65" w:rsidTr="002D4C06">
        <w:trPr>
          <w:cantSplit/>
          <w:trHeight w:val="113"/>
          <w:jc w:val="center"/>
        </w:trPr>
        <w:tc>
          <w:tcPr>
            <w:tcW w:w="1377" w:type="dxa"/>
            <w:tcBorders>
              <w:top w:val="single" w:sz="4" w:space="0" w:color="auto"/>
              <w:left w:val="single" w:sz="4" w:space="0" w:color="auto"/>
              <w:bottom w:val="single" w:sz="4" w:space="0" w:color="auto"/>
              <w:right w:val="single" w:sz="4" w:space="0" w:color="auto"/>
            </w:tcBorders>
            <w:vAlign w:val="center"/>
          </w:tcPr>
          <w:p w:rsidR="00C35DA8" w:rsidRPr="00D16033" w:rsidRDefault="00C35DA8" w:rsidP="002D4C06">
            <w:pPr>
              <w:widowControl w:val="0"/>
              <w:autoSpaceDE w:val="0"/>
              <w:autoSpaceDN w:val="0"/>
              <w:adjustRightInd w:val="0"/>
              <w:jc w:val="center"/>
              <w:rPr>
                <w:rFonts w:eastAsia="Calibri"/>
                <w:lang w:eastAsia="en-US"/>
              </w:rPr>
            </w:pPr>
            <w:r w:rsidRPr="00D16033">
              <w:rPr>
                <w:rFonts w:eastAsia="Calibri"/>
                <w:lang w:eastAsia="en-US"/>
              </w:rPr>
              <w:t>901</w:t>
            </w:r>
          </w:p>
        </w:tc>
        <w:tc>
          <w:tcPr>
            <w:tcW w:w="3260" w:type="dxa"/>
            <w:tcBorders>
              <w:top w:val="single" w:sz="4" w:space="0" w:color="auto"/>
              <w:left w:val="single" w:sz="4" w:space="0" w:color="auto"/>
              <w:bottom w:val="single" w:sz="4" w:space="0" w:color="auto"/>
              <w:right w:val="single" w:sz="4" w:space="0" w:color="auto"/>
            </w:tcBorders>
            <w:vAlign w:val="center"/>
          </w:tcPr>
          <w:p w:rsidR="00C35DA8" w:rsidRPr="00D16033" w:rsidRDefault="00C35DA8" w:rsidP="002D4C06">
            <w:pPr>
              <w:widowControl w:val="0"/>
              <w:autoSpaceDE w:val="0"/>
              <w:autoSpaceDN w:val="0"/>
              <w:adjustRightInd w:val="0"/>
              <w:jc w:val="center"/>
            </w:pPr>
            <w:r w:rsidRPr="00D16033">
              <w:t>2 02 35118 10 0000 150</w:t>
            </w:r>
          </w:p>
        </w:tc>
        <w:tc>
          <w:tcPr>
            <w:tcW w:w="5770" w:type="dxa"/>
            <w:tcBorders>
              <w:top w:val="single" w:sz="4" w:space="0" w:color="auto"/>
              <w:left w:val="single" w:sz="4" w:space="0" w:color="auto"/>
              <w:bottom w:val="single" w:sz="4" w:space="0" w:color="auto"/>
              <w:right w:val="single" w:sz="4" w:space="0" w:color="auto"/>
            </w:tcBorders>
            <w:vAlign w:val="center"/>
          </w:tcPr>
          <w:p w:rsidR="00C35DA8" w:rsidRPr="006A4C65" w:rsidRDefault="00C35DA8" w:rsidP="002D4C06">
            <w:pPr>
              <w:widowControl w:val="0"/>
              <w:autoSpaceDE w:val="0"/>
              <w:autoSpaceDN w:val="0"/>
              <w:adjustRightInd w:val="0"/>
            </w:pPr>
            <w:r w:rsidRPr="006A4C65">
              <w:rPr>
                <w:sz w:val="22"/>
                <w:szCs w:val="22"/>
              </w:rPr>
              <w:t>Субвенции бюджетам сельских поселений на осуществление первичного воинского учета на территориях, где отсутствуют военные комиссариаты</w:t>
            </w:r>
          </w:p>
        </w:tc>
      </w:tr>
      <w:tr w:rsidR="00C35DA8" w:rsidRPr="006A4C65" w:rsidTr="002D4C06">
        <w:trPr>
          <w:cantSplit/>
          <w:trHeight w:val="113"/>
          <w:jc w:val="center"/>
        </w:trPr>
        <w:tc>
          <w:tcPr>
            <w:tcW w:w="1377" w:type="dxa"/>
            <w:tcBorders>
              <w:top w:val="single" w:sz="4" w:space="0" w:color="auto"/>
              <w:left w:val="single" w:sz="4" w:space="0" w:color="auto"/>
              <w:bottom w:val="single" w:sz="4" w:space="0" w:color="auto"/>
              <w:right w:val="single" w:sz="4" w:space="0" w:color="auto"/>
            </w:tcBorders>
            <w:vAlign w:val="center"/>
          </w:tcPr>
          <w:p w:rsidR="00C35DA8" w:rsidRPr="00D16033" w:rsidRDefault="00C35DA8" w:rsidP="002D4C06">
            <w:pPr>
              <w:widowControl w:val="0"/>
              <w:autoSpaceDE w:val="0"/>
              <w:autoSpaceDN w:val="0"/>
              <w:adjustRightInd w:val="0"/>
              <w:jc w:val="center"/>
            </w:pPr>
            <w:r w:rsidRPr="00D16033">
              <w:rPr>
                <w:rFonts w:eastAsia="Calibri"/>
                <w:lang w:eastAsia="en-US"/>
              </w:rPr>
              <w:t>901</w:t>
            </w:r>
          </w:p>
        </w:tc>
        <w:tc>
          <w:tcPr>
            <w:tcW w:w="3260" w:type="dxa"/>
            <w:tcBorders>
              <w:top w:val="single" w:sz="4" w:space="0" w:color="auto"/>
              <w:left w:val="single" w:sz="4" w:space="0" w:color="auto"/>
              <w:bottom w:val="single" w:sz="4" w:space="0" w:color="auto"/>
              <w:right w:val="single" w:sz="4" w:space="0" w:color="auto"/>
            </w:tcBorders>
            <w:vAlign w:val="center"/>
          </w:tcPr>
          <w:p w:rsidR="00C35DA8" w:rsidRPr="00D16033" w:rsidRDefault="00C35DA8" w:rsidP="002D4C06">
            <w:pPr>
              <w:widowControl w:val="0"/>
              <w:autoSpaceDE w:val="0"/>
              <w:autoSpaceDN w:val="0"/>
              <w:adjustRightInd w:val="0"/>
              <w:jc w:val="center"/>
            </w:pPr>
            <w:r w:rsidRPr="00D16033">
              <w:t>2 02 30024 10 0000 150</w:t>
            </w:r>
          </w:p>
        </w:tc>
        <w:tc>
          <w:tcPr>
            <w:tcW w:w="5770" w:type="dxa"/>
            <w:tcBorders>
              <w:top w:val="single" w:sz="4" w:space="0" w:color="auto"/>
              <w:left w:val="single" w:sz="4" w:space="0" w:color="auto"/>
              <w:bottom w:val="single" w:sz="4" w:space="0" w:color="auto"/>
              <w:right w:val="single" w:sz="4" w:space="0" w:color="auto"/>
            </w:tcBorders>
            <w:vAlign w:val="center"/>
          </w:tcPr>
          <w:p w:rsidR="00C35DA8" w:rsidRPr="006A4C65" w:rsidRDefault="00C35DA8" w:rsidP="002D4C06">
            <w:pPr>
              <w:widowControl w:val="0"/>
              <w:autoSpaceDE w:val="0"/>
              <w:autoSpaceDN w:val="0"/>
              <w:adjustRightInd w:val="0"/>
            </w:pPr>
            <w:r w:rsidRPr="006A4C65">
              <w:rPr>
                <w:sz w:val="22"/>
                <w:szCs w:val="22"/>
              </w:rPr>
              <w:t>Субвенции бюджетам сельских поселений на выполнение передаваемых полномочий субъектов Российской Федерации</w:t>
            </w:r>
          </w:p>
        </w:tc>
      </w:tr>
      <w:tr w:rsidR="00C35DA8" w:rsidRPr="006A4C65" w:rsidTr="002D4C06">
        <w:trPr>
          <w:cantSplit/>
          <w:trHeight w:val="275"/>
          <w:jc w:val="center"/>
        </w:trPr>
        <w:tc>
          <w:tcPr>
            <w:tcW w:w="1377" w:type="dxa"/>
            <w:tcBorders>
              <w:top w:val="single" w:sz="4" w:space="0" w:color="auto"/>
              <w:left w:val="single" w:sz="4" w:space="0" w:color="auto"/>
              <w:bottom w:val="single" w:sz="4" w:space="0" w:color="auto"/>
              <w:right w:val="single" w:sz="4" w:space="0" w:color="auto"/>
            </w:tcBorders>
            <w:vAlign w:val="center"/>
          </w:tcPr>
          <w:p w:rsidR="00C35DA8" w:rsidRPr="00D16033" w:rsidRDefault="00C35DA8" w:rsidP="002D4C06">
            <w:pPr>
              <w:widowControl w:val="0"/>
              <w:autoSpaceDE w:val="0"/>
              <w:autoSpaceDN w:val="0"/>
              <w:adjustRightInd w:val="0"/>
              <w:jc w:val="center"/>
            </w:pPr>
            <w:r w:rsidRPr="00D16033">
              <w:rPr>
                <w:rFonts w:eastAsia="Calibri"/>
                <w:lang w:eastAsia="en-US"/>
              </w:rPr>
              <w:t>901</w:t>
            </w:r>
          </w:p>
        </w:tc>
        <w:tc>
          <w:tcPr>
            <w:tcW w:w="3260" w:type="dxa"/>
            <w:tcBorders>
              <w:top w:val="single" w:sz="4" w:space="0" w:color="auto"/>
              <w:left w:val="single" w:sz="4" w:space="0" w:color="auto"/>
              <w:bottom w:val="single" w:sz="4" w:space="0" w:color="auto"/>
              <w:right w:val="single" w:sz="4" w:space="0" w:color="auto"/>
            </w:tcBorders>
            <w:vAlign w:val="center"/>
          </w:tcPr>
          <w:p w:rsidR="00C35DA8" w:rsidRPr="00D16033" w:rsidRDefault="00C35DA8" w:rsidP="002D4C06">
            <w:pPr>
              <w:widowControl w:val="0"/>
              <w:autoSpaceDE w:val="0"/>
              <w:autoSpaceDN w:val="0"/>
              <w:adjustRightInd w:val="0"/>
              <w:jc w:val="center"/>
            </w:pPr>
            <w:r w:rsidRPr="00D16033">
              <w:t>2 02 39999 10 0000 150</w:t>
            </w:r>
          </w:p>
        </w:tc>
        <w:tc>
          <w:tcPr>
            <w:tcW w:w="5770" w:type="dxa"/>
            <w:tcBorders>
              <w:top w:val="single" w:sz="4" w:space="0" w:color="auto"/>
              <w:left w:val="single" w:sz="4" w:space="0" w:color="auto"/>
              <w:bottom w:val="single" w:sz="4" w:space="0" w:color="auto"/>
              <w:right w:val="single" w:sz="4" w:space="0" w:color="auto"/>
            </w:tcBorders>
            <w:vAlign w:val="center"/>
          </w:tcPr>
          <w:p w:rsidR="00C35DA8" w:rsidRPr="006A4C65" w:rsidRDefault="00C35DA8" w:rsidP="002D4C06">
            <w:pPr>
              <w:widowControl w:val="0"/>
              <w:autoSpaceDE w:val="0"/>
              <w:autoSpaceDN w:val="0"/>
              <w:adjustRightInd w:val="0"/>
            </w:pPr>
            <w:r w:rsidRPr="006A4C65">
              <w:rPr>
                <w:sz w:val="22"/>
                <w:szCs w:val="22"/>
              </w:rPr>
              <w:t>Прочие субвенции бюджетам сельских поселений</w:t>
            </w:r>
          </w:p>
        </w:tc>
      </w:tr>
      <w:tr w:rsidR="00C35DA8" w:rsidRPr="006A4C65" w:rsidTr="002D4C06">
        <w:trPr>
          <w:cantSplit/>
          <w:trHeight w:val="113"/>
          <w:jc w:val="center"/>
        </w:trPr>
        <w:tc>
          <w:tcPr>
            <w:tcW w:w="1377" w:type="dxa"/>
            <w:tcBorders>
              <w:top w:val="single" w:sz="4" w:space="0" w:color="auto"/>
              <w:left w:val="single" w:sz="4" w:space="0" w:color="auto"/>
              <w:bottom w:val="single" w:sz="4" w:space="0" w:color="auto"/>
              <w:right w:val="single" w:sz="4" w:space="0" w:color="auto"/>
            </w:tcBorders>
            <w:vAlign w:val="center"/>
          </w:tcPr>
          <w:p w:rsidR="00C35DA8" w:rsidRPr="00D16033" w:rsidRDefault="00C35DA8" w:rsidP="002D4C06">
            <w:pPr>
              <w:widowControl w:val="0"/>
              <w:autoSpaceDE w:val="0"/>
              <w:autoSpaceDN w:val="0"/>
              <w:adjustRightInd w:val="0"/>
              <w:jc w:val="center"/>
              <w:rPr>
                <w:rFonts w:eastAsia="Calibri"/>
                <w:lang w:eastAsia="en-US"/>
              </w:rPr>
            </w:pPr>
            <w:r w:rsidRPr="00D16033">
              <w:rPr>
                <w:rFonts w:eastAsia="Calibri"/>
                <w:lang w:eastAsia="en-US"/>
              </w:rPr>
              <w:t>901</w:t>
            </w:r>
          </w:p>
        </w:tc>
        <w:tc>
          <w:tcPr>
            <w:tcW w:w="3260" w:type="dxa"/>
            <w:tcBorders>
              <w:top w:val="single" w:sz="4" w:space="0" w:color="auto"/>
              <w:left w:val="single" w:sz="4" w:space="0" w:color="auto"/>
              <w:bottom w:val="single" w:sz="4" w:space="0" w:color="auto"/>
              <w:right w:val="single" w:sz="4" w:space="0" w:color="auto"/>
            </w:tcBorders>
            <w:vAlign w:val="center"/>
          </w:tcPr>
          <w:p w:rsidR="00C35DA8" w:rsidRPr="00D16033" w:rsidRDefault="00C35DA8" w:rsidP="002D4C06">
            <w:pPr>
              <w:widowControl w:val="0"/>
              <w:autoSpaceDE w:val="0"/>
              <w:autoSpaceDN w:val="0"/>
              <w:adjustRightInd w:val="0"/>
              <w:jc w:val="center"/>
            </w:pPr>
            <w:r w:rsidRPr="00D16033">
              <w:t>2 02 45550 10 0000 150</w:t>
            </w:r>
          </w:p>
        </w:tc>
        <w:tc>
          <w:tcPr>
            <w:tcW w:w="5770" w:type="dxa"/>
            <w:tcBorders>
              <w:top w:val="single" w:sz="4" w:space="0" w:color="auto"/>
              <w:left w:val="single" w:sz="4" w:space="0" w:color="auto"/>
              <w:bottom w:val="single" w:sz="4" w:space="0" w:color="auto"/>
              <w:right w:val="single" w:sz="4" w:space="0" w:color="auto"/>
            </w:tcBorders>
            <w:vAlign w:val="center"/>
          </w:tcPr>
          <w:p w:rsidR="00C35DA8" w:rsidRPr="006A4C65" w:rsidRDefault="00C35DA8" w:rsidP="002D4C06">
            <w:pPr>
              <w:widowControl w:val="0"/>
              <w:autoSpaceDE w:val="0"/>
              <w:autoSpaceDN w:val="0"/>
              <w:adjustRightInd w:val="0"/>
            </w:pPr>
            <w:r w:rsidRPr="00285887">
              <w:rPr>
                <w:sz w:val="22"/>
                <w:szCs w:val="22"/>
              </w:rPr>
              <w:t>Межбюджетные трансферты, передаваемые бюджетам сельских поселений за достижение показателей деятельности органов исполнительной власти субъектов Российской Федерации</w:t>
            </w:r>
          </w:p>
        </w:tc>
      </w:tr>
      <w:tr w:rsidR="00C35DA8" w:rsidRPr="006A4C65" w:rsidTr="002D4C06">
        <w:trPr>
          <w:cantSplit/>
          <w:trHeight w:val="113"/>
          <w:jc w:val="center"/>
        </w:trPr>
        <w:tc>
          <w:tcPr>
            <w:tcW w:w="1377" w:type="dxa"/>
            <w:tcBorders>
              <w:top w:val="single" w:sz="4" w:space="0" w:color="auto"/>
              <w:left w:val="single" w:sz="4" w:space="0" w:color="auto"/>
              <w:bottom w:val="single" w:sz="4" w:space="0" w:color="auto"/>
              <w:right w:val="single" w:sz="4" w:space="0" w:color="auto"/>
            </w:tcBorders>
            <w:vAlign w:val="center"/>
          </w:tcPr>
          <w:p w:rsidR="00C35DA8" w:rsidRPr="00D16033" w:rsidRDefault="00C35DA8" w:rsidP="002D4C06">
            <w:pPr>
              <w:widowControl w:val="0"/>
              <w:autoSpaceDE w:val="0"/>
              <w:autoSpaceDN w:val="0"/>
              <w:adjustRightInd w:val="0"/>
              <w:jc w:val="center"/>
            </w:pPr>
            <w:r w:rsidRPr="00D16033">
              <w:rPr>
                <w:rFonts w:eastAsia="Calibri"/>
                <w:lang w:eastAsia="en-US"/>
              </w:rPr>
              <w:t>901</w:t>
            </w:r>
          </w:p>
        </w:tc>
        <w:tc>
          <w:tcPr>
            <w:tcW w:w="3260" w:type="dxa"/>
            <w:tcBorders>
              <w:top w:val="single" w:sz="4" w:space="0" w:color="auto"/>
              <w:left w:val="single" w:sz="4" w:space="0" w:color="auto"/>
              <w:bottom w:val="single" w:sz="4" w:space="0" w:color="auto"/>
              <w:right w:val="single" w:sz="4" w:space="0" w:color="auto"/>
            </w:tcBorders>
            <w:vAlign w:val="center"/>
          </w:tcPr>
          <w:p w:rsidR="00C35DA8" w:rsidRPr="00D16033" w:rsidRDefault="00C35DA8" w:rsidP="002D4C06">
            <w:pPr>
              <w:widowControl w:val="0"/>
              <w:autoSpaceDE w:val="0"/>
              <w:autoSpaceDN w:val="0"/>
              <w:adjustRightInd w:val="0"/>
              <w:jc w:val="center"/>
            </w:pPr>
            <w:r w:rsidRPr="00D16033">
              <w:t>2 02 49999 10 0000 150</w:t>
            </w:r>
          </w:p>
        </w:tc>
        <w:tc>
          <w:tcPr>
            <w:tcW w:w="5770" w:type="dxa"/>
            <w:tcBorders>
              <w:top w:val="single" w:sz="4" w:space="0" w:color="auto"/>
              <w:left w:val="single" w:sz="4" w:space="0" w:color="auto"/>
              <w:bottom w:val="single" w:sz="4" w:space="0" w:color="auto"/>
              <w:right w:val="single" w:sz="4" w:space="0" w:color="auto"/>
            </w:tcBorders>
            <w:vAlign w:val="center"/>
          </w:tcPr>
          <w:p w:rsidR="00C35DA8" w:rsidRPr="006A4C65" w:rsidRDefault="00C35DA8" w:rsidP="002D4C06">
            <w:pPr>
              <w:widowControl w:val="0"/>
              <w:autoSpaceDE w:val="0"/>
              <w:autoSpaceDN w:val="0"/>
              <w:adjustRightInd w:val="0"/>
            </w:pPr>
            <w:r w:rsidRPr="006A4C65">
              <w:rPr>
                <w:sz w:val="22"/>
                <w:szCs w:val="22"/>
              </w:rPr>
              <w:t>Прочие межбюджетные трансферты, передаваемые бюджетам сельских поселений</w:t>
            </w:r>
          </w:p>
        </w:tc>
      </w:tr>
      <w:tr w:rsidR="00C35DA8" w:rsidRPr="006A4C65" w:rsidTr="002D4C06">
        <w:trPr>
          <w:cantSplit/>
          <w:trHeight w:val="113"/>
          <w:jc w:val="center"/>
        </w:trPr>
        <w:tc>
          <w:tcPr>
            <w:tcW w:w="1377" w:type="dxa"/>
            <w:tcBorders>
              <w:top w:val="single" w:sz="4" w:space="0" w:color="auto"/>
              <w:left w:val="single" w:sz="4" w:space="0" w:color="auto"/>
              <w:bottom w:val="single" w:sz="4" w:space="0" w:color="auto"/>
              <w:right w:val="single" w:sz="4" w:space="0" w:color="auto"/>
            </w:tcBorders>
            <w:vAlign w:val="center"/>
          </w:tcPr>
          <w:p w:rsidR="00C35DA8" w:rsidRPr="00D16033" w:rsidRDefault="00C35DA8" w:rsidP="002D4C06">
            <w:pPr>
              <w:widowControl w:val="0"/>
              <w:autoSpaceDE w:val="0"/>
              <w:autoSpaceDN w:val="0"/>
              <w:adjustRightInd w:val="0"/>
              <w:jc w:val="center"/>
              <w:rPr>
                <w:rFonts w:eastAsia="Calibri"/>
                <w:lang w:eastAsia="en-US"/>
              </w:rPr>
            </w:pPr>
            <w:r w:rsidRPr="00D16033">
              <w:rPr>
                <w:rFonts w:eastAsia="Calibri"/>
                <w:lang w:eastAsia="en-US"/>
              </w:rPr>
              <w:t>901</w:t>
            </w:r>
          </w:p>
        </w:tc>
        <w:tc>
          <w:tcPr>
            <w:tcW w:w="3260" w:type="dxa"/>
            <w:tcBorders>
              <w:top w:val="single" w:sz="4" w:space="0" w:color="auto"/>
              <w:left w:val="single" w:sz="4" w:space="0" w:color="auto"/>
              <w:bottom w:val="single" w:sz="4" w:space="0" w:color="auto"/>
              <w:right w:val="single" w:sz="4" w:space="0" w:color="auto"/>
            </w:tcBorders>
            <w:vAlign w:val="center"/>
          </w:tcPr>
          <w:p w:rsidR="00C35DA8" w:rsidRPr="00D16033" w:rsidRDefault="00C35DA8" w:rsidP="002D4C06">
            <w:pPr>
              <w:widowControl w:val="0"/>
              <w:autoSpaceDE w:val="0"/>
              <w:autoSpaceDN w:val="0"/>
              <w:adjustRightInd w:val="0"/>
              <w:jc w:val="center"/>
            </w:pPr>
            <w:r w:rsidRPr="00D16033">
              <w:t>2 02 90024 10 0000 150</w:t>
            </w:r>
          </w:p>
        </w:tc>
        <w:tc>
          <w:tcPr>
            <w:tcW w:w="5770" w:type="dxa"/>
            <w:tcBorders>
              <w:top w:val="single" w:sz="4" w:space="0" w:color="auto"/>
              <w:left w:val="single" w:sz="4" w:space="0" w:color="auto"/>
              <w:bottom w:val="single" w:sz="4" w:space="0" w:color="auto"/>
              <w:right w:val="single" w:sz="4" w:space="0" w:color="auto"/>
            </w:tcBorders>
            <w:vAlign w:val="center"/>
          </w:tcPr>
          <w:p w:rsidR="00C35DA8" w:rsidRPr="006A4C65" w:rsidRDefault="00C35DA8" w:rsidP="002D4C06">
            <w:pPr>
              <w:widowControl w:val="0"/>
              <w:autoSpaceDE w:val="0"/>
              <w:autoSpaceDN w:val="0"/>
              <w:adjustRightInd w:val="0"/>
            </w:pPr>
            <w:r w:rsidRPr="006A4C65">
              <w:rPr>
                <w:sz w:val="22"/>
                <w:szCs w:val="22"/>
              </w:rPr>
              <w:t>Прочие безвозмездные поступления в бюджеты сельских поселений от бюджетов субъектов Российской Федерации</w:t>
            </w:r>
          </w:p>
        </w:tc>
      </w:tr>
      <w:tr w:rsidR="00C35DA8" w:rsidRPr="006A4C65" w:rsidTr="002D4C06">
        <w:trPr>
          <w:cantSplit/>
          <w:trHeight w:val="113"/>
          <w:jc w:val="center"/>
        </w:trPr>
        <w:tc>
          <w:tcPr>
            <w:tcW w:w="1377" w:type="dxa"/>
            <w:tcBorders>
              <w:top w:val="single" w:sz="4" w:space="0" w:color="auto"/>
              <w:left w:val="single" w:sz="4" w:space="0" w:color="auto"/>
              <w:bottom w:val="single" w:sz="4" w:space="0" w:color="auto"/>
              <w:right w:val="single" w:sz="4" w:space="0" w:color="auto"/>
            </w:tcBorders>
            <w:vAlign w:val="center"/>
          </w:tcPr>
          <w:p w:rsidR="00C35DA8" w:rsidRPr="00D16033" w:rsidRDefault="00C35DA8" w:rsidP="002D4C06">
            <w:pPr>
              <w:widowControl w:val="0"/>
              <w:autoSpaceDE w:val="0"/>
              <w:autoSpaceDN w:val="0"/>
              <w:adjustRightInd w:val="0"/>
              <w:spacing w:after="200"/>
              <w:jc w:val="center"/>
              <w:rPr>
                <w:rFonts w:eastAsia="Calibri"/>
              </w:rPr>
            </w:pPr>
            <w:r w:rsidRPr="00D16033">
              <w:rPr>
                <w:rFonts w:eastAsia="Calibri"/>
              </w:rPr>
              <w:t>901</w:t>
            </w:r>
          </w:p>
        </w:tc>
        <w:tc>
          <w:tcPr>
            <w:tcW w:w="3260" w:type="dxa"/>
            <w:tcBorders>
              <w:top w:val="single" w:sz="4" w:space="0" w:color="auto"/>
              <w:left w:val="single" w:sz="4" w:space="0" w:color="auto"/>
              <w:bottom w:val="single" w:sz="4" w:space="0" w:color="auto"/>
              <w:right w:val="single" w:sz="4" w:space="0" w:color="auto"/>
            </w:tcBorders>
            <w:vAlign w:val="center"/>
          </w:tcPr>
          <w:p w:rsidR="00C35DA8" w:rsidRPr="00D16033" w:rsidRDefault="00C35DA8" w:rsidP="002D4C06">
            <w:pPr>
              <w:widowControl w:val="0"/>
              <w:autoSpaceDE w:val="0"/>
              <w:autoSpaceDN w:val="0"/>
              <w:adjustRightInd w:val="0"/>
              <w:spacing w:after="200"/>
              <w:jc w:val="center"/>
              <w:rPr>
                <w:rFonts w:eastAsia="Calibri"/>
                <w:lang w:eastAsia="en-US"/>
              </w:rPr>
            </w:pPr>
            <w:r w:rsidRPr="00D16033">
              <w:rPr>
                <w:rFonts w:eastAsia="Calibri"/>
                <w:lang w:eastAsia="en-US"/>
              </w:rPr>
              <w:t>2 07 05010 10 0000 150</w:t>
            </w:r>
          </w:p>
        </w:tc>
        <w:tc>
          <w:tcPr>
            <w:tcW w:w="5770" w:type="dxa"/>
            <w:tcBorders>
              <w:top w:val="single" w:sz="4" w:space="0" w:color="auto"/>
              <w:left w:val="single" w:sz="4" w:space="0" w:color="auto"/>
              <w:bottom w:val="single" w:sz="4" w:space="0" w:color="auto"/>
              <w:right w:val="single" w:sz="4" w:space="0" w:color="auto"/>
            </w:tcBorders>
            <w:vAlign w:val="center"/>
          </w:tcPr>
          <w:p w:rsidR="00C35DA8" w:rsidRPr="006A4C65" w:rsidRDefault="00C35DA8" w:rsidP="002D4C06">
            <w:pPr>
              <w:widowControl w:val="0"/>
              <w:autoSpaceDE w:val="0"/>
              <w:autoSpaceDN w:val="0"/>
              <w:adjustRightInd w:val="0"/>
              <w:rPr>
                <w:rFonts w:eastAsia="Calibri"/>
              </w:rPr>
            </w:pPr>
            <w:r w:rsidRPr="006A4C65">
              <w:rPr>
                <w:rFonts w:eastAsia="Calibri"/>
                <w:sz w:val="22"/>
                <w:szCs w:val="22"/>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сельских поселений</w:t>
            </w:r>
          </w:p>
        </w:tc>
      </w:tr>
      <w:tr w:rsidR="00C35DA8" w:rsidRPr="006A4C65" w:rsidTr="002D4C06">
        <w:trPr>
          <w:cantSplit/>
          <w:trHeight w:val="113"/>
          <w:jc w:val="center"/>
        </w:trPr>
        <w:tc>
          <w:tcPr>
            <w:tcW w:w="1377" w:type="dxa"/>
            <w:tcBorders>
              <w:top w:val="single" w:sz="4" w:space="0" w:color="auto"/>
              <w:left w:val="single" w:sz="4" w:space="0" w:color="auto"/>
              <w:bottom w:val="single" w:sz="4" w:space="0" w:color="auto"/>
              <w:right w:val="single" w:sz="4" w:space="0" w:color="auto"/>
            </w:tcBorders>
            <w:vAlign w:val="center"/>
          </w:tcPr>
          <w:p w:rsidR="00C35DA8" w:rsidRPr="00D16033" w:rsidRDefault="00C35DA8" w:rsidP="002D4C06">
            <w:pPr>
              <w:widowControl w:val="0"/>
              <w:autoSpaceDE w:val="0"/>
              <w:autoSpaceDN w:val="0"/>
              <w:adjustRightInd w:val="0"/>
              <w:spacing w:after="200"/>
              <w:jc w:val="center"/>
              <w:rPr>
                <w:rFonts w:eastAsia="Calibri"/>
              </w:rPr>
            </w:pPr>
            <w:r w:rsidRPr="00D16033">
              <w:rPr>
                <w:rFonts w:eastAsia="Calibri"/>
              </w:rPr>
              <w:t>901</w:t>
            </w:r>
          </w:p>
        </w:tc>
        <w:tc>
          <w:tcPr>
            <w:tcW w:w="3260" w:type="dxa"/>
            <w:tcBorders>
              <w:top w:val="single" w:sz="4" w:space="0" w:color="auto"/>
              <w:left w:val="single" w:sz="4" w:space="0" w:color="auto"/>
              <w:bottom w:val="single" w:sz="4" w:space="0" w:color="auto"/>
              <w:right w:val="single" w:sz="4" w:space="0" w:color="auto"/>
            </w:tcBorders>
            <w:vAlign w:val="center"/>
          </w:tcPr>
          <w:p w:rsidR="00C35DA8" w:rsidRPr="00D16033" w:rsidRDefault="00C35DA8" w:rsidP="002D4C06">
            <w:pPr>
              <w:widowControl w:val="0"/>
              <w:autoSpaceDE w:val="0"/>
              <w:autoSpaceDN w:val="0"/>
              <w:adjustRightInd w:val="0"/>
              <w:spacing w:after="200"/>
              <w:jc w:val="center"/>
              <w:rPr>
                <w:rFonts w:eastAsia="Calibri"/>
                <w:lang w:eastAsia="en-US"/>
              </w:rPr>
            </w:pPr>
            <w:r w:rsidRPr="00D16033">
              <w:rPr>
                <w:rFonts w:eastAsia="Calibri"/>
                <w:lang w:eastAsia="en-US"/>
              </w:rPr>
              <w:t>2 07 05020 10 0000 150</w:t>
            </w:r>
          </w:p>
        </w:tc>
        <w:tc>
          <w:tcPr>
            <w:tcW w:w="5770" w:type="dxa"/>
            <w:tcBorders>
              <w:top w:val="single" w:sz="4" w:space="0" w:color="auto"/>
              <w:left w:val="single" w:sz="4" w:space="0" w:color="auto"/>
              <w:bottom w:val="single" w:sz="4" w:space="0" w:color="auto"/>
              <w:right w:val="single" w:sz="4" w:space="0" w:color="auto"/>
            </w:tcBorders>
            <w:vAlign w:val="center"/>
          </w:tcPr>
          <w:p w:rsidR="00C35DA8" w:rsidRPr="006A4C65" w:rsidRDefault="00C35DA8" w:rsidP="002D4C06">
            <w:pPr>
              <w:widowControl w:val="0"/>
              <w:autoSpaceDE w:val="0"/>
              <w:autoSpaceDN w:val="0"/>
              <w:adjustRightInd w:val="0"/>
              <w:rPr>
                <w:rFonts w:eastAsia="Calibri"/>
              </w:rPr>
            </w:pPr>
            <w:r w:rsidRPr="006A4C65">
              <w:rPr>
                <w:rFonts w:eastAsia="Calibri"/>
                <w:sz w:val="22"/>
                <w:szCs w:val="22"/>
              </w:rPr>
              <w:t>Поступления от денежных пожертвований, предоставляемых физическими лицами получателям средств бюджетов сельских поселений</w:t>
            </w:r>
          </w:p>
        </w:tc>
      </w:tr>
      <w:tr w:rsidR="00C35DA8" w:rsidRPr="006A4C65" w:rsidTr="002D4C06">
        <w:trPr>
          <w:cantSplit/>
          <w:trHeight w:val="113"/>
          <w:jc w:val="center"/>
        </w:trPr>
        <w:tc>
          <w:tcPr>
            <w:tcW w:w="1377" w:type="dxa"/>
            <w:tcBorders>
              <w:top w:val="single" w:sz="4" w:space="0" w:color="auto"/>
              <w:left w:val="single" w:sz="4" w:space="0" w:color="auto"/>
              <w:bottom w:val="single" w:sz="4" w:space="0" w:color="auto"/>
              <w:right w:val="single" w:sz="4" w:space="0" w:color="auto"/>
            </w:tcBorders>
            <w:vAlign w:val="center"/>
          </w:tcPr>
          <w:p w:rsidR="00C35DA8" w:rsidRPr="00D16033" w:rsidRDefault="00C35DA8" w:rsidP="002D4C06">
            <w:pPr>
              <w:widowControl w:val="0"/>
              <w:autoSpaceDE w:val="0"/>
              <w:autoSpaceDN w:val="0"/>
              <w:adjustRightInd w:val="0"/>
              <w:jc w:val="center"/>
              <w:rPr>
                <w:rFonts w:eastAsia="Calibri"/>
              </w:rPr>
            </w:pPr>
            <w:r w:rsidRPr="00D16033">
              <w:rPr>
                <w:rFonts w:eastAsia="Calibri"/>
              </w:rPr>
              <w:t>901</w:t>
            </w:r>
          </w:p>
        </w:tc>
        <w:tc>
          <w:tcPr>
            <w:tcW w:w="3260" w:type="dxa"/>
            <w:tcBorders>
              <w:top w:val="single" w:sz="4" w:space="0" w:color="auto"/>
              <w:left w:val="single" w:sz="4" w:space="0" w:color="auto"/>
              <w:bottom w:val="single" w:sz="4" w:space="0" w:color="auto"/>
              <w:right w:val="single" w:sz="4" w:space="0" w:color="auto"/>
            </w:tcBorders>
            <w:vAlign w:val="center"/>
          </w:tcPr>
          <w:p w:rsidR="00C35DA8" w:rsidRPr="00D16033" w:rsidRDefault="00C35DA8" w:rsidP="002D4C06">
            <w:pPr>
              <w:widowControl w:val="0"/>
              <w:autoSpaceDE w:val="0"/>
              <w:autoSpaceDN w:val="0"/>
              <w:adjustRightInd w:val="0"/>
              <w:jc w:val="center"/>
              <w:rPr>
                <w:rFonts w:eastAsia="Calibri"/>
                <w:lang w:eastAsia="en-US"/>
              </w:rPr>
            </w:pPr>
            <w:r w:rsidRPr="00D16033">
              <w:rPr>
                <w:rFonts w:eastAsia="Calibri"/>
                <w:lang w:eastAsia="en-US"/>
              </w:rPr>
              <w:t>2 07 05030 10 0000 150</w:t>
            </w:r>
          </w:p>
        </w:tc>
        <w:tc>
          <w:tcPr>
            <w:tcW w:w="5770" w:type="dxa"/>
            <w:tcBorders>
              <w:top w:val="single" w:sz="4" w:space="0" w:color="auto"/>
              <w:left w:val="single" w:sz="4" w:space="0" w:color="auto"/>
              <w:bottom w:val="single" w:sz="4" w:space="0" w:color="auto"/>
              <w:right w:val="single" w:sz="4" w:space="0" w:color="auto"/>
            </w:tcBorders>
            <w:vAlign w:val="center"/>
          </w:tcPr>
          <w:p w:rsidR="00C35DA8" w:rsidRPr="006A4C65" w:rsidRDefault="00C35DA8" w:rsidP="002D4C06">
            <w:pPr>
              <w:widowControl w:val="0"/>
              <w:autoSpaceDE w:val="0"/>
              <w:autoSpaceDN w:val="0"/>
              <w:adjustRightInd w:val="0"/>
              <w:rPr>
                <w:rFonts w:eastAsia="Calibri"/>
              </w:rPr>
            </w:pPr>
            <w:r w:rsidRPr="006A4C65">
              <w:rPr>
                <w:rFonts w:eastAsia="Calibri"/>
                <w:sz w:val="22"/>
                <w:szCs w:val="22"/>
              </w:rPr>
              <w:t>Прочие безвозмездные поступления в бюджеты сельских поселений</w:t>
            </w:r>
          </w:p>
        </w:tc>
      </w:tr>
      <w:tr w:rsidR="00C35DA8" w:rsidRPr="006A4C65" w:rsidTr="002D4C06">
        <w:trPr>
          <w:cantSplit/>
          <w:trHeight w:val="113"/>
          <w:jc w:val="center"/>
        </w:trPr>
        <w:tc>
          <w:tcPr>
            <w:tcW w:w="1377" w:type="dxa"/>
            <w:tcBorders>
              <w:top w:val="single" w:sz="4" w:space="0" w:color="auto"/>
              <w:left w:val="single" w:sz="4" w:space="0" w:color="auto"/>
              <w:bottom w:val="single" w:sz="4" w:space="0" w:color="auto"/>
              <w:right w:val="single" w:sz="4" w:space="0" w:color="auto"/>
            </w:tcBorders>
            <w:vAlign w:val="center"/>
          </w:tcPr>
          <w:p w:rsidR="00C35DA8" w:rsidRPr="00D16033" w:rsidRDefault="00C35DA8" w:rsidP="002D4C06">
            <w:pPr>
              <w:widowControl w:val="0"/>
              <w:autoSpaceDE w:val="0"/>
              <w:autoSpaceDN w:val="0"/>
              <w:adjustRightInd w:val="0"/>
              <w:jc w:val="center"/>
            </w:pPr>
            <w:r w:rsidRPr="00D16033">
              <w:rPr>
                <w:rFonts w:eastAsia="Calibri"/>
                <w:lang w:eastAsia="en-US"/>
              </w:rPr>
              <w:t>901</w:t>
            </w:r>
          </w:p>
        </w:tc>
        <w:tc>
          <w:tcPr>
            <w:tcW w:w="3260" w:type="dxa"/>
            <w:tcBorders>
              <w:top w:val="single" w:sz="4" w:space="0" w:color="auto"/>
              <w:left w:val="single" w:sz="4" w:space="0" w:color="auto"/>
              <w:bottom w:val="single" w:sz="4" w:space="0" w:color="auto"/>
              <w:right w:val="single" w:sz="4" w:space="0" w:color="auto"/>
            </w:tcBorders>
            <w:vAlign w:val="center"/>
          </w:tcPr>
          <w:p w:rsidR="00C35DA8" w:rsidRPr="00D16033" w:rsidRDefault="00C35DA8" w:rsidP="002D4C06">
            <w:pPr>
              <w:widowControl w:val="0"/>
              <w:autoSpaceDE w:val="0"/>
              <w:autoSpaceDN w:val="0"/>
              <w:adjustRightInd w:val="0"/>
              <w:jc w:val="center"/>
              <w:rPr>
                <w:rFonts w:eastAsia="Calibri"/>
              </w:rPr>
            </w:pPr>
            <w:r w:rsidRPr="00D16033">
              <w:t>2 18 60010 10 0000 150</w:t>
            </w:r>
          </w:p>
        </w:tc>
        <w:tc>
          <w:tcPr>
            <w:tcW w:w="5770" w:type="dxa"/>
            <w:tcBorders>
              <w:top w:val="single" w:sz="4" w:space="0" w:color="auto"/>
              <w:left w:val="single" w:sz="4" w:space="0" w:color="auto"/>
              <w:bottom w:val="single" w:sz="4" w:space="0" w:color="auto"/>
              <w:right w:val="single" w:sz="4" w:space="0" w:color="auto"/>
            </w:tcBorders>
            <w:vAlign w:val="center"/>
          </w:tcPr>
          <w:p w:rsidR="00C35DA8" w:rsidRPr="006A4C65" w:rsidRDefault="00C35DA8" w:rsidP="002D4C06">
            <w:pPr>
              <w:widowControl w:val="0"/>
              <w:autoSpaceDE w:val="0"/>
              <w:autoSpaceDN w:val="0"/>
              <w:adjustRightInd w:val="0"/>
              <w:rPr>
                <w:rFonts w:eastAsia="Calibri"/>
              </w:rPr>
            </w:pPr>
            <w:r w:rsidRPr="006A4C65">
              <w:rPr>
                <w:sz w:val="22"/>
                <w:szCs w:val="22"/>
              </w:rPr>
              <w:t>Доходы бюджетов сельских поселений от возврата остатков субсидий, субвенций и иных межбюджетных трансфертов, имеющих целевое назначение, прошлых лет из бюджетов муниципальных районов</w:t>
            </w:r>
          </w:p>
        </w:tc>
      </w:tr>
      <w:tr w:rsidR="00C35DA8" w:rsidRPr="006A4C65" w:rsidTr="002D4C06">
        <w:trPr>
          <w:cantSplit/>
          <w:trHeight w:val="113"/>
          <w:jc w:val="center"/>
        </w:trPr>
        <w:tc>
          <w:tcPr>
            <w:tcW w:w="1377" w:type="dxa"/>
            <w:tcBorders>
              <w:top w:val="single" w:sz="4" w:space="0" w:color="auto"/>
              <w:left w:val="single" w:sz="4" w:space="0" w:color="auto"/>
              <w:bottom w:val="single" w:sz="4" w:space="0" w:color="auto"/>
              <w:right w:val="single" w:sz="4" w:space="0" w:color="auto"/>
            </w:tcBorders>
            <w:vAlign w:val="center"/>
          </w:tcPr>
          <w:p w:rsidR="00C35DA8" w:rsidRPr="00D16033" w:rsidRDefault="00C35DA8" w:rsidP="002D4C06">
            <w:pPr>
              <w:widowControl w:val="0"/>
              <w:autoSpaceDE w:val="0"/>
              <w:autoSpaceDN w:val="0"/>
              <w:adjustRightInd w:val="0"/>
              <w:jc w:val="center"/>
            </w:pPr>
            <w:r w:rsidRPr="00D16033">
              <w:rPr>
                <w:rFonts w:eastAsia="Calibri"/>
                <w:lang w:eastAsia="en-US"/>
              </w:rPr>
              <w:t>901</w:t>
            </w:r>
          </w:p>
        </w:tc>
        <w:tc>
          <w:tcPr>
            <w:tcW w:w="3260" w:type="dxa"/>
            <w:tcBorders>
              <w:top w:val="single" w:sz="4" w:space="0" w:color="auto"/>
              <w:left w:val="single" w:sz="4" w:space="0" w:color="auto"/>
              <w:bottom w:val="single" w:sz="4" w:space="0" w:color="auto"/>
              <w:right w:val="single" w:sz="4" w:space="0" w:color="auto"/>
            </w:tcBorders>
            <w:vAlign w:val="center"/>
          </w:tcPr>
          <w:p w:rsidR="00C35DA8" w:rsidRPr="00D16033" w:rsidRDefault="00C35DA8" w:rsidP="002D4C06">
            <w:pPr>
              <w:widowControl w:val="0"/>
              <w:autoSpaceDE w:val="0"/>
              <w:autoSpaceDN w:val="0"/>
              <w:adjustRightInd w:val="0"/>
              <w:jc w:val="center"/>
              <w:rPr>
                <w:rFonts w:eastAsia="Calibri"/>
              </w:rPr>
            </w:pPr>
            <w:r w:rsidRPr="00D16033">
              <w:t>2 19 60010 10 0000 150</w:t>
            </w:r>
          </w:p>
        </w:tc>
        <w:tc>
          <w:tcPr>
            <w:tcW w:w="5770" w:type="dxa"/>
            <w:tcBorders>
              <w:top w:val="single" w:sz="4" w:space="0" w:color="auto"/>
              <w:left w:val="single" w:sz="4" w:space="0" w:color="auto"/>
              <w:bottom w:val="single" w:sz="4" w:space="0" w:color="auto"/>
              <w:right w:val="single" w:sz="4" w:space="0" w:color="auto"/>
            </w:tcBorders>
            <w:vAlign w:val="center"/>
          </w:tcPr>
          <w:p w:rsidR="00C35DA8" w:rsidRPr="006A4C65" w:rsidRDefault="00C35DA8" w:rsidP="002D4C06">
            <w:pPr>
              <w:widowControl w:val="0"/>
              <w:autoSpaceDE w:val="0"/>
              <w:autoSpaceDN w:val="0"/>
              <w:adjustRightInd w:val="0"/>
              <w:rPr>
                <w:bCs/>
              </w:rPr>
            </w:pPr>
            <w:r w:rsidRPr="006A4C65">
              <w:rPr>
                <w:sz w:val="22"/>
                <w:szCs w:val="22"/>
              </w:rPr>
              <w:t>Возврат прочих остатков субсидий, субвенций и иных межбюджетных трансфертов, имеющих целевое назначение, прошлых лет из бюджетов сельских поселений</w:t>
            </w:r>
          </w:p>
        </w:tc>
      </w:tr>
    </w:tbl>
    <w:p w:rsidR="00021720" w:rsidRPr="006A4C65" w:rsidRDefault="00021720" w:rsidP="00021720">
      <w:pPr>
        <w:rPr>
          <w:rFonts w:eastAsia="Calibri"/>
          <w:sz w:val="22"/>
          <w:szCs w:val="22"/>
        </w:rPr>
      </w:pPr>
    </w:p>
    <w:p w:rsidR="00861249" w:rsidRDefault="00861249" w:rsidP="005D7406">
      <w:pPr>
        <w:tabs>
          <w:tab w:val="left" w:pos="10206"/>
        </w:tabs>
        <w:ind w:left="450"/>
        <w:jc w:val="right"/>
        <w:rPr>
          <w:sz w:val="28"/>
          <w:szCs w:val="28"/>
        </w:rPr>
      </w:pPr>
    </w:p>
    <w:p w:rsidR="00861249" w:rsidRDefault="00861249" w:rsidP="005D7406">
      <w:pPr>
        <w:tabs>
          <w:tab w:val="left" w:pos="10206"/>
        </w:tabs>
        <w:ind w:left="450"/>
        <w:jc w:val="right"/>
        <w:rPr>
          <w:sz w:val="28"/>
          <w:szCs w:val="28"/>
        </w:rPr>
      </w:pPr>
    </w:p>
    <w:p w:rsidR="00861249" w:rsidRDefault="00861249" w:rsidP="005D7406">
      <w:pPr>
        <w:tabs>
          <w:tab w:val="left" w:pos="10206"/>
        </w:tabs>
        <w:ind w:left="450"/>
        <w:jc w:val="right"/>
        <w:rPr>
          <w:sz w:val="28"/>
          <w:szCs w:val="28"/>
        </w:rPr>
      </w:pPr>
    </w:p>
    <w:p w:rsidR="00861249" w:rsidRDefault="00861249" w:rsidP="005D7406">
      <w:pPr>
        <w:tabs>
          <w:tab w:val="left" w:pos="10206"/>
        </w:tabs>
        <w:ind w:left="450"/>
        <w:jc w:val="right"/>
        <w:rPr>
          <w:sz w:val="28"/>
          <w:szCs w:val="28"/>
        </w:rPr>
      </w:pPr>
    </w:p>
    <w:p w:rsidR="00861249" w:rsidRDefault="00861249" w:rsidP="005D7406">
      <w:pPr>
        <w:tabs>
          <w:tab w:val="left" w:pos="10206"/>
        </w:tabs>
        <w:ind w:left="450"/>
        <w:jc w:val="right"/>
        <w:rPr>
          <w:sz w:val="28"/>
          <w:szCs w:val="28"/>
        </w:rPr>
      </w:pPr>
    </w:p>
    <w:p w:rsidR="00861249" w:rsidRDefault="00861249" w:rsidP="005D7406">
      <w:pPr>
        <w:tabs>
          <w:tab w:val="left" w:pos="10206"/>
        </w:tabs>
        <w:ind w:left="450"/>
        <w:jc w:val="right"/>
        <w:rPr>
          <w:sz w:val="28"/>
          <w:szCs w:val="28"/>
        </w:rPr>
      </w:pPr>
    </w:p>
    <w:p w:rsidR="00861249" w:rsidRDefault="00861249" w:rsidP="005D7406">
      <w:pPr>
        <w:tabs>
          <w:tab w:val="left" w:pos="10206"/>
        </w:tabs>
        <w:ind w:left="450"/>
        <w:jc w:val="right"/>
        <w:rPr>
          <w:sz w:val="28"/>
          <w:szCs w:val="28"/>
        </w:rPr>
      </w:pPr>
    </w:p>
    <w:p w:rsidR="00861249" w:rsidRDefault="00861249" w:rsidP="005D7406">
      <w:pPr>
        <w:tabs>
          <w:tab w:val="left" w:pos="10206"/>
        </w:tabs>
        <w:ind w:left="450"/>
        <w:jc w:val="right"/>
        <w:rPr>
          <w:sz w:val="28"/>
          <w:szCs w:val="28"/>
        </w:rPr>
      </w:pPr>
    </w:p>
    <w:p w:rsidR="00861249" w:rsidRDefault="00861249" w:rsidP="005D7406">
      <w:pPr>
        <w:tabs>
          <w:tab w:val="left" w:pos="10206"/>
        </w:tabs>
        <w:ind w:left="450"/>
        <w:jc w:val="right"/>
        <w:rPr>
          <w:sz w:val="28"/>
          <w:szCs w:val="28"/>
        </w:rPr>
      </w:pPr>
    </w:p>
    <w:p w:rsidR="00861249" w:rsidRDefault="00861249" w:rsidP="005D7406">
      <w:pPr>
        <w:tabs>
          <w:tab w:val="left" w:pos="10206"/>
        </w:tabs>
        <w:ind w:left="450"/>
        <w:jc w:val="right"/>
        <w:rPr>
          <w:sz w:val="28"/>
          <w:szCs w:val="28"/>
        </w:rPr>
      </w:pPr>
    </w:p>
    <w:p w:rsidR="00EC34CC" w:rsidRDefault="00EC34CC" w:rsidP="005D7406">
      <w:pPr>
        <w:tabs>
          <w:tab w:val="left" w:pos="10206"/>
        </w:tabs>
        <w:ind w:left="450"/>
        <w:jc w:val="right"/>
        <w:rPr>
          <w:sz w:val="28"/>
          <w:szCs w:val="28"/>
        </w:rPr>
      </w:pPr>
    </w:p>
    <w:p w:rsidR="00EC34CC" w:rsidRDefault="00EC34CC" w:rsidP="005D7406">
      <w:pPr>
        <w:tabs>
          <w:tab w:val="left" w:pos="10206"/>
        </w:tabs>
        <w:ind w:left="450"/>
        <w:jc w:val="right"/>
        <w:rPr>
          <w:sz w:val="28"/>
          <w:szCs w:val="28"/>
        </w:rPr>
      </w:pPr>
    </w:p>
    <w:p w:rsidR="00EC34CC" w:rsidRDefault="00EC34CC" w:rsidP="005D7406">
      <w:pPr>
        <w:tabs>
          <w:tab w:val="left" w:pos="10206"/>
        </w:tabs>
        <w:ind w:left="450"/>
        <w:jc w:val="right"/>
        <w:rPr>
          <w:sz w:val="28"/>
          <w:szCs w:val="28"/>
        </w:rPr>
      </w:pPr>
    </w:p>
    <w:p w:rsidR="00EC34CC" w:rsidRDefault="00EC34CC" w:rsidP="005D7406">
      <w:pPr>
        <w:tabs>
          <w:tab w:val="left" w:pos="10206"/>
        </w:tabs>
        <w:ind w:left="450"/>
        <w:jc w:val="right"/>
        <w:rPr>
          <w:sz w:val="28"/>
          <w:szCs w:val="28"/>
        </w:rPr>
      </w:pPr>
    </w:p>
    <w:p w:rsidR="00C35DA8" w:rsidRDefault="00C35DA8" w:rsidP="005D7406">
      <w:pPr>
        <w:tabs>
          <w:tab w:val="left" w:pos="10206"/>
        </w:tabs>
        <w:ind w:left="450"/>
        <w:jc w:val="right"/>
        <w:rPr>
          <w:sz w:val="28"/>
          <w:szCs w:val="28"/>
        </w:rPr>
      </w:pPr>
    </w:p>
    <w:p w:rsidR="00C35DA8" w:rsidRDefault="00C35DA8" w:rsidP="005D7406">
      <w:pPr>
        <w:tabs>
          <w:tab w:val="left" w:pos="10206"/>
        </w:tabs>
        <w:ind w:left="450"/>
        <w:jc w:val="right"/>
        <w:rPr>
          <w:sz w:val="28"/>
          <w:szCs w:val="28"/>
        </w:rPr>
      </w:pPr>
    </w:p>
    <w:p w:rsidR="00C35DA8" w:rsidRDefault="00C35DA8" w:rsidP="005D7406">
      <w:pPr>
        <w:tabs>
          <w:tab w:val="left" w:pos="10206"/>
        </w:tabs>
        <w:ind w:left="450"/>
        <w:jc w:val="right"/>
        <w:rPr>
          <w:sz w:val="28"/>
          <w:szCs w:val="28"/>
        </w:rPr>
      </w:pPr>
    </w:p>
    <w:p w:rsidR="00C35DA8" w:rsidRDefault="00C35DA8" w:rsidP="005D7406">
      <w:pPr>
        <w:tabs>
          <w:tab w:val="left" w:pos="10206"/>
        </w:tabs>
        <w:ind w:left="450"/>
        <w:jc w:val="right"/>
        <w:rPr>
          <w:sz w:val="28"/>
          <w:szCs w:val="28"/>
        </w:rPr>
      </w:pPr>
    </w:p>
    <w:p w:rsidR="00C35DA8" w:rsidRDefault="00C35DA8" w:rsidP="005D7406">
      <w:pPr>
        <w:tabs>
          <w:tab w:val="left" w:pos="10206"/>
        </w:tabs>
        <w:ind w:left="450"/>
        <w:jc w:val="right"/>
        <w:rPr>
          <w:sz w:val="28"/>
          <w:szCs w:val="28"/>
        </w:rPr>
      </w:pPr>
    </w:p>
    <w:p w:rsidR="00C35DA8" w:rsidRDefault="00C35DA8" w:rsidP="005D7406">
      <w:pPr>
        <w:tabs>
          <w:tab w:val="left" w:pos="10206"/>
        </w:tabs>
        <w:ind w:left="450"/>
        <w:jc w:val="right"/>
        <w:rPr>
          <w:sz w:val="28"/>
          <w:szCs w:val="28"/>
        </w:rPr>
      </w:pPr>
    </w:p>
    <w:p w:rsidR="00C35DA8" w:rsidRDefault="00C35DA8" w:rsidP="005D7406">
      <w:pPr>
        <w:tabs>
          <w:tab w:val="left" w:pos="10206"/>
        </w:tabs>
        <w:ind w:left="450"/>
        <w:jc w:val="right"/>
        <w:rPr>
          <w:sz w:val="28"/>
          <w:szCs w:val="28"/>
        </w:rPr>
      </w:pPr>
    </w:p>
    <w:p w:rsidR="00C35DA8" w:rsidRDefault="00C35DA8" w:rsidP="005D7406">
      <w:pPr>
        <w:tabs>
          <w:tab w:val="left" w:pos="10206"/>
        </w:tabs>
        <w:ind w:left="450"/>
        <w:jc w:val="right"/>
        <w:rPr>
          <w:sz w:val="28"/>
          <w:szCs w:val="28"/>
        </w:rPr>
      </w:pPr>
    </w:p>
    <w:p w:rsidR="00C35DA8" w:rsidRDefault="00C35DA8" w:rsidP="005D7406">
      <w:pPr>
        <w:tabs>
          <w:tab w:val="left" w:pos="10206"/>
        </w:tabs>
        <w:ind w:left="450"/>
        <w:jc w:val="right"/>
        <w:rPr>
          <w:sz w:val="28"/>
          <w:szCs w:val="28"/>
        </w:rPr>
      </w:pPr>
    </w:p>
    <w:p w:rsidR="00C35DA8" w:rsidRDefault="00C35DA8" w:rsidP="005D7406">
      <w:pPr>
        <w:tabs>
          <w:tab w:val="left" w:pos="10206"/>
        </w:tabs>
        <w:ind w:left="450"/>
        <w:jc w:val="right"/>
        <w:rPr>
          <w:sz w:val="28"/>
          <w:szCs w:val="28"/>
        </w:rPr>
      </w:pPr>
    </w:p>
    <w:p w:rsidR="00C35DA8" w:rsidRDefault="00C35DA8" w:rsidP="005D7406">
      <w:pPr>
        <w:tabs>
          <w:tab w:val="left" w:pos="10206"/>
        </w:tabs>
        <w:ind w:left="450"/>
        <w:jc w:val="right"/>
        <w:rPr>
          <w:sz w:val="28"/>
          <w:szCs w:val="28"/>
        </w:rPr>
      </w:pPr>
    </w:p>
    <w:p w:rsidR="00C35DA8" w:rsidRDefault="00C35DA8" w:rsidP="005D7406">
      <w:pPr>
        <w:tabs>
          <w:tab w:val="left" w:pos="10206"/>
        </w:tabs>
        <w:ind w:left="450"/>
        <w:jc w:val="right"/>
        <w:rPr>
          <w:sz w:val="28"/>
          <w:szCs w:val="28"/>
        </w:rPr>
      </w:pPr>
    </w:p>
    <w:p w:rsidR="00EC34CC" w:rsidRDefault="00EC34CC" w:rsidP="005D7406">
      <w:pPr>
        <w:tabs>
          <w:tab w:val="left" w:pos="10206"/>
        </w:tabs>
        <w:ind w:left="450"/>
        <w:jc w:val="right"/>
        <w:rPr>
          <w:sz w:val="28"/>
          <w:szCs w:val="28"/>
        </w:rPr>
      </w:pPr>
    </w:p>
    <w:p w:rsidR="00341A8D" w:rsidRDefault="00341A8D" w:rsidP="005D7406">
      <w:pPr>
        <w:tabs>
          <w:tab w:val="left" w:pos="10206"/>
        </w:tabs>
        <w:ind w:left="450"/>
        <w:jc w:val="right"/>
        <w:rPr>
          <w:sz w:val="28"/>
          <w:szCs w:val="28"/>
        </w:rPr>
      </w:pPr>
    </w:p>
    <w:p w:rsidR="00341A8D" w:rsidRPr="001C03D7" w:rsidRDefault="00341A8D" w:rsidP="00341A8D">
      <w:pPr>
        <w:ind w:left="450" w:right="-1"/>
        <w:jc w:val="right"/>
        <w:rPr>
          <w:sz w:val="28"/>
          <w:szCs w:val="28"/>
        </w:rPr>
      </w:pPr>
      <w:r w:rsidRPr="001C03D7">
        <w:rPr>
          <w:sz w:val="28"/>
          <w:szCs w:val="28"/>
        </w:rPr>
        <w:t xml:space="preserve">Приложение № </w:t>
      </w:r>
      <w:r>
        <w:rPr>
          <w:sz w:val="28"/>
          <w:szCs w:val="28"/>
        </w:rPr>
        <w:t>6</w:t>
      </w:r>
    </w:p>
    <w:p w:rsidR="00341A8D" w:rsidRPr="001C03D7" w:rsidRDefault="00341A8D" w:rsidP="00341A8D">
      <w:pPr>
        <w:tabs>
          <w:tab w:val="left" w:pos="500"/>
        </w:tabs>
        <w:ind w:left="450" w:right="-1"/>
        <w:jc w:val="right"/>
        <w:rPr>
          <w:sz w:val="28"/>
          <w:szCs w:val="28"/>
        </w:rPr>
      </w:pPr>
      <w:r w:rsidRPr="001C03D7">
        <w:rPr>
          <w:sz w:val="28"/>
          <w:szCs w:val="28"/>
        </w:rPr>
        <w:t xml:space="preserve">                                                               к  решению Комитета местного самоуправления  </w:t>
      </w:r>
      <w:r w:rsidR="009C2295">
        <w:rPr>
          <w:sz w:val="28"/>
          <w:szCs w:val="28"/>
        </w:rPr>
        <w:t>Знаменского</w:t>
      </w:r>
      <w:r w:rsidRPr="001C03D7">
        <w:rPr>
          <w:sz w:val="28"/>
          <w:szCs w:val="28"/>
        </w:rPr>
        <w:t xml:space="preserve"> сельсовета </w:t>
      </w:r>
    </w:p>
    <w:p w:rsidR="00341A8D" w:rsidRPr="001C03D7" w:rsidRDefault="00341A8D" w:rsidP="00341A8D">
      <w:pPr>
        <w:tabs>
          <w:tab w:val="left" w:pos="500"/>
        </w:tabs>
        <w:ind w:left="450" w:right="-1"/>
        <w:jc w:val="right"/>
        <w:rPr>
          <w:sz w:val="28"/>
          <w:szCs w:val="28"/>
        </w:rPr>
      </w:pPr>
      <w:r w:rsidRPr="001C03D7">
        <w:rPr>
          <w:sz w:val="28"/>
          <w:szCs w:val="28"/>
        </w:rPr>
        <w:t xml:space="preserve">Башмаковского района  Пензенской области </w:t>
      </w:r>
    </w:p>
    <w:p w:rsidR="00341A8D" w:rsidRPr="001C03D7" w:rsidRDefault="00341A8D" w:rsidP="00341A8D">
      <w:pPr>
        <w:tabs>
          <w:tab w:val="left" w:pos="500"/>
        </w:tabs>
        <w:ind w:left="450" w:right="-1"/>
        <w:jc w:val="right"/>
        <w:rPr>
          <w:sz w:val="28"/>
          <w:szCs w:val="28"/>
        </w:rPr>
      </w:pPr>
      <w:r>
        <w:rPr>
          <w:sz w:val="28"/>
          <w:szCs w:val="28"/>
        </w:rPr>
        <w:t xml:space="preserve">от хх.12.2020 № </w:t>
      </w:r>
      <w:r w:rsidRPr="001C03D7">
        <w:rPr>
          <w:sz w:val="28"/>
          <w:szCs w:val="28"/>
        </w:rPr>
        <w:t xml:space="preserve">"О  бюджете </w:t>
      </w:r>
      <w:r w:rsidR="009C2295">
        <w:rPr>
          <w:sz w:val="28"/>
          <w:szCs w:val="28"/>
        </w:rPr>
        <w:t>Знаменского</w:t>
      </w:r>
      <w:r w:rsidRPr="001C03D7">
        <w:rPr>
          <w:sz w:val="28"/>
          <w:szCs w:val="28"/>
        </w:rPr>
        <w:t xml:space="preserve"> сельсовета </w:t>
      </w:r>
    </w:p>
    <w:p w:rsidR="00341A8D" w:rsidRPr="001C03D7" w:rsidRDefault="00341A8D" w:rsidP="00341A8D">
      <w:pPr>
        <w:tabs>
          <w:tab w:val="left" w:pos="500"/>
        </w:tabs>
        <w:ind w:left="450" w:right="-1"/>
        <w:jc w:val="right"/>
        <w:rPr>
          <w:sz w:val="28"/>
          <w:szCs w:val="28"/>
        </w:rPr>
      </w:pPr>
      <w:r w:rsidRPr="001C03D7">
        <w:rPr>
          <w:sz w:val="28"/>
          <w:szCs w:val="28"/>
        </w:rPr>
        <w:t xml:space="preserve">Башмаковского  районаПензенской области  </w:t>
      </w:r>
    </w:p>
    <w:p w:rsidR="008074A4" w:rsidRDefault="00341A8D" w:rsidP="00341A8D">
      <w:pPr>
        <w:ind w:left="450" w:right="-1"/>
        <w:jc w:val="right"/>
        <w:rPr>
          <w:sz w:val="28"/>
          <w:szCs w:val="28"/>
        </w:rPr>
      </w:pPr>
      <w:r w:rsidRPr="001C03D7">
        <w:rPr>
          <w:sz w:val="28"/>
          <w:szCs w:val="28"/>
        </w:rPr>
        <w:t xml:space="preserve"> на  20</w:t>
      </w:r>
      <w:r>
        <w:rPr>
          <w:sz w:val="28"/>
          <w:szCs w:val="28"/>
        </w:rPr>
        <w:t>21</w:t>
      </w:r>
      <w:r w:rsidRPr="001C03D7">
        <w:rPr>
          <w:sz w:val="28"/>
          <w:szCs w:val="28"/>
        </w:rPr>
        <w:t xml:space="preserve"> год</w:t>
      </w:r>
      <w:r>
        <w:rPr>
          <w:sz w:val="28"/>
          <w:szCs w:val="28"/>
        </w:rPr>
        <w:t xml:space="preserve"> и на плановый период 2022 и 2023 годов</w:t>
      </w:r>
      <w:r w:rsidRPr="001C03D7">
        <w:rPr>
          <w:sz w:val="28"/>
          <w:szCs w:val="28"/>
        </w:rPr>
        <w:t>"</w:t>
      </w:r>
    </w:p>
    <w:p w:rsidR="00341A8D" w:rsidRPr="001C03D7" w:rsidRDefault="00341A8D" w:rsidP="00341A8D">
      <w:pPr>
        <w:ind w:left="450" w:right="-1"/>
        <w:jc w:val="right"/>
        <w:rPr>
          <w:rFonts w:eastAsia="Calibri"/>
          <w:sz w:val="28"/>
          <w:szCs w:val="28"/>
        </w:rPr>
      </w:pPr>
    </w:p>
    <w:p w:rsidR="003153FE" w:rsidRDefault="003153FE" w:rsidP="003153FE">
      <w:pPr>
        <w:widowControl w:val="0"/>
        <w:spacing w:after="120"/>
        <w:jc w:val="center"/>
        <w:rPr>
          <w:b/>
          <w:sz w:val="28"/>
          <w:szCs w:val="28"/>
        </w:rPr>
      </w:pPr>
      <w:r w:rsidRPr="00906E85">
        <w:rPr>
          <w:b/>
          <w:sz w:val="28"/>
          <w:szCs w:val="28"/>
        </w:rPr>
        <w:t>Источники финансированиядефицитабюджета, закрепленные за главными администраторами источников финансирования дефицита бюджета</w:t>
      </w:r>
      <w:r w:rsidR="00A504BA">
        <w:rPr>
          <w:b/>
          <w:sz w:val="28"/>
          <w:szCs w:val="28"/>
        </w:rPr>
        <w:t xml:space="preserve"> </w:t>
      </w:r>
      <w:r w:rsidR="009C2295">
        <w:rPr>
          <w:b/>
          <w:sz w:val="28"/>
          <w:szCs w:val="28"/>
        </w:rPr>
        <w:t>Знаменского</w:t>
      </w:r>
      <w:r w:rsidRPr="00850D85">
        <w:rPr>
          <w:b/>
          <w:sz w:val="28"/>
          <w:szCs w:val="28"/>
        </w:rPr>
        <w:t xml:space="preserve"> сельсовета</w:t>
      </w:r>
      <w:r w:rsidRPr="00906E85">
        <w:rPr>
          <w:b/>
          <w:sz w:val="28"/>
          <w:szCs w:val="28"/>
        </w:rPr>
        <w:t>Башмаковского района Пензенской области</w:t>
      </w:r>
    </w:p>
    <w:p w:rsidR="00965DE9" w:rsidRPr="00906E85" w:rsidRDefault="00965DE9" w:rsidP="003153FE">
      <w:pPr>
        <w:widowControl w:val="0"/>
        <w:spacing w:after="120"/>
        <w:jc w:val="center"/>
        <w:rPr>
          <w:b/>
          <w:sz w:val="28"/>
          <w:szCs w:val="28"/>
        </w:rPr>
      </w:pPr>
    </w:p>
    <w:tbl>
      <w:tblPr>
        <w:tblW w:w="10490" w:type="dxa"/>
        <w:tblInd w:w="-72" w:type="dxa"/>
        <w:tblCellMar>
          <w:left w:w="70" w:type="dxa"/>
          <w:right w:w="70" w:type="dxa"/>
        </w:tblCellMar>
        <w:tblLook w:val="04A0" w:firstRow="1" w:lastRow="0" w:firstColumn="1" w:lastColumn="0" w:noHBand="0" w:noVBand="1"/>
      </w:tblPr>
      <w:tblGrid>
        <w:gridCol w:w="1135"/>
        <w:gridCol w:w="3402"/>
        <w:gridCol w:w="5953"/>
      </w:tblGrid>
      <w:tr w:rsidR="003153FE" w:rsidRPr="00FE20D1" w:rsidTr="00A16A04">
        <w:trPr>
          <w:cantSplit/>
          <w:trHeight w:val="869"/>
          <w:tblHeader/>
        </w:trPr>
        <w:tc>
          <w:tcPr>
            <w:tcW w:w="1135" w:type="dxa"/>
            <w:tcBorders>
              <w:top w:val="single" w:sz="6" w:space="0" w:color="auto"/>
              <w:left w:val="single" w:sz="6" w:space="0" w:color="auto"/>
              <w:bottom w:val="single" w:sz="6" w:space="0" w:color="auto"/>
              <w:right w:val="single" w:sz="6" w:space="0" w:color="auto"/>
            </w:tcBorders>
            <w:vAlign w:val="center"/>
          </w:tcPr>
          <w:p w:rsidR="003153FE" w:rsidRPr="002E1B88" w:rsidRDefault="003153FE" w:rsidP="003153FE">
            <w:pPr>
              <w:snapToGrid w:val="0"/>
              <w:jc w:val="center"/>
            </w:pPr>
            <w:r w:rsidRPr="002E1B88">
              <w:t xml:space="preserve">Код </w:t>
            </w:r>
            <w:r w:rsidRPr="002E1B88">
              <w:br/>
              <w:t>главы</w:t>
            </w:r>
          </w:p>
        </w:tc>
        <w:tc>
          <w:tcPr>
            <w:tcW w:w="3402" w:type="dxa"/>
            <w:tcBorders>
              <w:top w:val="single" w:sz="6" w:space="0" w:color="auto"/>
              <w:left w:val="single" w:sz="6" w:space="0" w:color="auto"/>
              <w:bottom w:val="single" w:sz="6" w:space="0" w:color="auto"/>
              <w:right w:val="single" w:sz="6" w:space="0" w:color="auto"/>
            </w:tcBorders>
            <w:vAlign w:val="center"/>
          </w:tcPr>
          <w:p w:rsidR="003153FE" w:rsidRPr="002E1B88" w:rsidRDefault="003153FE" w:rsidP="003153FE">
            <w:pPr>
              <w:snapToGrid w:val="0"/>
              <w:jc w:val="center"/>
            </w:pPr>
            <w:r w:rsidRPr="002E1B88">
              <w:t>Коды классификации доходов и источников внутреннего финансирования дефицитов бюджетов Российской Федерации</w:t>
            </w:r>
          </w:p>
        </w:tc>
        <w:tc>
          <w:tcPr>
            <w:tcW w:w="5953" w:type="dxa"/>
            <w:tcBorders>
              <w:top w:val="single" w:sz="6" w:space="0" w:color="auto"/>
              <w:left w:val="single" w:sz="6" w:space="0" w:color="auto"/>
              <w:bottom w:val="single" w:sz="6" w:space="0" w:color="auto"/>
              <w:right w:val="single" w:sz="6" w:space="0" w:color="auto"/>
            </w:tcBorders>
            <w:vAlign w:val="center"/>
          </w:tcPr>
          <w:p w:rsidR="003153FE" w:rsidRPr="002E1B88" w:rsidRDefault="003153FE" w:rsidP="003153FE">
            <w:pPr>
              <w:snapToGrid w:val="0"/>
              <w:jc w:val="center"/>
            </w:pPr>
            <w:r w:rsidRPr="002E1B88">
              <w:t>Наименование</w:t>
            </w:r>
          </w:p>
        </w:tc>
      </w:tr>
      <w:tr w:rsidR="003153FE" w:rsidRPr="00A77D68" w:rsidTr="00A16A04">
        <w:trPr>
          <w:cantSplit/>
          <w:trHeight w:val="327"/>
          <w:tblHeader/>
        </w:trPr>
        <w:tc>
          <w:tcPr>
            <w:tcW w:w="1135" w:type="dxa"/>
            <w:tcBorders>
              <w:top w:val="single" w:sz="6" w:space="0" w:color="auto"/>
              <w:left w:val="single" w:sz="6" w:space="0" w:color="auto"/>
              <w:bottom w:val="single" w:sz="6" w:space="0" w:color="auto"/>
              <w:right w:val="single" w:sz="6" w:space="0" w:color="auto"/>
            </w:tcBorders>
            <w:vAlign w:val="center"/>
          </w:tcPr>
          <w:p w:rsidR="003153FE" w:rsidRPr="003153FE" w:rsidRDefault="003153FE" w:rsidP="003153FE">
            <w:pPr>
              <w:snapToGrid w:val="0"/>
              <w:jc w:val="center"/>
            </w:pPr>
            <w:r w:rsidRPr="003153FE">
              <w:t>1</w:t>
            </w:r>
          </w:p>
        </w:tc>
        <w:tc>
          <w:tcPr>
            <w:tcW w:w="3402" w:type="dxa"/>
            <w:tcBorders>
              <w:top w:val="single" w:sz="6" w:space="0" w:color="auto"/>
              <w:left w:val="single" w:sz="6" w:space="0" w:color="auto"/>
              <w:bottom w:val="single" w:sz="6" w:space="0" w:color="auto"/>
              <w:right w:val="single" w:sz="6" w:space="0" w:color="auto"/>
            </w:tcBorders>
            <w:vAlign w:val="center"/>
          </w:tcPr>
          <w:p w:rsidR="003153FE" w:rsidRPr="003153FE" w:rsidRDefault="003153FE" w:rsidP="003153FE">
            <w:pPr>
              <w:snapToGrid w:val="0"/>
              <w:jc w:val="center"/>
            </w:pPr>
            <w:r w:rsidRPr="003153FE">
              <w:t>2</w:t>
            </w:r>
          </w:p>
        </w:tc>
        <w:tc>
          <w:tcPr>
            <w:tcW w:w="5953" w:type="dxa"/>
            <w:tcBorders>
              <w:top w:val="single" w:sz="6" w:space="0" w:color="auto"/>
              <w:left w:val="single" w:sz="6" w:space="0" w:color="auto"/>
              <w:bottom w:val="single" w:sz="6" w:space="0" w:color="auto"/>
              <w:right w:val="single" w:sz="6" w:space="0" w:color="auto"/>
            </w:tcBorders>
            <w:vAlign w:val="center"/>
          </w:tcPr>
          <w:p w:rsidR="003153FE" w:rsidRPr="003153FE" w:rsidRDefault="003153FE" w:rsidP="003153FE">
            <w:pPr>
              <w:snapToGrid w:val="0"/>
              <w:jc w:val="center"/>
            </w:pPr>
            <w:r w:rsidRPr="003153FE">
              <w:t>3</w:t>
            </w:r>
          </w:p>
        </w:tc>
      </w:tr>
      <w:tr w:rsidR="003153FE" w:rsidRPr="00FE20D1" w:rsidTr="00A16A04">
        <w:trPr>
          <w:cantSplit/>
          <w:trHeight w:val="669"/>
          <w:tblHeader/>
        </w:trPr>
        <w:tc>
          <w:tcPr>
            <w:tcW w:w="1135" w:type="dxa"/>
            <w:tcBorders>
              <w:top w:val="single" w:sz="6" w:space="0" w:color="auto"/>
              <w:left w:val="dotted" w:sz="4" w:space="0" w:color="auto"/>
              <w:bottom w:val="dotted" w:sz="4" w:space="0" w:color="auto"/>
              <w:right w:val="dotted" w:sz="4" w:space="0" w:color="auto"/>
            </w:tcBorders>
            <w:vAlign w:val="center"/>
          </w:tcPr>
          <w:p w:rsidR="003153FE" w:rsidRPr="002E1B88" w:rsidRDefault="003153FE" w:rsidP="003153FE">
            <w:pPr>
              <w:snapToGrid w:val="0"/>
              <w:jc w:val="center"/>
            </w:pPr>
            <w:r w:rsidRPr="002E1B88">
              <w:t>901</w:t>
            </w:r>
          </w:p>
        </w:tc>
        <w:tc>
          <w:tcPr>
            <w:tcW w:w="3402" w:type="dxa"/>
            <w:tcBorders>
              <w:top w:val="single" w:sz="6" w:space="0" w:color="auto"/>
              <w:left w:val="dotted" w:sz="4" w:space="0" w:color="auto"/>
              <w:bottom w:val="dotted" w:sz="4" w:space="0" w:color="auto"/>
              <w:right w:val="dotted" w:sz="4" w:space="0" w:color="auto"/>
            </w:tcBorders>
            <w:vAlign w:val="center"/>
          </w:tcPr>
          <w:p w:rsidR="003153FE" w:rsidRPr="002E1B88" w:rsidRDefault="003153FE" w:rsidP="003153FE">
            <w:pPr>
              <w:snapToGrid w:val="0"/>
              <w:jc w:val="center"/>
            </w:pPr>
          </w:p>
        </w:tc>
        <w:tc>
          <w:tcPr>
            <w:tcW w:w="5953" w:type="dxa"/>
            <w:tcBorders>
              <w:top w:val="single" w:sz="6" w:space="0" w:color="auto"/>
              <w:left w:val="dotted" w:sz="4" w:space="0" w:color="auto"/>
              <w:bottom w:val="dotted" w:sz="4" w:space="0" w:color="auto"/>
              <w:right w:val="dotted" w:sz="4" w:space="0" w:color="auto"/>
            </w:tcBorders>
            <w:vAlign w:val="center"/>
          </w:tcPr>
          <w:p w:rsidR="003153FE" w:rsidRPr="004A119F" w:rsidRDefault="003153FE" w:rsidP="003153FE">
            <w:pPr>
              <w:snapToGrid w:val="0"/>
            </w:pPr>
            <w:r w:rsidRPr="004A119F">
              <w:t xml:space="preserve">Администрация </w:t>
            </w:r>
            <w:r w:rsidR="004A119F" w:rsidRPr="004A119F">
              <w:rPr>
                <w:rFonts w:eastAsia="Calibri"/>
              </w:rPr>
              <w:t xml:space="preserve">сельского поселения Знаменский сельсовет </w:t>
            </w:r>
            <w:r w:rsidRPr="004A119F">
              <w:t>Башмаковского района Пензенской области</w:t>
            </w:r>
          </w:p>
        </w:tc>
      </w:tr>
      <w:tr w:rsidR="003153FE" w:rsidRPr="00FE20D1" w:rsidTr="00A16A04">
        <w:trPr>
          <w:cantSplit/>
          <w:trHeight w:val="869"/>
          <w:tblHeader/>
        </w:trPr>
        <w:tc>
          <w:tcPr>
            <w:tcW w:w="1135" w:type="dxa"/>
            <w:tcBorders>
              <w:top w:val="dotted" w:sz="4" w:space="0" w:color="auto"/>
              <w:left w:val="dotted" w:sz="4" w:space="0" w:color="auto"/>
              <w:bottom w:val="dotted" w:sz="4" w:space="0" w:color="auto"/>
              <w:right w:val="dotted" w:sz="4" w:space="0" w:color="auto"/>
            </w:tcBorders>
            <w:vAlign w:val="center"/>
          </w:tcPr>
          <w:p w:rsidR="003153FE" w:rsidRPr="00FE20D1" w:rsidRDefault="003153FE" w:rsidP="003153FE">
            <w:pPr>
              <w:snapToGrid w:val="0"/>
              <w:jc w:val="center"/>
            </w:pPr>
            <w:r w:rsidRPr="00FE20D1">
              <w:t>901</w:t>
            </w:r>
          </w:p>
        </w:tc>
        <w:tc>
          <w:tcPr>
            <w:tcW w:w="3402" w:type="dxa"/>
            <w:tcBorders>
              <w:top w:val="dotted" w:sz="4" w:space="0" w:color="auto"/>
              <w:left w:val="dotted" w:sz="4" w:space="0" w:color="auto"/>
              <w:bottom w:val="dotted" w:sz="4" w:space="0" w:color="auto"/>
              <w:right w:val="dotted" w:sz="4" w:space="0" w:color="auto"/>
            </w:tcBorders>
            <w:vAlign w:val="center"/>
          </w:tcPr>
          <w:p w:rsidR="003153FE" w:rsidRPr="00FE20D1" w:rsidRDefault="003153FE" w:rsidP="003153FE">
            <w:pPr>
              <w:snapToGrid w:val="0"/>
              <w:jc w:val="center"/>
            </w:pPr>
            <w:r w:rsidRPr="00FE20D1">
              <w:t>01 02 00 00 1</w:t>
            </w:r>
            <w:r>
              <w:t>0</w:t>
            </w:r>
            <w:r w:rsidRPr="00FE20D1">
              <w:t xml:space="preserve"> 0000 710</w:t>
            </w:r>
          </w:p>
        </w:tc>
        <w:tc>
          <w:tcPr>
            <w:tcW w:w="5953" w:type="dxa"/>
            <w:tcBorders>
              <w:top w:val="dotted" w:sz="4" w:space="0" w:color="auto"/>
              <w:left w:val="dotted" w:sz="4" w:space="0" w:color="auto"/>
              <w:bottom w:val="dotted" w:sz="4" w:space="0" w:color="auto"/>
              <w:right w:val="dotted" w:sz="4" w:space="0" w:color="auto"/>
            </w:tcBorders>
            <w:vAlign w:val="center"/>
          </w:tcPr>
          <w:p w:rsidR="003153FE" w:rsidRPr="004A119F" w:rsidRDefault="003153FE" w:rsidP="00AC2CBC">
            <w:pPr>
              <w:snapToGrid w:val="0"/>
            </w:pPr>
            <w:r w:rsidRPr="004A119F">
              <w:t>П</w:t>
            </w:r>
            <w:r w:rsidR="00AC2CBC" w:rsidRPr="004A119F">
              <w:t>ривлечение</w:t>
            </w:r>
            <w:r w:rsidRPr="004A119F">
              <w:t xml:space="preserve"> кредитов от кредитных  организаций бюджетами  сельских поселений  в  валюте Российской Федерации</w:t>
            </w:r>
          </w:p>
        </w:tc>
      </w:tr>
      <w:tr w:rsidR="003153FE" w:rsidRPr="00FE20D1" w:rsidTr="00A16A04">
        <w:trPr>
          <w:cantSplit/>
          <w:trHeight w:val="869"/>
          <w:tblHeader/>
        </w:trPr>
        <w:tc>
          <w:tcPr>
            <w:tcW w:w="1135" w:type="dxa"/>
            <w:tcBorders>
              <w:top w:val="dotted" w:sz="4" w:space="0" w:color="auto"/>
              <w:left w:val="dotted" w:sz="4" w:space="0" w:color="auto"/>
              <w:bottom w:val="dotted" w:sz="4" w:space="0" w:color="auto"/>
              <w:right w:val="dotted" w:sz="4" w:space="0" w:color="auto"/>
            </w:tcBorders>
            <w:vAlign w:val="center"/>
          </w:tcPr>
          <w:p w:rsidR="003153FE" w:rsidRPr="00FE20D1" w:rsidRDefault="003153FE" w:rsidP="003153FE">
            <w:pPr>
              <w:snapToGrid w:val="0"/>
              <w:jc w:val="center"/>
            </w:pPr>
            <w:r w:rsidRPr="00FE20D1">
              <w:t>901</w:t>
            </w:r>
          </w:p>
        </w:tc>
        <w:tc>
          <w:tcPr>
            <w:tcW w:w="3402" w:type="dxa"/>
            <w:tcBorders>
              <w:top w:val="dotted" w:sz="4" w:space="0" w:color="auto"/>
              <w:left w:val="dotted" w:sz="4" w:space="0" w:color="auto"/>
              <w:bottom w:val="dotted" w:sz="4" w:space="0" w:color="auto"/>
              <w:right w:val="dotted" w:sz="4" w:space="0" w:color="auto"/>
            </w:tcBorders>
            <w:vAlign w:val="center"/>
          </w:tcPr>
          <w:p w:rsidR="003153FE" w:rsidRPr="00FE20D1" w:rsidRDefault="003153FE" w:rsidP="003153FE">
            <w:pPr>
              <w:snapToGrid w:val="0"/>
              <w:jc w:val="center"/>
            </w:pPr>
            <w:r w:rsidRPr="00FE20D1">
              <w:t>01 02 00 00 1</w:t>
            </w:r>
            <w:r>
              <w:t>0</w:t>
            </w:r>
            <w:r w:rsidRPr="00FE20D1">
              <w:t xml:space="preserve"> 0000 810</w:t>
            </w:r>
          </w:p>
        </w:tc>
        <w:tc>
          <w:tcPr>
            <w:tcW w:w="5953" w:type="dxa"/>
            <w:tcBorders>
              <w:top w:val="dotted" w:sz="4" w:space="0" w:color="auto"/>
              <w:left w:val="dotted" w:sz="4" w:space="0" w:color="auto"/>
              <w:bottom w:val="dotted" w:sz="4" w:space="0" w:color="auto"/>
              <w:right w:val="dotted" w:sz="4" w:space="0" w:color="auto"/>
            </w:tcBorders>
            <w:vAlign w:val="center"/>
          </w:tcPr>
          <w:p w:rsidR="003153FE" w:rsidRPr="004A119F" w:rsidRDefault="003153FE" w:rsidP="003153FE">
            <w:pPr>
              <w:snapToGrid w:val="0"/>
            </w:pPr>
            <w:r w:rsidRPr="004A119F">
              <w:t>Погашение  бюджетами  сельских поселений кредитов от кредитных организаций  в  валюте Российской Федерации</w:t>
            </w:r>
          </w:p>
        </w:tc>
      </w:tr>
      <w:tr w:rsidR="003153FE" w:rsidRPr="00FE20D1" w:rsidTr="00A16A04">
        <w:trPr>
          <w:cantSplit/>
          <w:trHeight w:val="869"/>
          <w:tblHeader/>
        </w:trPr>
        <w:tc>
          <w:tcPr>
            <w:tcW w:w="1135" w:type="dxa"/>
            <w:tcBorders>
              <w:top w:val="dotted" w:sz="4" w:space="0" w:color="auto"/>
              <w:left w:val="dotted" w:sz="4" w:space="0" w:color="auto"/>
              <w:bottom w:val="dotted" w:sz="4" w:space="0" w:color="auto"/>
              <w:right w:val="dotted" w:sz="4" w:space="0" w:color="auto"/>
            </w:tcBorders>
            <w:vAlign w:val="center"/>
          </w:tcPr>
          <w:p w:rsidR="003153FE" w:rsidRPr="00FE20D1" w:rsidRDefault="003153FE" w:rsidP="003153FE">
            <w:pPr>
              <w:snapToGrid w:val="0"/>
              <w:jc w:val="center"/>
            </w:pPr>
            <w:r w:rsidRPr="00FE20D1">
              <w:t>901</w:t>
            </w:r>
          </w:p>
        </w:tc>
        <w:tc>
          <w:tcPr>
            <w:tcW w:w="3402" w:type="dxa"/>
            <w:tcBorders>
              <w:top w:val="dotted" w:sz="4" w:space="0" w:color="auto"/>
              <w:left w:val="dotted" w:sz="4" w:space="0" w:color="auto"/>
              <w:bottom w:val="dotted" w:sz="4" w:space="0" w:color="auto"/>
              <w:right w:val="dotted" w:sz="4" w:space="0" w:color="auto"/>
            </w:tcBorders>
            <w:vAlign w:val="center"/>
          </w:tcPr>
          <w:p w:rsidR="003153FE" w:rsidRPr="00FE20D1" w:rsidRDefault="003153FE" w:rsidP="003153FE">
            <w:pPr>
              <w:snapToGrid w:val="0"/>
              <w:jc w:val="center"/>
            </w:pPr>
            <w:r w:rsidRPr="00FE20D1">
              <w:t>01 03 01 00 1</w:t>
            </w:r>
            <w:r>
              <w:t>0</w:t>
            </w:r>
            <w:r w:rsidRPr="00FE20D1">
              <w:t xml:space="preserve"> 0000 710</w:t>
            </w:r>
          </w:p>
        </w:tc>
        <w:tc>
          <w:tcPr>
            <w:tcW w:w="5953" w:type="dxa"/>
            <w:tcBorders>
              <w:top w:val="dotted" w:sz="4" w:space="0" w:color="auto"/>
              <w:left w:val="dotted" w:sz="4" w:space="0" w:color="auto"/>
              <w:bottom w:val="dotted" w:sz="4" w:space="0" w:color="auto"/>
              <w:right w:val="dotted" w:sz="4" w:space="0" w:color="auto"/>
            </w:tcBorders>
            <w:vAlign w:val="center"/>
          </w:tcPr>
          <w:p w:rsidR="003153FE" w:rsidRPr="004A119F" w:rsidRDefault="003153FE" w:rsidP="00AC2CBC">
            <w:pPr>
              <w:snapToGrid w:val="0"/>
            </w:pPr>
            <w:r w:rsidRPr="004A119F">
              <w:t>П</w:t>
            </w:r>
            <w:r w:rsidR="00AC2CBC" w:rsidRPr="004A119F">
              <w:t>ривлечение</w:t>
            </w:r>
            <w:r w:rsidRPr="004A119F">
              <w:t xml:space="preserve">  кредитов от других бюджетов бюджетной системы Российской Федерации  бюджетами  сельских поселений  в  валюте  Российской  Федерации</w:t>
            </w:r>
          </w:p>
        </w:tc>
      </w:tr>
      <w:tr w:rsidR="003153FE" w:rsidRPr="00FE20D1" w:rsidTr="00A16A04">
        <w:trPr>
          <w:cantSplit/>
          <w:trHeight w:val="869"/>
          <w:tblHeader/>
        </w:trPr>
        <w:tc>
          <w:tcPr>
            <w:tcW w:w="1135" w:type="dxa"/>
            <w:tcBorders>
              <w:top w:val="dotted" w:sz="4" w:space="0" w:color="auto"/>
              <w:left w:val="dotted" w:sz="4" w:space="0" w:color="auto"/>
              <w:bottom w:val="dotted" w:sz="4" w:space="0" w:color="auto"/>
              <w:right w:val="dotted" w:sz="4" w:space="0" w:color="auto"/>
            </w:tcBorders>
            <w:vAlign w:val="center"/>
          </w:tcPr>
          <w:p w:rsidR="003153FE" w:rsidRPr="00FE20D1" w:rsidRDefault="003153FE" w:rsidP="003153FE">
            <w:pPr>
              <w:snapToGrid w:val="0"/>
              <w:jc w:val="center"/>
            </w:pPr>
            <w:r w:rsidRPr="00FE20D1">
              <w:lastRenderedPageBreak/>
              <w:t>901</w:t>
            </w:r>
          </w:p>
        </w:tc>
        <w:tc>
          <w:tcPr>
            <w:tcW w:w="3402" w:type="dxa"/>
            <w:tcBorders>
              <w:top w:val="dotted" w:sz="4" w:space="0" w:color="auto"/>
              <w:left w:val="dotted" w:sz="4" w:space="0" w:color="auto"/>
              <w:bottom w:val="dotted" w:sz="4" w:space="0" w:color="auto"/>
              <w:right w:val="dotted" w:sz="4" w:space="0" w:color="auto"/>
            </w:tcBorders>
            <w:vAlign w:val="center"/>
          </w:tcPr>
          <w:p w:rsidR="003153FE" w:rsidRPr="00FE20D1" w:rsidRDefault="003153FE" w:rsidP="003153FE">
            <w:pPr>
              <w:snapToGrid w:val="0"/>
              <w:jc w:val="center"/>
            </w:pPr>
            <w:r w:rsidRPr="00FE20D1">
              <w:t>01 03 01 00 1</w:t>
            </w:r>
            <w:r>
              <w:t>0</w:t>
            </w:r>
            <w:r w:rsidRPr="00FE20D1">
              <w:t xml:space="preserve"> 0000 </w:t>
            </w:r>
            <w:r w:rsidRPr="003153FE">
              <w:t>8</w:t>
            </w:r>
            <w:r w:rsidRPr="00FE20D1">
              <w:t>10</w:t>
            </w:r>
          </w:p>
        </w:tc>
        <w:tc>
          <w:tcPr>
            <w:tcW w:w="5953" w:type="dxa"/>
            <w:tcBorders>
              <w:top w:val="dotted" w:sz="4" w:space="0" w:color="auto"/>
              <w:left w:val="dotted" w:sz="4" w:space="0" w:color="auto"/>
              <w:bottom w:val="dotted" w:sz="4" w:space="0" w:color="auto"/>
              <w:right w:val="dotted" w:sz="4" w:space="0" w:color="auto"/>
            </w:tcBorders>
            <w:vAlign w:val="center"/>
          </w:tcPr>
          <w:p w:rsidR="003153FE" w:rsidRPr="004A119F" w:rsidRDefault="003153FE" w:rsidP="003153FE">
            <w:pPr>
              <w:snapToGrid w:val="0"/>
            </w:pPr>
            <w:r w:rsidRPr="004A119F">
              <w:t>Погашение  бюджетами  сельских поселений кредитов от других бюджетов бюджетной системы Российской Федерации  в  валюте  Российской  Федерации</w:t>
            </w:r>
          </w:p>
        </w:tc>
      </w:tr>
      <w:tr w:rsidR="003153FE" w:rsidRPr="00FE20D1" w:rsidTr="00A16A04">
        <w:trPr>
          <w:cantSplit/>
          <w:trHeight w:val="665"/>
          <w:tblHeader/>
        </w:trPr>
        <w:tc>
          <w:tcPr>
            <w:tcW w:w="1135" w:type="dxa"/>
            <w:tcBorders>
              <w:top w:val="dotted" w:sz="4" w:space="0" w:color="auto"/>
              <w:left w:val="dotted" w:sz="4" w:space="0" w:color="auto"/>
              <w:bottom w:val="dotted" w:sz="4" w:space="0" w:color="auto"/>
              <w:right w:val="dotted" w:sz="4" w:space="0" w:color="auto"/>
            </w:tcBorders>
            <w:vAlign w:val="center"/>
          </w:tcPr>
          <w:p w:rsidR="003153FE" w:rsidRPr="00FE20D1" w:rsidRDefault="003153FE" w:rsidP="003153FE">
            <w:pPr>
              <w:snapToGrid w:val="0"/>
              <w:jc w:val="center"/>
            </w:pPr>
            <w:r w:rsidRPr="00FE20D1">
              <w:t>901</w:t>
            </w:r>
          </w:p>
        </w:tc>
        <w:tc>
          <w:tcPr>
            <w:tcW w:w="3402" w:type="dxa"/>
            <w:tcBorders>
              <w:top w:val="dotted" w:sz="4" w:space="0" w:color="auto"/>
              <w:left w:val="dotted" w:sz="4" w:space="0" w:color="auto"/>
              <w:bottom w:val="dotted" w:sz="4" w:space="0" w:color="auto"/>
              <w:right w:val="dotted" w:sz="4" w:space="0" w:color="auto"/>
            </w:tcBorders>
            <w:vAlign w:val="center"/>
          </w:tcPr>
          <w:p w:rsidR="003153FE" w:rsidRPr="00FE20D1" w:rsidRDefault="003153FE" w:rsidP="003153FE">
            <w:pPr>
              <w:snapToGrid w:val="0"/>
              <w:jc w:val="center"/>
            </w:pPr>
            <w:r w:rsidRPr="00FE20D1">
              <w:t>01 05 02 01 1</w:t>
            </w:r>
            <w:r>
              <w:t>0</w:t>
            </w:r>
            <w:r w:rsidRPr="00FE20D1">
              <w:t xml:space="preserve"> 0000 510</w:t>
            </w:r>
          </w:p>
        </w:tc>
        <w:tc>
          <w:tcPr>
            <w:tcW w:w="5953" w:type="dxa"/>
            <w:tcBorders>
              <w:top w:val="dotted" w:sz="4" w:space="0" w:color="auto"/>
              <w:left w:val="dotted" w:sz="4" w:space="0" w:color="auto"/>
              <w:bottom w:val="dotted" w:sz="4" w:space="0" w:color="auto"/>
              <w:right w:val="dotted" w:sz="4" w:space="0" w:color="auto"/>
            </w:tcBorders>
            <w:vAlign w:val="center"/>
          </w:tcPr>
          <w:p w:rsidR="003153FE" w:rsidRPr="004A119F" w:rsidRDefault="003153FE" w:rsidP="003153FE">
            <w:pPr>
              <w:snapToGrid w:val="0"/>
            </w:pPr>
            <w:r w:rsidRPr="004A119F">
              <w:t>Увеличение прочих остатков денежных средств бюджетов сельских поселений</w:t>
            </w:r>
          </w:p>
        </w:tc>
      </w:tr>
      <w:tr w:rsidR="003153FE" w:rsidRPr="00FE20D1" w:rsidTr="00A16A04">
        <w:trPr>
          <w:cantSplit/>
          <w:trHeight w:val="704"/>
          <w:tblHeader/>
        </w:trPr>
        <w:tc>
          <w:tcPr>
            <w:tcW w:w="1135" w:type="dxa"/>
            <w:tcBorders>
              <w:top w:val="dotted" w:sz="4" w:space="0" w:color="auto"/>
              <w:left w:val="dotted" w:sz="4" w:space="0" w:color="auto"/>
              <w:bottom w:val="dotted" w:sz="4" w:space="0" w:color="auto"/>
              <w:right w:val="dotted" w:sz="4" w:space="0" w:color="auto"/>
            </w:tcBorders>
            <w:vAlign w:val="center"/>
          </w:tcPr>
          <w:p w:rsidR="003153FE" w:rsidRPr="00FE20D1" w:rsidRDefault="003153FE" w:rsidP="003153FE">
            <w:pPr>
              <w:snapToGrid w:val="0"/>
              <w:jc w:val="center"/>
            </w:pPr>
            <w:r w:rsidRPr="00FE20D1">
              <w:t>901</w:t>
            </w:r>
          </w:p>
        </w:tc>
        <w:tc>
          <w:tcPr>
            <w:tcW w:w="3402" w:type="dxa"/>
            <w:tcBorders>
              <w:top w:val="dotted" w:sz="4" w:space="0" w:color="auto"/>
              <w:left w:val="dotted" w:sz="4" w:space="0" w:color="auto"/>
              <w:bottom w:val="dotted" w:sz="4" w:space="0" w:color="auto"/>
              <w:right w:val="dotted" w:sz="4" w:space="0" w:color="auto"/>
            </w:tcBorders>
            <w:vAlign w:val="center"/>
          </w:tcPr>
          <w:p w:rsidR="003153FE" w:rsidRPr="00FE20D1" w:rsidRDefault="003153FE" w:rsidP="003153FE">
            <w:pPr>
              <w:snapToGrid w:val="0"/>
              <w:jc w:val="center"/>
            </w:pPr>
            <w:r w:rsidRPr="00FE20D1">
              <w:t>01 05 02 01 1</w:t>
            </w:r>
            <w:r>
              <w:t>0</w:t>
            </w:r>
            <w:r w:rsidRPr="00FE20D1">
              <w:t xml:space="preserve"> 0000 610</w:t>
            </w:r>
          </w:p>
        </w:tc>
        <w:tc>
          <w:tcPr>
            <w:tcW w:w="5953" w:type="dxa"/>
            <w:tcBorders>
              <w:top w:val="dotted" w:sz="4" w:space="0" w:color="auto"/>
              <w:left w:val="dotted" w:sz="4" w:space="0" w:color="auto"/>
              <w:bottom w:val="dotted" w:sz="4" w:space="0" w:color="auto"/>
              <w:right w:val="dotted" w:sz="4" w:space="0" w:color="auto"/>
            </w:tcBorders>
            <w:vAlign w:val="center"/>
          </w:tcPr>
          <w:p w:rsidR="003153FE" w:rsidRPr="004A119F" w:rsidRDefault="003153FE" w:rsidP="003153FE">
            <w:pPr>
              <w:snapToGrid w:val="0"/>
            </w:pPr>
            <w:r w:rsidRPr="004A119F">
              <w:t>Уменьшение прочих остатков денежных средств бюджетов сельских поселений</w:t>
            </w:r>
          </w:p>
        </w:tc>
      </w:tr>
    </w:tbl>
    <w:p w:rsidR="003542BB" w:rsidRDefault="003542BB" w:rsidP="003542BB">
      <w:pPr>
        <w:tabs>
          <w:tab w:val="left" w:pos="10206"/>
        </w:tabs>
        <w:ind w:left="450"/>
        <w:jc w:val="right"/>
        <w:rPr>
          <w:sz w:val="28"/>
          <w:szCs w:val="28"/>
        </w:rPr>
      </w:pPr>
    </w:p>
    <w:p w:rsidR="003542BB" w:rsidRDefault="003542BB" w:rsidP="003542BB">
      <w:pPr>
        <w:tabs>
          <w:tab w:val="left" w:pos="10206"/>
        </w:tabs>
        <w:ind w:left="450"/>
        <w:jc w:val="right"/>
        <w:rPr>
          <w:sz w:val="28"/>
          <w:szCs w:val="28"/>
        </w:rPr>
      </w:pPr>
    </w:p>
    <w:p w:rsidR="000850E1" w:rsidRDefault="000850E1" w:rsidP="00F21040">
      <w:pPr>
        <w:ind w:left="450"/>
        <w:jc w:val="right"/>
        <w:rPr>
          <w:sz w:val="28"/>
          <w:szCs w:val="28"/>
        </w:rPr>
      </w:pPr>
    </w:p>
    <w:p w:rsidR="000850E1" w:rsidRDefault="000850E1" w:rsidP="00F21040">
      <w:pPr>
        <w:ind w:left="450"/>
        <w:jc w:val="right"/>
        <w:rPr>
          <w:sz w:val="28"/>
          <w:szCs w:val="28"/>
        </w:rPr>
      </w:pPr>
    </w:p>
    <w:p w:rsidR="000850E1" w:rsidRDefault="000850E1" w:rsidP="00F21040">
      <w:pPr>
        <w:ind w:left="450"/>
        <w:jc w:val="right"/>
        <w:rPr>
          <w:sz w:val="28"/>
          <w:szCs w:val="28"/>
        </w:rPr>
      </w:pPr>
    </w:p>
    <w:p w:rsidR="000850E1" w:rsidRDefault="000850E1" w:rsidP="00F21040">
      <w:pPr>
        <w:ind w:left="450"/>
        <w:jc w:val="right"/>
        <w:rPr>
          <w:sz w:val="28"/>
          <w:szCs w:val="28"/>
        </w:rPr>
      </w:pPr>
    </w:p>
    <w:p w:rsidR="000850E1" w:rsidRDefault="000850E1" w:rsidP="00F21040">
      <w:pPr>
        <w:ind w:left="450"/>
        <w:jc w:val="right"/>
        <w:rPr>
          <w:sz w:val="28"/>
          <w:szCs w:val="28"/>
        </w:rPr>
      </w:pPr>
    </w:p>
    <w:p w:rsidR="000850E1" w:rsidRDefault="000850E1" w:rsidP="00F21040">
      <w:pPr>
        <w:ind w:left="450"/>
        <w:jc w:val="right"/>
        <w:rPr>
          <w:sz w:val="28"/>
          <w:szCs w:val="28"/>
        </w:rPr>
      </w:pPr>
    </w:p>
    <w:p w:rsidR="000850E1" w:rsidRDefault="000850E1" w:rsidP="00F21040">
      <w:pPr>
        <w:ind w:left="450"/>
        <w:jc w:val="right"/>
        <w:rPr>
          <w:sz w:val="28"/>
          <w:szCs w:val="28"/>
        </w:rPr>
      </w:pPr>
    </w:p>
    <w:p w:rsidR="000850E1" w:rsidRDefault="000850E1" w:rsidP="00F21040">
      <w:pPr>
        <w:ind w:left="450"/>
        <w:jc w:val="right"/>
        <w:rPr>
          <w:sz w:val="28"/>
          <w:szCs w:val="28"/>
        </w:rPr>
      </w:pPr>
    </w:p>
    <w:p w:rsidR="008712CB" w:rsidRDefault="008712CB" w:rsidP="00F21040">
      <w:pPr>
        <w:ind w:left="450"/>
        <w:jc w:val="right"/>
        <w:rPr>
          <w:sz w:val="28"/>
          <w:szCs w:val="28"/>
        </w:rPr>
      </w:pPr>
    </w:p>
    <w:p w:rsidR="00341A8D" w:rsidRPr="001C03D7" w:rsidRDefault="00341A8D" w:rsidP="00341A8D">
      <w:pPr>
        <w:ind w:left="450" w:right="-1"/>
        <w:jc w:val="right"/>
        <w:rPr>
          <w:sz w:val="28"/>
          <w:szCs w:val="28"/>
        </w:rPr>
      </w:pPr>
      <w:r w:rsidRPr="001C03D7">
        <w:rPr>
          <w:sz w:val="28"/>
          <w:szCs w:val="28"/>
        </w:rPr>
        <w:t xml:space="preserve">Приложение № </w:t>
      </w:r>
      <w:r>
        <w:rPr>
          <w:sz w:val="28"/>
          <w:szCs w:val="28"/>
        </w:rPr>
        <w:t>7</w:t>
      </w:r>
    </w:p>
    <w:p w:rsidR="00341A8D" w:rsidRPr="001C03D7" w:rsidRDefault="00341A8D" w:rsidP="00341A8D">
      <w:pPr>
        <w:tabs>
          <w:tab w:val="left" w:pos="500"/>
        </w:tabs>
        <w:ind w:left="450" w:right="-1"/>
        <w:jc w:val="right"/>
        <w:rPr>
          <w:sz w:val="28"/>
          <w:szCs w:val="28"/>
        </w:rPr>
      </w:pPr>
      <w:r w:rsidRPr="001C03D7">
        <w:rPr>
          <w:sz w:val="28"/>
          <w:szCs w:val="28"/>
        </w:rPr>
        <w:t xml:space="preserve">                                                               к  решению Комитета местного самоуправления  </w:t>
      </w:r>
      <w:r w:rsidR="009C2295">
        <w:rPr>
          <w:sz w:val="28"/>
          <w:szCs w:val="28"/>
        </w:rPr>
        <w:t>Знаменского</w:t>
      </w:r>
      <w:r w:rsidRPr="001C03D7">
        <w:rPr>
          <w:sz w:val="28"/>
          <w:szCs w:val="28"/>
        </w:rPr>
        <w:t xml:space="preserve"> сельсовета </w:t>
      </w:r>
    </w:p>
    <w:p w:rsidR="00341A8D" w:rsidRPr="001C03D7" w:rsidRDefault="00341A8D" w:rsidP="00341A8D">
      <w:pPr>
        <w:tabs>
          <w:tab w:val="left" w:pos="500"/>
        </w:tabs>
        <w:ind w:left="450" w:right="-1"/>
        <w:jc w:val="right"/>
        <w:rPr>
          <w:sz w:val="28"/>
          <w:szCs w:val="28"/>
        </w:rPr>
      </w:pPr>
      <w:r w:rsidRPr="001C03D7">
        <w:rPr>
          <w:sz w:val="28"/>
          <w:szCs w:val="28"/>
        </w:rPr>
        <w:t xml:space="preserve">Башмаковского района  Пензенской области </w:t>
      </w:r>
    </w:p>
    <w:p w:rsidR="00341A8D" w:rsidRPr="001C03D7" w:rsidRDefault="00341A8D" w:rsidP="00341A8D">
      <w:pPr>
        <w:tabs>
          <w:tab w:val="left" w:pos="500"/>
        </w:tabs>
        <w:ind w:left="450" w:right="-1"/>
        <w:jc w:val="right"/>
        <w:rPr>
          <w:sz w:val="28"/>
          <w:szCs w:val="28"/>
        </w:rPr>
      </w:pPr>
      <w:r>
        <w:rPr>
          <w:sz w:val="28"/>
          <w:szCs w:val="28"/>
        </w:rPr>
        <w:t xml:space="preserve">от хх.12.2020 № </w:t>
      </w:r>
      <w:r w:rsidRPr="001C03D7">
        <w:rPr>
          <w:sz w:val="28"/>
          <w:szCs w:val="28"/>
        </w:rPr>
        <w:t xml:space="preserve">"О  бюджете </w:t>
      </w:r>
      <w:r w:rsidR="009C2295">
        <w:rPr>
          <w:sz w:val="28"/>
          <w:szCs w:val="28"/>
        </w:rPr>
        <w:t>Знаменского</w:t>
      </w:r>
      <w:r w:rsidRPr="001C03D7">
        <w:rPr>
          <w:sz w:val="28"/>
          <w:szCs w:val="28"/>
        </w:rPr>
        <w:t xml:space="preserve"> сельсовета </w:t>
      </w:r>
    </w:p>
    <w:p w:rsidR="00341A8D" w:rsidRPr="001C03D7" w:rsidRDefault="00341A8D" w:rsidP="00341A8D">
      <w:pPr>
        <w:tabs>
          <w:tab w:val="left" w:pos="500"/>
        </w:tabs>
        <w:ind w:left="450" w:right="-1"/>
        <w:jc w:val="right"/>
        <w:rPr>
          <w:sz w:val="28"/>
          <w:szCs w:val="28"/>
        </w:rPr>
      </w:pPr>
      <w:r w:rsidRPr="001C03D7">
        <w:rPr>
          <w:sz w:val="28"/>
          <w:szCs w:val="28"/>
        </w:rPr>
        <w:t xml:space="preserve">Башмаковского  районаПензенской области  </w:t>
      </w:r>
    </w:p>
    <w:p w:rsidR="00341A8D" w:rsidRDefault="00341A8D" w:rsidP="00341A8D">
      <w:pPr>
        <w:ind w:left="450" w:right="-1"/>
        <w:jc w:val="right"/>
        <w:rPr>
          <w:sz w:val="28"/>
          <w:szCs w:val="28"/>
        </w:rPr>
      </w:pPr>
      <w:r w:rsidRPr="001C03D7">
        <w:rPr>
          <w:sz w:val="28"/>
          <w:szCs w:val="28"/>
        </w:rPr>
        <w:t xml:space="preserve"> на  20</w:t>
      </w:r>
      <w:r>
        <w:rPr>
          <w:sz w:val="28"/>
          <w:szCs w:val="28"/>
        </w:rPr>
        <w:t>21</w:t>
      </w:r>
      <w:r w:rsidRPr="001C03D7">
        <w:rPr>
          <w:sz w:val="28"/>
          <w:szCs w:val="28"/>
        </w:rPr>
        <w:t xml:space="preserve"> год</w:t>
      </w:r>
      <w:r>
        <w:rPr>
          <w:sz w:val="28"/>
          <w:szCs w:val="28"/>
        </w:rPr>
        <w:t xml:space="preserve"> и на плановый период 2022 и 2023 годов</w:t>
      </w:r>
      <w:r w:rsidRPr="001C03D7">
        <w:rPr>
          <w:sz w:val="28"/>
          <w:szCs w:val="28"/>
        </w:rPr>
        <w:t>"</w:t>
      </w:r>
    </w:p>
    <w:p w:rsidR="00A74484" w:rsidRDefault="00A74484" w:rsidP="008E4A80">
      <w:pPr>
        <w:jc w:val="right"/>
        <w:rPr>
          <w:rFonts w:eastAsia="Calibri"/>
          <w:sz w:val="20"/>
          <w:szCs w:val="20"/>
        </w:rPr>
      </w:pPr>
    </w:p>
    <w:p w:rsidR="002E1B88" w:rsidRPr="001C03D7" w:rsidRDefault="002E1B88" w:rsidP="002E1B88">
      <w:pPr>
        <w:jc w:val="center"/>
        <w:rPr>
          <w:b/>
          <w:bCs/>
          <w:sz w:val="28"/>
          <w:szCs w:val="28"/>
        </w:rPr>
      </w:pPr>
      <w:r w:rsidRPr="001C03D7">
        <w:rPr>
          <w:b/>
          <w:bCs/>
          <w:sz w:val="28"/>
          <w:szCs w:val="28"/>
        </w:rPr>
        <w:t xml:space="preserve">Распределение </w:t>
      </w:r>
    </w:p>
    <w:p w:rsidR="002E1B88" w:rsidRPr="000701CD" w:rsidRDefault="004B47F4" w:rsidP="003153FE">
      <w:pPr>
        <w:jc w:val="center"/>
        <w:rPr>
          <w:b/>
          <w:bCs/>
          <w:sz w:val="28"/>
          <w:szCs w:val="28"/>
        </w:rPr>
      </w:pPr>
      <w:r>
        <w:rPr>
          <w:b/>
          <w:bCs/>
          <w:sz w:val="28"/>
          <w:szCs w:val="28"/>
        </w:rPr>
        <w:t xml:space="preserve">бюджетных ассигнований </w:t>
      </w:r>
      <w:r w:rsidR="007B7E70">
        <w:rPr>
          <w:b/>
          <w:bCs/>
          <w:sz w:val="28"/>
          <w:szCs w:val="28"/>
        </w:rPr>
        <w:t>на 2021 год и на плановый период 2022 и 2023 годов</w:t>
      </w:r>
      <w:r w:rsidR="002E1B88" w:rsidRPr="001C03D7">
        <w:rPr>
          <w:b/>
          <w:bCs/>
          <w:sz w:val="28"/>
          <w:szCs w:val="28"/>
        </w:rPr>
        <w:t xml:space="preserve">по разделам, подразделам, целевым статьям (муниципальным программам  </w:t>
      </w:r>
      <w:r w:rsidR="009C2295">
        <w:rPr>
          <w:b/>
          <w:bCs/>
          <w:sz w:val="28"/>
          <w:szCs w:val="28"/>
        </w:rPr>
        <w:t>Знаменского</w:t>
      </w:r>
      <w:r w:rsidR="002E1B88" w:rsidRPr="001C03D7">
        <w:rPr>
          <w:b/>
          <w:bCs/>
          <w:sz w:val="28"/>
          <w:szCs w:val="28"/>
        </w:rPr>
        <w:t xml:space="preserve"> сельсовета Башмаковского района Пензенской област</w:t>
      </w:r>
      <w:r w:rsidR="002E1B88">
        <w:rPr>
          <w:b/>
          <w:bCs/>
          <w:sz w:val="28"/>
          <w:szCs w:val="28"/>
        </w:rPr>
        <w:t xml:space="preserve">и и непрограммным направлениям </w:t>
      </w:r>
      <w:r w:rsidR="002E1B88" w:rsidRPr="001C03D7">
        <w:rPr>
          <w:b/>
          <w:bCs/>
          <w:sz w:val="28"/>
          <w:szCs w:val="28"/>
        </w:rPr>
        <w:t>деятельности), группам и подгруппам видов расходов</w:t>
      </w:r>
      <w:r w:rsidR="00337150">
        <w:rPr>
          <w:b/>
          <w:bCs/>
          <w:sz w:val="28"/>
          <w:szCs w:val="28"/>
        </w:rPr>
        <w:t>,</w:t>
      </w:r>
      <w:r w:rsidR="002E1B88" w:rsidRPr="001C03D7">
        <w:rPr>
          <w:b/>
          <w:bCs/>
          <w:sz w:val="28"/>
          <w:szCs w:val="28"/>
        </w:rPr>
        <w:t xml:space="preserve"> классификации расходов бюджета </w:t>
      </w:r>
      <w:r w:rsidR="009C2295">
        <w:rPr>
          <w:b/>
          <w:bCs/>
          <w:sz w:val="28"/>
          <w:szCs w:val="28"/>
        </w:rPr>
        <w:t>Знаменского</w:t>
      </w:r>
      <w:r w:rsidR="002E1B88" w:rsidRPr="001C03D7">
        <w:rPr>
          <w:b/>
          <w:bCs/>
          <w:sz w:val="28"/>
          <w:szCs w:val="28"/>
        </w:rPr>
        <w:t xml:space="preserve"> с</w:t>
      </w:r>
      <w:r w:rsidR="002E1B88">
        <w:rPr>
          <w:b/>
          <w:bCs/>
          <w:sz w:val="28"/>
          <w:szCs w:val="28"/>
        </w:rPr>
        <w:t xml:space="preserve">ельсовета </w:t>
      </w:r>
      <w:r w:rsidR="002E1B88" w:rsidRPr="001C03D7">
        <w:rPr>
          <w:b/>
          <w:bCs/>
          <w:sz w:val="28"/>
          <w:szCs w:val="28"/>
        </w:rPr>
        <w:t xml:space="preserve">Башмаковского района Пензенской области               </w:t>
      </w:r>
    </w:p>
    <w:p w:rsidR="006C494A" w:rsidRPr="002D4C06" w:rsidRDefault="002E1B88" w:rsidP="002D4C06">
      <w:pPr>
        <w:ind w:left="450"/>
        <w:jc w:val="right"/>
        <w:rPr>
          <w:rFonts w:eastAsia="Calibri"/>
          <w:sz w:val="28"/>
          <w:szCs w:val="28"/>
        </w:rPr>
      </w:pPr>
      <w:r>
        <w:rPr>
          <w:rFonts w:eastAsia="Calibri"/>
          <w:sz w:val="28"/>
          <w:szCs w:val="28"/>
        </w:rPr>
        <w:t>(тыс. рублей)</w:t>
      </w:r>
    </w:p>
    <w:tbl>
      <w:tblPr>
        <w:tblW w:w="10284" w:type="dxa"/>
        <w:tblInd w:w="93" w:type="dxa"/>
        <w:tblLook w:val="04A0" w:firstRow="1" w:lastRow="0" w:firstColumn="1" w:lastColumn="0" w:noHBand="0" w:noVBand="1"/>
      </w:tblPr>
      <w:tblGrid>
        <w:gridCol w:w="3282"/>
        <w:gridCol w:w="779"/>
        <w:gridCol w:w="779"/>
        <w:gridCol w:w="1514"/>
        <w:gridCol w:w="720"/>
        <w:gridCol w:w="1070"/>
        <w:gridCol w:w="1070"/>
        <w:gridCol w:w="1070"/>
      </w:tblGrid>
      <w:tr w:rsidR="008712CB" w:rsidRPr="008712CB" w:rsidTr="008F3C31">
        <w:trPr>
          <w:trHeight w:val="430"/>
        </w:trPr>
        <w:tc>
          <w:tcPr>
            <w:tcW w:w="32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12CB" w:rsidRPr="008712CB" w:rsidRDefault="008712CB" w:rsidP="004603A2">
            <w:pPr>
              <w:jc w:val="center"/>
              <w:rPr>
                <w:bCs/>
                <w:sz w:val="22"/>
                <w:szCs w:val="22"/>
              </w:rPr>
            </w:pPr>
            <w:r w:rsidRPr="008712CB">
              <w:rPr>
                <w:bCs/>
                <w:sz w:val="22"/>
                <w:szCs w:val="22"/>
              </w:rPr>
              <w:t>Наименование показателя</w:t>
            </w:r>
          </w:p>
        </w:tc>
        <w:tc>
          <w:tcPr>
            <w:tcW w:w="779" w:type="dxa"/>
            <w:tcBorders>
              <w:top w:val="single" w:sz="4" w:space="0" w:color="auto"/>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bCs/>
                <w:sz w:val="22"/>
                <w:szCs w:val="22"/>
              </w:rPr>
            </w:pPr>
            <w:r w:rsidRPr="008712CB">
              <w:rPr>
                <w:bCs/>
                <w:sz w:val="22"/>
                <w:szCs w:val="22"/>
              </w:rPr>
              <w:t>РЗ</w:t>
            </w:r>
          </w:p>
        </w:tc>
        <w:tc>
          <w:tcPr>
            <w:tcW w:w="779" w:type="dxa"/>
            <w:tcBorders>
              <w:top w:val="single" w:sz="4" w:space="0" w:color="auto"/>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bCs/>
                <w:sz w:val="22"/>
                <w:szCs w:val="22"/>
              </w:rPr>
            </w:pPr>
            <w:r w:rsidRPr="008712CB">
              <w:rPr>
                <w:bCs/>
                <w:sz w:val="22"/>
                <w:szCs w:val="22"/>
              </w:rPr>
              <w:t>ПР</w:t>
            </w:r>
          </w:p>
        </w:tc>
        <w:tc>
          <w:tcPr>
            <w:tcW w:w="1514" w:type="dxa"/>
            <w:tcBorders>
              <w:top w:val="single" w:sz="4" w:space="0" w:color="auto"/>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bCs/>
                <w:sz w:val="22"/>
                <w:szCs w:val="22"/>
              </w:rPr>
            </w:pPr>
            <w:r w:rsidRPr="008712CB">
              <w:rPr>
                <w:bCs/>
                <w:sz w:val="22"/>
                <w:szCs w:val="22"/>
              </w:rPr>
              <w:t>КЦСР</w:t>
            </w:r>
          </w:p>
        </w:tc>
        <w:tc>
          <w:tcPr>
            <w:tcW w:w="720" w:type="dxa"/>
            <w:tcBorders>
              <w:top w:val="single" w:sz="4" w:space="0" w:color="auto"/>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bCs/>
                <w:sz w:val="22"/>
                <w:szCs w:val="22"/>
              </w:rPr>
            </w:pPr>
            <w:r w:rsidRPr="008712CB">
              <w:rPr>
                <w:bCs/>
                <w:sz w:val="22"/>
                <w:szCs w:val="22"/>
              </w:rPr>
              <w:t>ВР</w:t>
            </w:r>
          </w:p>
        </w:tc>
        <w:tc>
          <w:tcPr>
            <w:tcW w:w="1070" w:type="dxa"/>
            <w:tcBorders>
              <w:top w:val="single" w:sz="4" w:space="0" w:color="auto"/>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bCs/>
                <w:sz w:val="22"/>
                <w:szCs w:val="22"/>
              </w:rPr>
            </w:pPr>
            <w:r w:rsidRPr="008712CB">
              <w:rPr>
                <w:bCs/>
                <w:sz w:val="22"/>
                <w:szCs w:val="22"/>
              </w:rPr>
              <w:t>2021 год</w:t>
            </w:r>
          </w:p>
        </w:tc>
        <w:tc>
          <w:tcPr>
            <w:tcW w:w="1070" w:type="dxa"/>
            <w:tcBorders>
              <w:top w:val="single" w:sz="4" w:space="0" w:color="auto"/>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bCs/>
                <w:sz w:val="22"/>
                <w:szCs w:val="22"/>
              </w:rPr>
            </w:pPr>
            <w:r w:rsidRPr="008712CB">
              <w:rPr>
                <w:bCs/>
                <w:sz w:val="22"/>
                <w:szCs w:val="22"/>
              </w:rPr>
              <w:t>2022 год</w:t>
            </w:r>
          </w:p>
        </w:tc>
        <w:tc>
          <w:tcPr>
            <w:tcW w:w="1070" w:type="dxa"/>
            <w:tcBorders>
              <w:top w:val="single" w:sz="4" w:space="0" w:color="auto"/>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bCs/>
                <w:sz w:val="22"/>
                <w:szCs w:val="22"/>
              </w:rPr>
            </w:pPr>
            <w:r w:rsidRPr="008712CB">
              <w:rPr>
                <w:bCs/>
                <w:sz w:val="22"/>
                <w:szCs w:val="22"/>
              </w:rPr>
              <w:t>2023 год</w:t>
            </w:r>
          </w:p>
        </w:tc>
      </w:tr>
      <w:tr w:rsidR="008712CB" w:rsidRPr="008712CB" w:rsidTr="008F3C31">
        <w:trPr>
          <w:trHeight w:val="257"/>
        </w:trPr>
        <w:tc>
          <w:tcPr>
            <w:tcW w:w="3282" w:type="dxa"/>
            <w:tcBorders>
              <w:top w:val="nil"/>
              <w:left w:val="single" w:sz="4" w:space="0" w:color="auto"/>
              <w:bottom w:val="single" w:sz="4" w:space="0" w:color="auto"/>
              <w:right w:val="single" w:sz="4" w:space="0" w:color="auto"/>
            </w:tcBorders>
            <w:shd w:val="clear" w:color="auto" w:fill="auto"/>
            <w:vAlign w:val="center"/>
            <w:hideMark/>
          </w:tcPr>
          <w:p w:rsidR="008712CB" w:rsidRPr="008712CB" w:rsidRDefault="008712CB" w:rsidP="004603A2">
            <w:pPr>
              <w:jc w:val="center"/>
              <w:rPr>
                <w:bCs/>
                <w:sz w:val="22"/>
                <w:szCs w:val="22"/>
              </w:rPr>
            </w:pPr>
            <w:r w:rsidRPr="008712CB">
              <w:rPr>
                <w:bCs/>
                <w:sz w:val="22"/>
                <w:szCs w:val="22"/>
              </w:rPr>
              <w:t>1</w:t>
            </w:r>
          </w:p>
        </w:tc>
        <w:tc>
          <w:tcPr>
            <w:tcW w:w="779" w:type="dxa"/>
            <w:tcBorders>
              <w:top w:val="nil"/>
              <w:left w:val="nil"/>
              <w:bottom w:val="single" w:sz="4" w:space="0" w:color="auto"/>
              <w:right w:val="single" w:sz="4" w:space="0" w:color="auto"/>
            </w:tcBorders>
            <w:shd w:val="clear" w:color="auto" w:fill="auto"/>
            <w:noWrap/>
            <w:vAlign w:val="center"/>
            <w:hideMark/>
          </w:tcPr>
          <w:p w:rsidR="008712CB" w:rsidRPr="008712CB" w:rsidRDefault="008712CB" w:rsidP="008F3C31">
            <w:pPr>
              <w:jc w:val="center"/>
              <w:rPr>
                <w:bCs/>
                <w:sz w:val="22"/>
                <w:szCs w:val="22"/>
              </w:rPr>
            </w:pPr>
            <w:r w:rsidRPr="008712CB">
              <w:rPr>
                <w:bCs/>
                <w:sz w:val="22"/>
                <w:szCs w:val="22"/>
              </w:rPr>
              <w:t>2</w:t>
            </w:r>
          </w:p>
        </w:tc>
        <w:tc>
          <w:tcPr>
            <w:tcW w:w="779" w:type="dxa"/>
            <w:tcBorders>
              <w:top w:val="nil"/>
              <w:left w:val="nil"/>
              <w:bottom w:val="single" w:sz="4" w:space="0" w:color="auto"/>
              <w:right w:val="single" w:sz="4" w:space="0" w:color="auto"/>
            </w:tcBorders>
            <w:shd w:val="clear" w:color="auto" w:fill="auto"/>
            <w:noWrap/>
            <w:vAlign w:val="center"/>
            <w:hideMark/>
          </w:tcPr>
          <w:p w:rsidR="008712CB" w:rsidRPr="008712CB" w:rsidRDefault="008712CB" w:rsidP="008F3C31">
            <w:pPr>
              <w:jc w:val="center"/>
              <w:rPr>
                <w:bCs/>
                <w:sz w:val="22"/>
                <w:szCs w:val="22"/>
              </w:rPr>
            </w:pPr>
            <w:r w:rsidRPr="008712CB">
              <w:rPr>
                <w:bCs/>
                <w:sz w:val="22"/>
                <w:szCs w:val="22"/>
              </w:rPr>
              <w:t>3</w:t>
            </w:r>
          </w:p>
        </w:tc>
        <w:tc>
          <w:tcPr>
            <w:tcW w:w="1514" w:type="dxa"/>
            <w:tcBorders>
              <w:top w:val="nil"/>
              <w:left w:val="nil"/>
              <w:bottom w:val="single" w:sz="4" w:space="0" w:color="auto"/>
              <w:right w:val="single" w:sz="4" w:space="0" w:color="auto"/>
            </w:tcBorders>
            <w:shd w:val="clear" w:color="auto" w:fill="auto"/>
            <w:noWrap/>
            <w:vAlign w:val="center"/>
            <w:hideMark/>
          </w:tcPr>
          <w:p w:rsidR="008712CB" w:rsidRPr="008712CB" w:rsidRDefault="008712CB" w:rsidP="008F3C31">
            <w:pPr>
              <w:jc w:val="center"/>
              <w:rPr>
                <w:bCs/>
                <w:sz w:val="22"/>
                <w:szCs w:val="22"/>
              </w:rPr>
            </w:pPr>
            <w:r w:rsidRPr="008712CB">
              <w:rPr>
                <w:bCs/>
                <w:sz w:val="22"/>
                <w:szCs w:val="22"/>
              </w:rPr>
              <w:t>4</w:t>
            </w: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bCs/>
                <w:sz w:val="22"/>
                <w:szCs w:val="22"/>
              </w:rPr>
            </w:pPr>
            <w:r w:rsidRPr="008712CB">
              <w:rPr>
                <w:bCs/>
                <w:sz w:val="22"/>
                <w:szCs w:val="22"/>
              </w:rPr>
              <w:t>5</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bCs/>
                <w:sz w:val="22"/>
                <w:szCs w:val="22"/>
              </w:rPr>
            </w:pPr>
            <w:r w:rsidRPr="008712CB">
              <w:rPr>
                <w:bCs/>
                <w:sz w:val="22"/>
                <w:szCs w:val="22"/>
              </w:rPr>
              <w:t>6</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bCs/>
                <w:sz w:val="22"/>
                <w:szCs w:val="22"/>
              </w:rPr>
            </w:pPr>
            <w:r w:rsidRPr="008712CB">
              <w:rPr>
                <w:bCs/>
                <w:sz w:val="22"/>
                <w:szCs w:val="22"/>
              </w:rPr>
              <w:t>7</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bCs/>
                <w:sz w:val="22"/>
                <w:szCs w:val="22"/>
              </w:rPr>
            </w:pPr>
            <w:r w:rsidRPr="008712CB">
              <w:rPr>
                <w:bCs/>
                <w:sz w:val="22"/>
                <w:szCs w:val="22"/>
              </w:rPr>
              <w:t>8</w:t>
            </w:r>
          </w:p>
        </w:tc>
      </w:tr>
      <w:tr w:rsidR="008712CB" w:rsidRPr="008712CB" w:rsidTr="008F3C31">
        <w:trPr>
          <w:trHeight w:val="542"/>
        </w:trPr>
        <w:tc>
          <w:tcPr>
            <w:tcW w:w="3282"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4603A2">
            <w:pPr>
              <w:rPr>
                <w:sz w:val="22"/>
                <w:szCs w:val="22"/>
              </w:rPr>
            </w:pPr>
            <w:r w:rsidRPr="008712CB">
              <w:rPr>
                <w:sz w:val="22"/>
                <w:szCs w:val="22"/>
              </w:rPr>
              <w:t>ОБЩЕГОСУДАРСТВЕННЫЕ ВОПРОСЫ</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bCs/>
                <w:sz w:val="22"/>
                <w:szCs w:val="22"/>
              </w:rPr>
            </w:pP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bCs/>
                <w:sz w:val="22"/>
                <w:szCs w:val="22"/>
              </w:rPr>
            </w:pP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bCs/>
                <w:sz w:val="22"/>
                <w:szCs w:val="22"/>
              </w:rPr>
            </w:pP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2 818,78</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2 900,95</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2 896,23</w:t>
            </w:r>
          </w:p>
        </w:tc>
      </w:tr>
      <w:tr w:rsidR="008712CB" w:rsidRPr="008712CB" w:rsidTr="008F3C31">
        <w:trPr>
          <w:trHeight w:val="542"/>
        </w:trPr>
        <w:tc>
          <w:tcPr>
            <w:tcW w:w="3282"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4603A2">
            <w:pPr>
              <w:rPr>
                <w:sz w:val="22"/>
                <w:szCs w:val="22"/>
              </w:rPr>
            </w:pPr>
            <w:r w:rsidRPr="008712CB">
              <w:rPr>
                <w:sz w:val="22"/>
                <w:szCs w:val="2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04</w:t>
            </w: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bCs/>
                <w:sz w:val="22"/>
                <w:szCs w:val="22"/>
              </w:rPr>
            </w:pP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bCs/>
                <w:sz w:val="22"/>
                <w:szCs w:val="22"/>
              </w:rPr>
            </w:pP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2 499,57</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2 581,74</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2 577,02</w:t>
            </w:r>
          </w:p>
        </w:tc>
      </w:tr>
      <w:tr w:rsidR="008712CB" w:rsidRPr="008712CB" w:rsidTr="008F3C31">
        <w:trPr>
          <w:trHeight w:val="542"/>
        </w:trPr>
        <w:tc>
          <w:tcPr>
            <w:tcW w:w="3282"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4603A2">
            <w:pPr>
              <w:rPr>
                <w:sz w:val="22"/>
                <w:szCs w:val="22"/>
              </w:rPr>
            </w:pPr>
            <w:r w:rsidRPr="008712CB">
              <w:rPr>
                <w:sz w:val="22"/>
                <w:szCs w:val="22"/>
              </w:rPr>
              <w:t xml:space="preserve">Муниципальная программа "Развитие муниципального управления в Знаменском </w:t>
            </w:r>
            <w:r w:rsidRPr="008712CB">
              <w:rPr>
                <w:sz w:val="22"/>
                <w:szCs w:val="22"/>
              </w:rPr>
              <w:lastRenderedPageBreak/>
              <w:t>сельсовете Башмаковского района Пензенской области на 2014-2022 годы"</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lastRenderedPageBreak/>
              <w:t>01</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04</w:t>
            </w: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0100000000</w:t>
            </w:r>
          </w:p>
        </w:tc>
        <w:tc>
          <w:tcPr>
            <w:tcW w:w="720" w:type="dxa"/>
            <w:tcBorders>
              <w:top w:val="nil"/>
              <w:left w:val="single" w:sz="4" w:space="0" w:color="auto"/>
              <w:bottom w:val="single" w:sz="4" w:space="0" w:color="auto"/>
              <w:right w:val="single" w:sz="4" w:space="0" w:color="auto"/>
            </w:tcBorders>
            <w:shd w:val="clear" w:color="auto" w:fill="auto"/>
            <w:vAlign w:val="center"/>
            <w:hideMark/>
          </w:tcPr>
          <w:p w:rsidR="008712CB" w:rsidRPr="008712CB" w:rsidRDefault="008712CB" w:rsidP="008F3C31">
            <w:pPr>
              <w:jc w:val="center"/>
              <w:rPr>
                <w:bCs/>
                <w:sz w:val="22"/>
                <w:szCs w:val="22"/>
              </w:rPr>
            </w:pP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2 499,57</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2 581,74</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2 577,02</w:t>
            </w:r>
          </w:p>
        </w:tc>
      </w:tr>
      <w:tr w:rsidR="008712CB" w:rsidRPr="008712CB" w:rsidTr="008F3C31">
        <w:trPr>
          <w:trHeight w:val="542"/>
        </w:trPr>
        <w:tc>
          <w:tcPr>
            <w:tcW w:w="3282"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4603A2">
            <w:pPr>
              <w:rPr>
                <w:sz w:val="22"/>
                <w:szCs w:val="22"/>
              </w:rPr>
            </w:pPr>
            <w:r w:rsidRPr="008712CB">
              <w:rPr>
                <w:sz w:val="22"/>
                <w:szCs w:val="22"/>
              </w:rPr>
              <w:lastRenderedPageBreak/>
              <w:t>Подпрограмма "Обеспечение деятельности администрации Знаменского сельсовета Башмаковского района Пензенской области"</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04</w:t>
            </w: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0110000000</w:t>
            </w:r>
          </w:p>
        </w:tc>
        <w:tc>
          <w:tcPr>
            <w:tcW w:w="720" w:type="dxa"/>
            <w:tcBorders>
              <w:top w:val="nil"/>
              <w:left w:val="single" w:sz="4" w:space="0" w:color="auto"/>
              <w:bottom w:val="single" w:sz="4" w:space="0" w:color="auto"/>
              <w:right w:val="single" w:sz="4" w:space="0" w:color="auto"/>
            </w:tcBorders>
            <w:shd w:val="clear" w:color="auto" w:fill="auto"/>
            <w:vAlign w:val="center"/>
            <w:hideMark/>
          </w:tcPr>
          <w:p w:rsidR="008712CB" w:rsidRPr="008712CB" w:rsidRDefault="008712CB" w:rsidP="008F3C31">
            <w:pPr>
              <w:jc w:val="center"/>
              <w:rPr>
                <w:bCs/>
                <w:sz w:val="22"/>
                <w:szCs w:val="22"/>
              </w:rPr>
            </w:pP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2 499,57</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2 581,74</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2 577,02</w:t>
            </w:r>
          </w:p>
        </w:tc>
      </w:tr>
      <w:tr w:rsidR="008712CB" w:rsidRPr="008712CB" w:rsidTr="008F3C31">
        <w:trPr>
          <w:trHeight w:val="542"/>
        </w:trPr>
        <w:tc>
          <w:tcPr>
            <w:tcW w:w="3282"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4603A2">
            <w:pPr>
              <w:rPr>
                <w:sz w:val="22"/>
                <w:szCs w:val="22"/>
              </w:rPr>
            </w:pPr>
            <w:r w:rsidRPr="008712CB">
              <w:rPr>
                <w:sz w:val="22"/>
                <w:szCs w:val="22"/>
              </w:rPr>
              <w:t>Основное мероприятие "Обеспечение деятельности администрации Знаменского сельсовета Башмаковского района Пензенской области"</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04</w:t>
            </w: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0110100000</w:t>
            </w: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2 499,57</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2 581,74</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2 577,02</w:t>
            </w:r>
          </w:p>
        </w:tc>
      </w:tr>
      <w:tr w:rsidR="008712CB" w:rsidRPr="008712CB" w:rsidTr="008F3C31">
        <w:trPr>
          <w:trHeight w:val="542"/>
        </w:trPr>
        <w:tc>
          <w:tcPr>
            <w:tcW w:w="3282"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4603A2">
            <w:pPr>
              <w:rPr>
                <w:sz w:val="22"/>
                <w:szCs w:val="22"/>
              </w:rPr>
            </w:pPr>
            <w:r w:rsidRPr="008712CB">
              <w:rPr>
                <w:sz w:val="22"/>
                <w:szCs w:val="22"/>
              </w:rPr>
              <w:t>Расходы на выплаты по оплате труда работников органов местного самоуправления</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04</w:t>
            </w: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0110102100</w:t>
            </w: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1 642,42</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1 642,42</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1 642,42</w:t>
            </w:r>
          </w:p>
        </w:tc>
      </w:tr>
      <w:tr w:rsidR="008712CB" w:rsidRPr="008712CB" w:rsidTr="008F3C31">
        <w:trPr>
          <w:trHeight w:val="275"/>
        </w:trPr>
        <w:tc>
          <w:tcPr>
            <w:tcW w:w="3282"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4603A2">
            <w:pPr>
              <w:rPr>
                <w:sz w:val="22"/>
                <w:szCs w:val="22"/>
              </w:rPr>
            </w:pPr>
            <w:r w:rsidRPr="008712CB">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04</w:t>
            </w: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0110102100</w:t>
            </w: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100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1 642,42</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1 642,42</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1 642,42</w:t>
            </w:r>
          </w:p>
        </w:tc>
      </w:tr>
      <w:tr w:rsidR="008712CB" w:rsidRPr="008712CB" w:rsidTr="008F3C31">
        <w:trPr>
          <w:trHeight w:val="542"/>
        </w:trPr>
        <w:tc>
          <w:tcPr>
            <w:tcW w:w="3282"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4603A2">
            <w:pPr>
              <w:rPr>
                <w:sz w:val="22"/>
                <w:szCs w:val="22"/>
              </w:rPr>
            </w:pPr>
            <w:r w:rsidRPr="008712CB">
              <w:rPr>
                <w:sz w:val="22"/>
                <w:szCs w:val="22"/>
              </w:rPr>
              <w:t>Расходы на выплаты персоналу государственных (муниципальных) органов</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04</w:t>
            </w: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0110102100</w:t>
            </w: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120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1 642,42</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1 642,42</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1 642,42</w:t>
            </w:r>
          </w:p>
        </w:tc>
      </w:tr>
      <w:tr w:rsidR="008712CB" w:rsidRPr="008712CB" w:rsidTr="008F3C31">
        <w:trPr>
          <w:trHeight w:val="542"/>
        </w:trPr>
        <w:tc>
          <w:tcPr>
            <w:tcW w:w="3282"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4603A2">
            <w:pPr>
              <w:rPr>
                <w:sz w:val="22"/>
                <w:szCs w:val="22"/>
              </w:rPr>
            </w:pPr>
            <w:r w:rsidRPr="008712CB">
              <w:rPr>
                <w:sz w:val="22"/>
                <w:szCs w:val="22"/>
              </w:rPr>
              <w:t>Расходы на обеспечение функций органов местного самоуправления</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04</w:t>
            </w: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0110102200</w:t>
            </w: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857,15</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939,32</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934,60</w:t>
            </w:r>
          </w:p>
        </w:tc>
      </w:tr>
      <w:tr w:rsidR="008712CB" w:rsidRPr="008712CB" w:rsidTr="008F3C31">
        <w:trPr>
          <w:trHeight w:val="542"/>
        </w:trPr>
        <w:tc>
          <w:tcPr>
            <w:tcW w:w="3282"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4603A2">
            <w:pPr>
              <w:rPr>
                <w:sz w:val="22"/>
                <w:szCs w:val="22"/>
              </w:rPr>
            </w:pPr>
            <w:r w:rsidRPr="008712CB">
              <w:rPr>
                <w:sz w:val="22"/>
                <w:szCs w:val="22"/>
              </w:rPr>
              <w:t>Закупка товаров, работ и услуг для обеспечения государственных (муниципальных) нужд</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04</w:t>
            </w: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0110102200</w:t>
            </w: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200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839,16</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921,33</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916,61</w:t>
            </w:r>
          </w:p>
        </w:tc>
      </w:tr>
      <w:tr w:rsidR="008712CB" w:rsidRPr="008712CB" w:rsidTr="008F3C31">
        <w:trPr>
          <w:trHeight w:val="542"/>
        </w:trPr>
        <w:tc>
          <w:tcPr>
            <w:tcW w:w="3282"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4603A2">
            <w:pPr>
              <w:rPr>
                <w:sz w:val="22"/>
                <w:szCs w:val="22"/>
              </w:rPr>
            </w:pPr>
            <w:r w:rsidRPr="008712CB">
              <w:rPr>
                <w:sz w:val="22"/>
                <w:szCs w:val="22"/>
              </w:rPr>
              <w:t>Иные закупки товаров, работ и услуг для обеспечения государственных (муниципальных) нужд</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04</w:t>
            </w: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0110102200</w:t>
            </w: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240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839,16</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921,33</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916,61</w:t>
            </w:r>
          </w:p>
        </w:tc>
      </w:tr>
      <w:tr w:rsidR="008712CB" w:rsidRPr="008712CB" w:rsidTr="00A20A59">
        <w:trPr>
          <w:trHeight w:val="326"/>
        </w:trPr>
        <w:tc>
          <w:tcPr>
            <w:tcW w:w="3282"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4603A2">
            <w:pPr>
              <w:rPr>
                <w:sz w:val="22"/>
                <w:szCs w:val="22"/>
              </w:rPr>
            </w:pPr>
            <w:r w:rsidRPr="008712CB">
              <w:rPr>
                <w:sz w:val="22"/>
                <w:szCs w:val="22"/>
              </w:rPr>
              <w:t>Иные бюджетные ассигнования</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04</w:t>
            </w: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0110102200</w:t>
            </w: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800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17,99</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17,99</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17,99</w:t>
            </w:r>
          </w:p>
        </w:tc>
      </w:tr>
      <w:tr w:rsidR="008712CB" w:rsidRPr="008712CB" w:rsidTr="008F3C31">
        <w:trPr>
          <w:trHeight w:val="542"/>
        </w:trPr>
        <w:tc>
          <w:tcPr>
            <w:tcW w:w="3282"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4603A2">
            <w:pPr>
              <w:rPr>
                <w:sz w:val="22"/>
                <w:szCs w:val="22"/>
              </w:rPr>
            </w:pPr>
            <w:r w:rsidRPr="008712CB">
              <w:rPr>
                <w:sz w:val="22"/>
                <w:szCs w:val="22"/>
              </w:rPr>
              <w:t>Уплата налогов, сборов и иных платежей</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04</w:t>
            </w: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0110102200</w:t>
            </w: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850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17,99</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17,99</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17,99</w:t>
            </w:r>
          </w:p>
        </w:tc>
      </w:tr>
      <w:tr w:rsidR="008712CB" w:rsidRPr="008712CB" w:rsidTr="00A20A59">
        <w:trPr>
          <w:trHeight w:val="297"/>
        </w:trPr>
        <w:tc>
          <w:tcPr>
            <w:tcW w:w="3282"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4603A2">
            <w:pPr>
              <w:rPr>
                <w:sz w:val="22"/>
                <w:szCs w:val="22"/>
              </w:rPr>
            </w:pPr>
            <w:r w:rsidRPr="008712CB">
              <w:rPr>
                <w:sz w:val="22"/>
                <w:szCs w:val="22"/>
              </w:rPr>
              <w:t>Резервные фонды</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11</w:t>
            </w: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1,00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1,00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1,00</w:t>
            </w:r>
          </w:p>
        </w:tc>
      </w:tr>
      <w:tr w:rsidR="008712CB" w:rsidRPr="008712CB" w:rsidTr="008F3C31">
        <w:trPr>
          <w:trHeight w:val="542"/>
        </w:trPr>
        <w:tc>
          <w:tcPr>
            <w:tcW w:w="3282"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4603A2">
            <w:pPr>
              <w:rPr>
                <w:sz w:val="22"/>
                <w:szCs w:val="22"/>
              </w:rPr>
            </w:pPr>
            <w:r w:rsidRPr="008712CB">
              <w:rPr>
                <w:sz w:val="22"/>
                <w:szCs w:val="22"/>
              </w:rPr>
              <w:t>Иные непрограммные расходы органов местного самоуправления</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11</w:t>
            </w: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9900000000</w:t>
            </w: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1,00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1,00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1,00</w:t>
            </w:r>
          </w:p>
        </w:tc>
      </w:tr>
      <w:tr w:rsidR="008712CB" w:rsidRPr="008712CB" w:rsidTr="00A20A59">
        <w:trPr>
          <w:trHeight w:val="199"/>
        </w:trPr>
        <w:tc>
          <w:tcPr>
            <w:tcW w:w="3282"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4603A2">
            <w:pPr>
              <w:rPr>
                <w:sz w:val="22"/>
                <w:szCs w:val="22"/>
              </w:rPr>
            </w:pPr>
            <w:r w:rsidRPr="008712CB">
              <w:rPr>
                <w:sz w:val="22"/>
                <w:szCs w:val="22"/>
              </w:rPr>
              <w:t>Резервные фонды</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11</w:t>
            </w: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9930000000</w:t>
            </w: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1,00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1,00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1,00</w:t>
            </w:r>
          </w:p>
        </w:tc>
      </w:tr>
      <w:tr w:rsidR="008712CB" w:rsidRPr="008712CB" w:rsidTr="008F3C31">
        <w:trPr>
          <w:trHeight w:val="542"/>
        </w:trPr>
        <w:tc>
          <w:tcPr>
            <w:tcW w:w="3282"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4603A2">
            <w:pPr>
              <w:rPr>
                <w:sz w:val="22"/>
                <w:szCs w:val="22"/>
              </w:rPr>
            </w:pPr>
            <w:r w:rsidRPr="008712CB">
              <w:rPr>
                <w:sz w:val="22"/>
                <w:szCs w:val="22"/>
              </w:rPr>
              <w:t>Резервные фонды администрации Знаменского сельсовета Башмаковского района Пензенской области</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11</w:t>
            </w: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9930020500</w:t>
            </w: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1,00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1,00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1,00</w:t>
            </w:r>
          </w:p>
        </w:tc>
      </w:tr>
      <w:tr w:rsidR="008712CB" w:rsidRPr="008712CB" w:rsidTr="008F3C31">
        <w:trPr>
          <w:trHeight w:val="542"/>
        </w:trPr>
        <w:tc>
          <w:tcPr>
            <w:tcW w:w="3282"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4603A2">
            <w:pPr>
              <w:rPr>
                <w:sz w:val="22"/>
                <w:szCs w:val="22"/>
              </w:rPr>
            </w:pPr>
            <w:r w:rsidRPr="008712CB">
              <w:rPr>
                <w:sz w:val="22"/>
                <w:szCs w:val="22"/>
              </w:rPr>
              <w:t>Иные бюджетные ассигнования</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11</w:t>
            </w: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9930020500</w:t>
            </w: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800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1,00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1,00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1,00</w:t>
            </w:r>
          </w:p>
        </w:tc>
      </w:tr>
      <w:tr w:rsidR="008712CB" w:rsidRPr="008712CB" w:rsidTr="00A20A59">
        <w:trPr>
          <w:trHeight w:val="211"/>
        </w:trPr>
        <w:tc>
          <w:tcPr>
            <w:tcW w:w="3282"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4603A2">
            <w:pPr>
              <w:rPr>
                <w:sz w:val="22"/>
                <w:szCs w:val="22"/>
              </w:rPr>
            </w:pPr>
            <w:r w:rsidRPr="008712CB">
              <w:rPr>
                <w:sz w:val="22"/>
                <w:szCs w:val="22"/>
              </w:rPr>
              <w:t>Резервные средства</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11</w:t>
            </w: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9930020500</w:t>
            </w: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870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1,00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1,00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1,00</w:t>
            </w:r>
          </w:p>
        </w:tc>
      </w:tr>
      <w:tr w:rsidR="008712CB" w:rsidRPr="008712CB" w:rsidTr="008F3C31">
        <w:trPr>
          <w:trHeight w:val="542"/>
        </w:trPr>
        <w:tc>
          <w:tcPr>
            <w:tcW w:w="3282"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4603A2">
            <w:pPr>
              <w:rPr>
                <w:sz w:val="22"/>
                <w:szCs w:val="22"/>
              </w:rPr>
            </w:pPr>
            <w:r w:rsidRPr="008712CB">
              <w:rPr>
                <w:sz w:val="22"/>
                <w:szCs w:val="22"/>
              </w:rPr>
              <w:t>Другие общегосударственные вопросы</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13</w:t>
            </w: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318,21</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318,21</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318,21</w:t>
            </w:r>
          </w:p>
        </w:tc>
      </w:tr>
      <w:tr w:rsidR="008712CB" w:rsidRPr="008712CB" w:rsidTr="008F3C31">
        <w:trPr>
          <w:trHeight w:val="542"/>
        </w:trPr>
        <w:tc>
          <w:tcPr>
            <w:tcW w:w="3282"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4603A2">
            <w:pPr>
              <w:rPr>
                <w:sz w:val="22"/>
                <w:szCs w:val="22"/>
              </w:rPr>
            </w:pPr>
            <w:r w:rsidRPr="008712CB">
              <w:rPr>
                <w:sz w:val="22"/>
                <w:szCs w:val="22"/>
              </w:rPr>
              <w:t xml:space="preserve">Муниципальная программа "Развитие муниципального </w:t>
            </w:r>
            <w:r w:rsidRPr="008712CB">
              <w:rPr>
                <w:sz w:val="22"/>
                <w:szCs w:val="22"/>
              </w:rPr>
              <w:lastRenderedPageBreak/>
              <w:t>управления в Знаменском сельсовете Башмаковского района Пензенской области на 2014-2022 годы"</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lastRenderedPageBreak/>
              <w:t>01</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13</w:t>
            </w: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0100000000</w:t>
            </w: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318,21</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318,21</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318,21</w:t>
            </w:r>
          </w:p>
        </w:tc>
      </w:tr>
      <w:tr w:rsidR="008712CB" w:rsidRPr="008712CB" w:rsidTr="008F3C31">
        <w:trPr>
          <w:trHeight w:val="542"/>
        </w:trPr>
        <w:tc>
          <w:tcPr>
            <w:tcW w:w="3282"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4603A2">
            <w:pPr>
              <w:rPr>
                <w:sz w:val="22"/>
                <w:szCs w:val="22"/>
              </w:rPr>
            </w:pPr>
            <w:r w:rsidRPr="008712CB">
              <w:rPr>
                <w:sz w:val="22"/>
                <w:szCs w:val="22"/>
              </w:rPr>
              <w:lastRenderedPageBreak/>
              <w:t>Подпрограмма "Обеспечение деятельности администрации Знаменского сельсовета Башмаковского района Пензенской области"</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13</w:t>
            </w: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0110000000</w:t>
            </w: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1,80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1,80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1,80</w:t>
            </w:r>
          </w:p>
        </w:tc>
      </w:tr>
      <w:tr w:rsidR="008712CB" w:rsidRPr="008712CB" w:rsidTr="008F3C31">
        <w:trPr>
          <w:trHeight w:val="542"/>
        </w:trPr>
        <w:tc>
          <w:tcPr>
            <w:tcW w:w="3282"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4603A2">
            <w:pPr>
              <w:rPr>
                <w:sz w:val="22"/>
                <w:szCs w:val="22"/>
              </w:rPr>
            </w:pPr>
            <w:r w:rsidRPr="008712CB">
              <w:rPr>
                <w:sz w:val="22"/>
                <w:szCs w:val="22"/>
              </w:rPr>
              <w:t>Основное мероприятие "Обеспечение деятельности администрации Знаменского сельсовета Башмаковского района Пензенской области"</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13</w:t>
            </w: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0110100000</w:t>
            </w: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1,80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1,80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1,80</w:t>
            </w:r>
          </w:p>
        </w:tc>
      </w:tr>
      <w:tr w:rsidR="008712CB" w:rsidRPr="008712CB" w:rsidTr="008F3C31">
        <w:trPr>
          <w:trHeight w:val="542"/>
        </w:trPr>
        <w:tc>
          <w:tcPr>
            <w:tcW w:w="3282"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4603A2">
            <w:pPr>
              <w:rPr>
                <w:sz w:val="22"/>
                <w:szCs w:val="22"/>
              </w:rPr>
            </w:pPr>
            <w:r w:rsidRPr="008712CB">
              <w:rPr>
                <w:sz w:val="22"/>
                <w:szCs w:val="22"/>
              </w:rPr>
              <w:t>Расходы на содержание имущества казны муниципального образования Знаменского сельсовета Башмаковского района Пензенской области</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13</w:t>
            </w: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0110166020</w:t>
            </w: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1,80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1,80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1,80</w:t>
            </w:r>
          </w:p>
        </w:tc>
      </w:tr>
      <w:tr w:rsidR="008712CB" w:rsidRPr="008712CB" w:rsidTr="00A20A59">
        <w:trPr>
          <w:trHeight w:val="316"/>
        </w:trPr>
        <w:tc>
          <w:tcPr>
            <w:tcW w:w="3282"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4603A2">
            <w:pPr>
              <w:rPr>
                <w:sz w:val="22"/>
                <w:szCs w:val="22"/>
              </w:rPr>
            </w:pPr>
            <w:r w:rsidRPr="008712CB">
              <w:rPr>
                <w:sz w:val="22"/>
                <w:szCs w:val="22"/>
              </w:rPr>
              <w:t>Иные бюджетные ассигнования</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13</w:t>
            </w: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0110166020</w:t>
            </w: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800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1,80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1,80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1,80</w:t>
            </w:r>
          </w:p>
        </w:tc>
      </w:tr>
      <w:tr w:rsidR="008712CB" w:rsidRPr="008712CB" w:rsidTr="008F3C31">
        <w:trPr>
          <w:trHeight w:val="542"/>
        </w:trPr>
        <w:tc>
          <w:tcPr>
            <w:tcW w:w="3282"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4603A2">
            <w:pPr>
              <w:rPr>
                <w:sz w:val="22"/>
                <w:szCs w:val="22"/>
              </w:rPr>
            </w:pPr>
            <w:r w:rsidRPr="008712CB">
              <w:rPr>
                <w:sz w:val="22"/>
                <w:szCs w:val="22"/>
              </w:rPr>
              <w:t>Уплата налогов, сборов и иных платежей</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13</w:t>
            </w: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0110166020</w:t>
            </w: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850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1,80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1,80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1,80</w:t>
            </w:r>
          </w:p>
        </w:tc>
      </w:tr>
      <w:tr w:rsidR="008712CB" w:rsidRPr="008712CB" w:rsidTr="008F3C31">
        <w:trPr>
          <w:trHeight w:val="542"/>
        </w:trPr>
        <w:tc>
          <w:tcPr>
            <w:tcW w:w="3282"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4603A2">
            <w:pPr>
              <w:rPr>
                <w:sz w:val="22"/>
                <w:szCs w:val="22"/>
              </w:rPr>
            </w:pPr>
            <w:r w:rsidRPr="008712CB">
              <w:rPr>
                <w:sz w:val="22"/>
                <w:szCs w:val="22"/>
              </w:rPr>
              <w:t>Подпрограмма "Предоставление межбюджетных трансфертов из бюджета Знаменского сельсовета Башмаковского района Пензенской области"</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13</w:t>
            </w: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0120000000</w:t>
            </w: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316,41</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316,41</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316,41</w:t>
            </w:r>
          </w:p>
        </w:tc>
      </w:tr>
      <w:tr w:rsidR="008712CB" w:rsidRPr="008712CB" w:rsidTr="008F3C31">
        <w:trPr>
          <w:trHeight w:val="542"/>
        </w:trPr>
        <w:tc>
          <w:tcPr>
            <w:tcW w:w="3282"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4603A2">
            <w:pPr>
              <w:rPr>
                <w:sz w:val="22"/>
                <w:szCs w:val="22"/>
              </w:rPr>
            </w:pPr>
            <w:r w:rsidRPr="008712CB">
              <w:rPr>
                <w:sz w:val="22"/>
                <w:szCs w:val="22"/>
              </w:rPr>
              <w:t>Основное мероприятие "Осуществление передаваемых полномочий Башмаковскому району органами местного самоуправления согласно заключенных соглашений"</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13</w:t>
            </w: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0120100000</w:t>
            </w: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316,41</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316,41</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316,41</w:t>
            </w:r>
          </w:p>
        </w:tc>
      </w:tr>
      <w:tr w:rsidR="008712CB" w:rsidRPr="008712CB" w:rsidTr="008F3C31">
        <w:trPr>
          <w:trHeight w:val="542"/>
        </w:trPr>
        <w:tc>
          <w:tcPr>
            <w:tcW w:w="3282"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4603A2">
            <w:pPr>
              <w:rPr>
                <w:sz w:val="22"/>
                <w:szCs w:val="22"/>
              </w:rPr>
            </w:pPr>
            <w:r w:rsidRPr="008712CB">
              <w:rPr>
                <w:sz w:val="22"/>
                <w:szCs w:val="22"/>
              </w:rPr>
              <w:t>Осуществление части полномочий поселений Башмаковского района Пензенской области по составлению, исполнению бюджета поселения, осуществления контроля за исполнением данного бюджета и составления отчетности об исполнении бюджета</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13</w:t>
            </w: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0120105250</w:t>
            </w: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315,41</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315,41</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315,41</w:t>
            </w:r>
          </w:p>
        </w:tc>
      </w:tr>
      <w:tr w:rsidR="008712CB" w:rsidRPr="008712CB" w:rsidTr="00A20A59">
        <w:trPr>
          <w:trHeight w:val="335"/>
        </w:trPr>
        <w:tc>
          <w:tcPr>
            <w:tcW w:w="3282"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4603A2">
            <w:pPr>
              <w:rPr>
                <w:sz w:val="22"/>
                <w:szCs w:val="22"/>
              </w:rPr>
            </w:pPr>
            <w:r w:rsidRPr="008712CB">
              <w:rPr>
                <w:sz w:val="22"/>
                <w:szCs w:val="22"/>
              </w:rPr>
              <w:t>Межбюджетные трансферты</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13</w:t>
            </w: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0120105250</w:t>
            </w: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500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315,41</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315,41</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315,41</w:t>
            </w:r>
          </w:p>
        </w:tc>
      </w:tr>
      <w:tr w:rsidR="008712CB" w:rsidRPr="008712CB" w:rsidTr="008F3C31">
        <w:trPr>
          <w:trHeight w:val="542"/>
        </w:trPr>
        <w:tc>
          <w:tcPr>
            <w:tcW w:w="3282"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4603A2">
            <w:pPr>
              <w:rPr>
                <w:sz w:val="22"/>
                <w:szCs w:val="22"/>
              </w:rPr>
            </w:pPr>
            <w:r w:rsidRPr="008712CB">
              <w:rPr>
                <w:sz w:val="22"/>
                <w:szCs w:val="22"/>
              </w:rPr>
              <w:t>Иные межбюджетные трансферты</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13</w:t>
            </w: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0120105250</w:t>
            </w: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540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315,41</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315,41</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315,41</w:t>
            </w:r>
          </w:p>
        </w:tc>
      </w:tr>
      <w:tr w:rsidR="008712CB" w:rsidRPr="008712CB" w:rsidTr="008F3C31">
        <w:trPr>
          <w:trHeight w:val="542"/>
        </w:trPr>
        <w:tc>
          <w:tcPr>
            <w:tcW w:w="3282"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4603A2">
            <w:pPr>
              <w:rPr>
                <w:sz w:val="22"/>
                <w:szCs w:val="22"/>
              </w:rPr>
            </w:pPr>
            <w:r w:rsidRPr="008712CB">
              <w:rPr>
                <w:sz w:val="22"/>
                <w:szCs w:val="22"/>
              </w:rPr>
              <w:t>Расходы передаваемые администрацией Знаменского сельсовета Башмаковского района на исполнение полномочий по осуществлению внутреннего муниципального финансового контроля в сфере закупок, товаров, работ, услуг администрации Башмаковского района</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13</w:t>
            </w: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0120165300</w:t>
            </w: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0,50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0,50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0,50</w:t>
            </w:r>
          </w:p>
        </w:tc>
      </w:tr>
      <w:tr w:rsidR="008712CB" w:rsidRPr="008712CB" w:rsidTr="00A20A59">
        <w:trPr>
          <w:trHeight w:val="313"/>
        </w:trPr>
        <w:tc>
          <w:tcPr>
            <w:tcW w:w="3282"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4603A2">
            <w:pPr>
              <w:rPr>
                <w:sz w:val="22"/>
                <w:szCs w:val="22"/>
              </w:rPr>
            </w:pPr>
            <w:r w:rsidRPr="008712CB">
              <w:rPr>
                <w:sz w:val="22"/>
                <w:szCs w:val="22"/>
              </w:rPr>
              <w:t>Межбюджетные трансферты</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13</w:t>
            </w: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0120165300</w:t>
            </w: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500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0,50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0,50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0,50</w:t>
            </w:r>
          </w:p>
        </w:tc>
      </w:tr>
      <w:tr w:rsidR="008712CB" w:rsidRPr="008712CB" w:rsidTr="008F3C31">
        <w:trPr>
          <w:trHeight w:val="542"/>
        </w:trPr>
        <w:tc>
          <w:tcPr>
            <w:tcW w:w="3282"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4603A2">
            <w:pPr>
              <w:rPr>
                <w:sz w:val="22"/>
                <w:szCs w:val="22"/>
              </w:rPr>
            </w:pPr>
            <w:r w:rsidRPr="008712CB">
              <w:rPr>
                <w:sz w:val="22"/>
                <w:szCs w:val="22"/>
              </w:rPr>
              <w:lastRenderedPageBreak/>
              <w:t>Иные межбюджетные трансферты</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13</w:t>
            </w: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0120165300</w:t>
            </w: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540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0,50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0,50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0,50</w:t>
            </w:r>
          </w:p>
        </w:tc>
      </w:tr>
      <w:tr w:rsidR="008712CB" w:rsidRPr="008712CB" w:rsidTr="008F3C31">
        <w:trPr>
          <w:trHeight w:val="542"/>
        </w:trPr>
        <w:tc>
          <w:tcPr>
            <w:tcW w:w="3282"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4603A2">
            <w:pPr>
              <w:rPr>
                <w:sz w:val="22"/>
                <w:szCs w:val="22"/>
              </w:rPr>
            </w:pPr>
            <w:r w:rsidRPr="008712CB">
              <w:rPr>
                <w:sz w:val="22"/>
                <w:szCs w:val="22"/>
              </w:rPr>
              <w:t>Расходы передаваемые администрацией Знаменского сельсовета Башмаковского района на исполнение полномочий по осуществлению внутреннего муниципального финансового контроля администрации Башмаковского района</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13</w:t>
            </w: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0120165310</w:t>
            </w: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0,50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0,50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0,50</w:t>
            </w:r>
          </w:p>
        </w:tc>
      </w:tr>
      <w:tr w:rsidR="008712CB" w:rsidRPr="008712CB" w:rsidTr="00A20A59">
        <w:trPr>
          <w:trHeight w:val="258"/>
        </w:trPr>
        <w:tc>
          <w:tcPr>
            <w:tcW w:w="3282"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4603A2">
            <w:pPr>
              <w:rPr>
                <w:sz w:val="22"/>
                <w:szCs w:val="22"/>
              </w:rPr>
            </w:pPr>
            <w:r w:rsidRPr="008712CB">
              <w:rPr>
                <w:sz w:val="22"/>
                <w:szCs w:val="22"/>
              </w:rPr>
              <w:t>Межбюджетные трансферты</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13</w:t>
            </w: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0120165310</w:t>
            </w: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500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0,50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0,50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0,50</w:t>
            </w:r>
          </w:p>
        </w:tc>
      </w:tr>
      <w:tr w:rsidR="008712CB" w:rsidRPr="008712CB" w:rsidTr="008F3C31">
        <w:trPr>
          <w:trHeight w:val="542"/>
        </w:trPr>
        <w:tc>
          <w:tcPr>
            <w:tcW w:w="3282"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4603A2">
            <w:pPr>
              <w:rPr>
                <w:sz w:val="22"/>
                <w:szCs w:val="22"/>
              </w:rPr>
            </w:pPr>
            <w:r w:rsidRPr="008712CB">
              <w:rPr>
                <w:sz w:val="22"/>
                <w:szCs w:val="22"/>
              </w:rPr>
              <w:t>Иные межбюджетные трансферты</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13</w:t>
            </w: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0120165310</w:t>
            </w: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540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0,50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0,50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0,50</w:t>
            </w:r>
          </w:p>
        </w:tc>
      </w:tr>
      <w:tr w:rsidR="008712CB" w:rsidRPr="008712CB" w:rsidTr="00A20A59">
        <w:trPr>
          <w:trHeight w:val="299"/>
        </w:trPr>
        <w:tc>
          <w:tcPr>
            <w:tcW w:w="3282"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4603A2">
            <w:pPr>
              <w:rPr>
                <w:sz w:val="22"/>
                <w:szCs w:val="22"/>
              </w:rPr>
            </w:pPr>
            <w:r w:rsidRPr="008712CB">
              <w:rPr>
                <w:sz w:val="22"/>
                <w:szCs w:val="22"/>
              </w:rPr>
              <w:t>НАЦИОНАЛЬНАЯ ОБОРОНА</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02</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91,10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92,10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95,60</w:t>
            </w:r>
          </w:p>
        </w:tc>
      </w:tr>
      <w:tr w:rsidR="008712CB" w:rsidRPr="008712CB" w:rsidTr="008F3C31">
        <w:trPr>
          <w:trHeight w:val="542"/>
        </w:trPr>
        <w:tc>
          <w:tcPr>
            <w:tcW w:w="3282"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4603A2">
            <w:pPr>
              <w:rPr>
                <w:sz w:val="22"/>
                <w:szCs w:val="22"/>
              </w:rPr>
            </w:pPr>
            <w:r w:rsidRPr="008712CB">
              <w:rPr>
                <w:sz w:val="22"/>
                <w:szCs w:val="22"/>
              </w:rPr>
              <w:t>Мобилизационная и вневойсковая подготовка</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02</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03</w:t>
            </w: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91,10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92,10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95,60</w:t>
            </w:r>
          </w:p>
        </w:tc>
      </w:tr>
      <w:tr w:rsidR="008712CB" w:rsidRPr="008712CB" w:rsidTr="008F3C31">
        <w:trPr>
          <w:trHeight w:val="542"/>
        </w:trPr>
        <w:tc>
          <w:tcPr>
            <w:tcW w:w="3282"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4603A2">
            <w:pPr>
              <w:rPr>
                <w:sz w:val="22"/>
                <w:szCs w:val="22"/>
              </w:rPr>
            </w:pPr>
            <w:r w:rsidRPr="008712CB">
              <w:rPr>
                <w:sz w:val="22"/>
                <w:szCs w:val="22"/>
              </w:rPr>
              <w:t>Муниципальная программа "Развитие муниципального управления в Знаменском сельсовете Башмаковского района Пензенской области на 2014-2022 годы"</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02</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03</w:t>
            </w: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0100000000</w:t>
            </w: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91,10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92,10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95,60</w:t>
            </w:r>
          </w:p>
        </w:tc>
      </w:tr>
      <w:tr w:rsidR="008712CB" w:rsidRPr="008712CB" w:rsidTr="008F3C31">
        <w:trPr>
          <w:trHeight w:val="542"/>
        </w:trPr>
        <w:tc>
          <w:tcPr>
            <w:tcW w:w="3282"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4603A2">
            <w:pPr>
              <w:rPr>
                <w:sz w:val="22"/>
                <w:szCs w:val="22"/>
              </w:rPr>
            </w:pPr>
            <w:r w:rsidRPr="008712CB">
              <w:rPr>
                <w:sz w:val="22"/>
                <w:szCs w:val="22"/>
              </w:rPr>
              <w:t>Подпрограмма " Исполнение отдельных государственных полномочий в соответствии с федеральным и региональным законодательством"</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02</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03</w:t>
            </w: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0140000000</w:t>
            </w: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91,10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92,10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95,60</w:t>
            </w:r>
          </w:p>
        </w:tc>
      </w:tr>
      <w:tr w:rsidR="008712CB" w:rsidRPr="008712CB" w:rsidTr="008F3C31">
        <w:trPr>
          <w:trHeight w:val="542"/>
        </w:trPr>
        <w:tc>
          <w:tcPr>
            <w:tcW w:w="3282"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4603A2">
            <w:pPr>
              <w:rPr>
                <w:sz w:val="22"/>
                <w:szCs w:val="22"/>
              </w:rPr>
            </w:pPr>
            <w:r w:rsidRPr="008712CB">
              <w:rPr>
                <w:sz w:val="22"/>
                <w:szCs w:val="22"/>
              </w:rPr>
              <w:t>Основное мероприятие "Исполнение финансового обеспечения полномочий переданных органам местного самоуправления"</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02</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03</w:t>
            </w: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0140100000</w:t>
            </w: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91,10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92,10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95,60</w:t>
            </w:r>
          </w:p>
        </w:tc>
      </w:tr>
      <w:tr w:rsidR="008712CB" w:rsidRPr="008712CB" w:rsidTr="008F3C31">
        <w:trPr>
          <w:trHeight w:val="542"/>
        </w:trPr>
        <w:tc>
          <w:tcPr>
            <w:tcW w:w="3282"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4603A2">
            <w:pPr>
              <w:rPr>
                <w:sz w:val="22"/>
                <w:szCs w:val="22"/>
              </w:rPr>
            </w:pPr>
            <w:r w:rsidRPr="008712CB">
              <w:rPr>
                <w:sz w:val="22"/>
                <w:szCs w:val="22"/>
              </w:rPr>
              <w:t>Расходы на осуществление переданных полномочий Российской Ф</w:t>
            </w:r>
            <w:r>
              <w:rPr>
                <w:sz w:val="22"/>
                <w:szCs w:val="22"/>
              </w:rPr>
              <w:t>едерации по первичному воинскому учету</w:t>
            </w:r>
            <w:r w:rsidRPr="008712CB">
              <w:rPr>
                <w:sz w:val="22"/>
                <w:szCs w:val="22"/>
              </w:rPr>
              <w:t xml:space="preserve"> на территориях, где отсутствуют военные комиссариаты</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02</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03</w:t>
            </w: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0140151180</w:t>
            </w: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91,10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92,10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95,60</w:t>
            </w:r>
          </w:p>
        </w:tc>
      </w:tr>
      <w:tr w:rsidR="008712CB" w:rsidRPr="008712CB" w:rsidTr="008F3C31">
        <w:trPr>
          <w:trHeight w:val="542"/>
        </w:trPr>
        <w:tc>
          <w:tcPr>
            <w:tcW w:w="3282"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4603A2">
            <w:pPr>
              <w:rPr>
                <w:sz w:val="22"/>
                <w:szCs w:val="22"/>
              </w:rPr>
            </w:pPr>
            <w:r w:rsidRPr="008712CB">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02</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03</w:t>
            </w: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0140151180</w:t>
            </w: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100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90,47</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91,38</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95,05</w:t>
            </w:r>
          </w:p>
        </w:tc>
      </w:tr>
      <w:tr w:rsidR="008712CB" w:rsidRPr="008712CB" w:rsidTr="008F3C31">
        <w:trPr>
          <w:trHeight w:val="542"/>
        </w:trPr>
        <w:tc>
          <w:tcPr>
            <w:tcW w:w="3282"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4603A2">
            <w:pPr>
              <w:rPr>
                <w:sz w:val="22"/>
                <w:szCs w:val="22"/>
              </w:rPr>
            </w:pPr>
            <w:r w:rsidRPr="008712CB">
              <w:rPr>
                <w:sz w:val="22"/>
                <w:szCs w:val="22"/>
              </w:rPr>
              <w:t>Расходы на выплаты персоналу государственных (муниципальных) органов</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02</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03</w:t>
            </w: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0140151180</w:t>
            </w: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120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90,47</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91,38</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95,05</w:t>
            </w:r>
          </w:p>
        </w:tc>
      </w:tr>
      <w:tr w:rsidR="008712CB" w:rsidRPr="008712CB" w:rsidTr="008F3C31">
        <w:trPr>
          <w:trHeight w:val="542"/>
        </w:trPr>
        <w:tc>
          <w:tcPr>
            <w:tcW w:w="3282"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4603A2">
            <w:pPr>
              <w:rPr>
                <w:sz w:val="22"/>
                <w:szCs w:val="22"/>
              </w:rPr>
            </w:pPr>
            <w:r w:rsidRPr="008712CB">
              <w:rPr>
                <w:sz w:val="22"/>
                <w:szCs w:val="22"/>
              </w:rPr>
              <w:t>Закупка товаров, работ и услуг для обеспечения государственных (муниципальных) нужд</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02</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03</w:t>
            </w: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0140151180</w:t>
            </w: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200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0,63</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0,72</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0,55</w:t>
            </w:r>
          </w:p>
        </w:tc>
      </w:tr>
      <w:tr w:rsidR="008712CB" w:rsidRPr="008712CB" w:rsidTr="008F3C31">
        <w:trPr>
          <w:trHeight w:val="542"/>
        </w:trPr>
        <w:tc>
          <w:tcPr>
            <w:tcW w:w="3282"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4603A2">
            <w:pPr>
              <w:rPr>
                <w:sz w:val="22"/>
                <w:szCs w:val="22"/>
              </w:rPr>
            </w:pPr>
            <w:r w:rsidRPr="008712CB">
              <w:rPr>
                <w:sz w:val="22"/>
                <w:szCs w:val="22"/>
              </w:rPr>
              <w:t xml:space="preserve">Иные закупки товаров, работ и услуг для обеспечения государственных </w:t>
            </w:r>
            <w:r w:rsidRPr="008712CB">
              <w:rPr>
                <w:sz w:val="22"/>
                <w:szCs w:val="22"/>
              </w:rPr>
              <w:lastRenderedPageBreak/>
              <w:t>(муниципальных) нужд</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lastRenderedPageBreak/>
              <w:t>02</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03</w:t>
            </w: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0140151180</w:t>
            </w: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240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0,63</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0,72</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0,55</w:t>
            </w:r>
          </w:p>
        </w:tc>
      </w:tr>
      <w:tr w:rsidR="008712CB" w:rsidRPr="008712CB" w:rsidTr="008F3C31">
        <w:trPr>
          <w:trHeight w:val="542"/>
        </w:trPr>
        <w:tc>
          <w:tcPr>
            <w:tcW w:w="3282"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4603A2">
            <w:pPr>
              <w:rPr>
                <w:sz w:val="22"/>
                <w:szCs w:val="22"/>
              </w:rPr>
            </w:pPr>
            <w:r w:rsidRPr="008712CB">
              <w:rPr>
                <w:sz w:val="22"/>
                <w:szCs w:val="22"/>
              </w:rPr>
              <w:lastRenderedPageBreak/>
              <w:t>НАЦИОНАЛЬНАЯ БЕЗОПАСНОСТЬ И ПРАВООХРАНИТЕЛЬНАЯ ДЕЯТЕЛЬНОСТЬ</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03</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161,17</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161,17</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161,17</w:t>
            </w:r>
          </w:p>
        </w:tc>
      </w:tr>
      <w:tr w:rsidR="008712CB" w:rsidRPr="008712CB" w:rsidTr="008F3C31">
        <w:trPr>
          <w:trHeight w:val="542"/>
        </w:trPr>
        <w:tc>
          <w:tcPr>
            <w:tcW w:w="3282"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4603A2">
            <w:pPr>
              <w:rPr>
                <w:sz w:val="22"/>
                <w:szCs w:val="22"/>
              </w:rPr>
            </w:pPr>
            <w:r w:rsidRPr="008712CB">
              <w:rPr>
                <w:sz w:val="22"/>
                <w:szCs w:val="22"/>
              </w:rPr>
              <w:t>Обеспечение пожарной безопасности</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03</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10</w:t>
            </w: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161,17</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161,17</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161,17</w:t>
            </w:r>
          </w:p>
        </w:tc>
      </w:tr>
      <w:tr w:rsidR="008712CB" w:rsidRPr="008712CB" w:rsidTr="008F3C31">
        <w:trPr>
          <w:trHeight w:val="542"/>
        </w:trPr>
        <w:tc>
          <w:tcPr>
            <w:tcW w:w="3282"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4603A2">
            <w:pPr>
              <w:rPr>
                <w:sz w:val="22"/>
                <w:szCs w:val="22"/>
              </w:rPr>
            </w:pPr>
            <w:r w:rsidRPr="008712CB">
              <w:rPr>
                <w:sz w:val="22"/>
                <w:szCs w:val="22"/>
              </w:rPr>
              <w:t>Муниципальная программа "Развитие муниципального управления в Знаменском сельсовете Башмаковского района Пензенской области на 2014-2022 годы"</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03</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10</w:t>
            </w: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0100000000</w:t>
            </w: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161,17</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161,17</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161,17</w:t>
            </w:r>
          </w:p>
        </w:tc>
      </w:tr>
      <w:tr w:rsidR="008712CB" w:rsidRPr="008712CB" w:rsidTr="008F3C31">
        <w:trPr>
          <w:trHeight w:val="542"/>
        </w:trPr>
        <w:tc>
          <w:tcPr>
            <w:tcW w:w="3282"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4603A2">
            <w:pPr>
              <w:rPr>
                <w:sz w:val="22"/>
                <w:szCs w:val="22"/>
              </w:rPr>
            </w:pPr>
            <w:r w:rsidRPr="008712CB">
              <w:rPr>
                <w:sz w:val="22"/>
                <w:szCs w:val="22"/>
              </w:rPr>
              <w:t>Подпрограмма "Предоставление межбюджетных трансфертов из бюджета Знаменского сельсовета Башмаковского района Пензенской области"</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03</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10</w:t>
            </w: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0120000000</w:t>
            </w: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161,17</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161,17</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161,17</w:t>
            </w:r>
          </w:p>
        </w:tc>
      </w:tr>
      <w:tr w:rsidR="008712CB" w:rsidRPr="008712CB" w:rsidTr="008F3C31">
        <w:trPr>
          <w:trHeight w:val="542"/>
        </w:trPr>
        <w:tc>
          <w:tcPr>
            <w:tcW w:w="3282"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4603A2">
            <w:pPr>
              <w:rPr>
                <w:sz w:val="22"/>
                <w:szCs w:val="22"/>
              </w:rPr>
            </w:pPr>
            <w:r w:rsidRPr="008712CB">
              <w:rPr>
                <w:sz w:val="22"/>
                <w:szCs w:val="22"/>
              </w:rPr>
              <w:t>Основное мероприятие "Осуществление передаваемых полномочий Башмаковскому району органами местного самоуправления согласно заключенных соглашений"</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03</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10</w:t>
            </w: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0120100000</w:t>
            </w: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161,17</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161,17</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161,17</w:t>
            </w:r>
          </w:p>
        </w:tc>
      </w:tr>
      <w:tr w:rsidR="008712CB" w:rsidRPr="008712CB" w:rsidTr="008F3C31">
        <w:trPr>
          <w:trHeight w:val="542"/>
        </w:trPr>
        <w:tc>
          <w:tcPr>
            <w:tcW w:w="3282"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4603A2">
            <w:pPr>
              <w:rPr>
                <w:sz w:val="22"/>
                <w:szCs w:val="22"/>
              </w:rPr>
            </w:pPr>
            <w:r w:rsidRPr="008712CB">
              <w:rPr>
                <w:sz w:val="22"/>
                <w:szCs w:val="22"/>
              </w:rPr>
              <w:t>Расходы на исполнение передаваемых полномочий органов местного самоуправления по обеспечению первичных мер пожарной безопасносности в границах населенных пунктов</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03</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10</w:t>
            </w: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0120165280</w:t>
            </w: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161,17</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161,17</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161,17</w:t>
            </w:r>
          </w:p>
        </w:tc>
      </w:tr>
      <w:tr w:rsidR="008712CB" w:rsidRPr="008712CB" w:rsidTr="00A20A59">
        <w:trPr>
          <w:trHeight w:val="286"/>
        </w:trPr>
        <w:tc>
          <w:tcPr>
            <w:tcW w:w="3282"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4603A2">
            <w:pPr>
              <w:rPr>
                <w:sz w:val="22"/>
                <w:szCs w:val="22"/>
              </w:rPr>
            </w:pPr>
            <w:r w:rsidRPr="008712CB">
              <w:rPr>
                <w:sz w:val="22"/>
                <w:szCs w:val="22"/>
              </w:rPr>
              <w:t>Межбюджетные трансферты</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03</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10</w:t>
            </w: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0120165280</w:t>
            </w: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500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161,17</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161,17</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161,17</w:t>
            </w:r>
          </w:p>
        </w:tc>
      </w:tr>
      <w:tr w:rsidR="008712CB" w:rsidRPr="008712CB" w:rsidTr="008F3C31">
        <w:trPr>
          <w:trHeight w:val="542"/>
        </w:trPr>
        <w:tc>
          <w:tcPr>
            <w:tcW w:w="3282"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4603A2">
            <w:pPr>
              <w:rPr>
                <w:sz w:val="22"/>
                <w:szCs w:val="22"/>
              </w:rPr>
            </w:pPr>
            <w:r w:rsidRPr="008712CB">
              <w:rPr>
                <w:sz w:val="22"/>
                <w:szCs w:val="22"/>
              </w:rPr>
              <w:t>Иные межбюджетные трансферты</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03</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10</w:t>
            </w: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0120165280</w:t>
            </w: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540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161,17</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161,17</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161,17</w:t>
            </w:r>
          </w:p>
        </w:tc>
      </w:tr>
      <w:tr w:rsidR="008712CB" w:rsidRPr="008712CB" w:rsidTr="008F3C31">
        <w:trPr>
          <w:trHeight w:val="542"/>
        </w:trPr>
        <w:tc>
          <w:tcPr>
            <w:tcW w:w="3282"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4603A2">
            <w:pPr>
              <w:rPr>
                <w:sz w:val="22"/>
                <w:szCs w:val="22"/>
              </w:rPr>
            </w:pPr>
            <w:r w:rsidRPr="008712CB">
              <w:rPr>
                <w:sz w:val="22"/>
                <w:szCs w:val="22"/>
              </w:rPr>
              <w:t>НАЦИОНАЛЬНАЯ ЭКОНОМИКА</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04</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1 697,60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1 106,30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1 180,70</w:t>
            </w:r>
          </w:p>
        </w:tc>
      </w:tr>
      <w:tr w:rsidR="008712CB" w:rsidRPr="008712CB" w:rsidTr="008F3C31">
        <w:trPr>
          <w:trHeight w:val="542"/>
        </w:trPr>
        <w:tc>
          <w:tcPr>
            <w:tcW w:w="3282"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4603A2">
            <w:pPr>
              <w:rPr>
                <w:sz w:val="22"/>
                <w:szCs w:val="22"/>
              </w:rPr>
            </w:pPr>
            <w:r w:rsidRPr="008712CB">
              <w:rPr>
                <w:sz w:val="22"/>
                <w:szCs w:val="22"/>
              </w:rPr>
              <w:t>Дорожное хозяйство (дорожные фонды)</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04</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09</w:t>
            </w: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1 065,70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1 106,30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1 180,70</w:t>
            </w:r>
          </w:p>
        </w:tc>
      </w:tr>
      <w:tr w:rsidR="008712CB" w:rsidRPr="008712CB" w:rsidTr="008F3C31">
        <w:trPr>
          <w:trHeight w:val="542"/>
        </w:trPr>
        <w:tc>
          <w:tcPr>
            <w:tcW w:w="3282"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4603A2">
            <w:pPr>
              <w:rPr>
                <w:sz w:val="22"/>
                <w:szCs w:val="22"/>
              </w:rPr>
            </w:pPr>
            <w:r w:rsidRPr="008712CB">
              <w:rPr>
                <w:sz w:val="22"/>
                <w:szCs w:val="22"/>
              </w:rPr>
              <w:t>Муниципальная программа "Развитие территории, социальной, коммунальной и инженерной инфраструктуры в Знаменском сельсовете Башмаковского района Пензенской области на 2014-2022 годы"</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04</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09</w:t>
            </w: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0200000000</w:t>
            </w: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1 065,70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1 106,30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1 180,70</w:t>
            </w:r>
          </w:p>
        </w:tc>
      </w:tr>
      <w:tr w:rsidR="008712CB" w:rsidRPr="008712CB" w:rsidTr="008F3C31">
        <w:trPr>
          <w:trHeight w:val="542"/>
        </w:trPr>
        <w:tc>
          <w:tcPr>
            <w:tcW w:w="3282"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4603A2">
            <w:pPr>
              <w:rPr>
                <w:sz w:val="22"/>
                <w:szCs w:val="22"/>
              </w:rPr>
            </w:pPr>
            <w:r w:rsidRPr="008712CB">
              <w:rPr>
                <w:sz w:val="22"/>
                <w:szCs w:val="22"/>
              </w:rPr>
              <w:t>Подпрограмма "Содержание и ремонт внутрипоселенческих дорог Знаменского сельсовета Башмаковского района Пензенской области"</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04</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09</w:t>
            </w: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0220000000</w:t>
            </w: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1 065,70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1 106,30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1 180,70</w:t>
            </w:r>
          </w:p>
        </w:tc>
      </w:tr>
      <w:tr w:rsidR="008712CB" w:rsidRPr="008712CB" w:rsidTr="008F3C31">
        <w:trPr>
          <w:trHeight w:val="542"/>
        </w:trPr>
        <w:tc>
          <w:tcPr>
            <w:tcW w:w="3282"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4603A2">
            <w:pPr>
              <w:rPr>
                <w:sz w:val="22"/>
                <w:szCs w:val="22"/>
              </w:rPr>
            </w:pPr>
            <w:r w:rsidRPr="008712CB">
              <w:rPr>
                <w:sz w:val="22"/>
                <w:szCs w:val="22"/>
              </w:rPr>
              <w:t>Основное мероприятие "Качественное улучшение транспортно-эксплуатационного состояния сети автомобильных дорог местного значения"</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04</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09</w:t>
            </w: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0220100000</w:t>
            </w: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1 065,70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1 106,30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1 180,70</w:t>
            </w:r>
          </w:p>
        </w:tc>
      </w:tr>
      <w:tr w:rsidR="008712CB" w:rsidRPr="008712CB" w:rsidTr="008F3C31">
        <w:trPr>
          <w:trHeight w:val="542"/>
        </w:trPr>
        <w:tc>
          <w:tcPr>
            <w:tcW w:w="3282"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4603A2">
            <w:pPr>
              <w:rPr>
                <w:sz w:val="22"/>
                <w:szCs w:val="22"/>
              </w:rPr>
            </w:pPr>
            <w:r w:rsidRPr="008712CB">
              <w:rPr>
                <w:sz w:val="22"/>
                <w:szCs w:val="22"/>
              </w:rPr>
              <w:lastRenderedPageBreak/>
              <w:t>Расходы на содержание внутри поселенческих автомобильных дорог местного значения</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04</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09</w:t>
            </w: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0220146010</w:t>
            </w: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1 065,70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1 106,30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1 180,70</w:t>
            </w:r>
          </w:p>
        </w:tc>
      </w:tr>
      <w:tr w:rsidR="008712CB" w:rsidRPr="008712CB" w:rsidTr="008F3C31">
        <w:trPr>
          <w:trHeight w:val="266"/>
        </w:trPr>
        <w:tc>
          <w:tcPr>
            <w:tcW w:w="3282"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4603A2">
            <w:pPr>
              <w:rPr>
                <w:sz w:val="22"/>
                <w:szCs w:val="22"/>
              </w:rPr>
            </w:pPr>
            <w:r w:rsidRPr="008712CB">
              <w:rPr>
                <w:sz w:val="22"/>
                <w:szCs w:val="22"/>
              </w:rPr>
              <w:t>Закупка товаров, работ и услуг для обеспечения государственных (муниципальных) нужд</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04</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09</w:t>
            </w: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0220146010</w:t>
            </w: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200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1 065,70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1 106,30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1 180,70</w:t>
            </w:r>
          </w:p>
        </w:tc>
      </w:tr>
      <w:tr w:rsidR="008712CB" w:rsidRPr="008712CB" w:rsidTr="008F3C31">
        <w:trPr>
          <w:trHeight w:val="542"/>
        </w:trPr>
        <w:tc>
          <w:tcPr>
            <w:tcW w:w="3282"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4603A2">
            <w:pPr>
              <w:rPr>
                <w:sz w:val="22"/>
                <w:szCs w:val="22"/>
              </w:rPr>
            </w:pPr>
            <w:r w:rsidRPr="008712CB">
              <w:rPr>
                <w:sz w:val="22"/>
                <w:szCs w:val="22"/>
              </w:rPr>
              <w:t>Иные закупки товаров, работ и услуг для обеспечения государственных (муниципальных) нужд</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04</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09</w:t>
            </w: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0220146010</w:t>
            </w: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240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1 065,70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1 106,30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1 180,70</w:t>
            </w:r>
          </w:p>
        </w:tc>
      </w:tr>
      <w:tr w:rsidR="008712CB" w:rsidRPr="008712CB" w:rsidTr="008F3C31">
        <w:trPr>
          <w:trHeight w:val="542"/>
        </w:trPr>
        <w:tc>
          <w:tcPr>
            <w:tcW w:w="3282"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4603A2">
            <w:pPr>
              <w:rPr>
                <w:sz w:val="22"/>
                <w:szCs w:val="22"/>
              </w:rPr>
            </w:pPr>
            <w:r w:rsidRPr="008712CB">
              <w:rPr>
                <w:sz w:val="22"/>
                <w:szCs w:val="22"/>
              </w:rPr>
              <w:t>Другие вопросы в области национальной экономики</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04</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12</w:t>
            </w: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631,90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0,00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0,00</w:t>
            </w:r>
          </w:p>
        </w:tc>
      </w:tr>
      <w:tr w:rsidR="008712CB" w:rsidRPr="008712CB" w:rsidTr="008F3C31">
        <w:trPr>
          <w:trHeight w:val="542"/>
        </w:trPr>
        <w:tc>
          <w:tcPr>
            <w:tcW w:w="3282"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4603A2">
            <w:pPr>
              <w:rPr>
                <w:sz w:val="22"/>
                <w:szCs w:val="22"/>
              </w:rPr>
            </w:pPr>
            <w:r w:rsidRPr="008712CB">
              <w:rPr>
                <w:sz w:val="22"/>
                <w:szCs w:val="22"/>
              </w:rPr>
              <w:t>Муниципальная программа "Развитие муниципального управления в Знаменском сельсовете Башмаковского района Пензенской области на 2014-2022 годы"</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04</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12</w:t>
            </w: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0100000000</w:t>
            </w: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631,90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0,00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0,00</w:t>
            </w:r>
          </w:p>
        </w:tc>
      </w:tr>
      <w:tr w:rsidR="008712CB" w:rsidRPr="008712CB" w:rsidTr="008F3C31">
        <w:trPr>
          <w:trHeight w:val="542"/>
        </w:trPr>
        <w:tc>
          <w:tcPr>
            <w:tcW w:w="3282"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4603A2">
            <w:pPr>
              <w:rPr>
                <w:sz w:val="22"/>
                <w:szCs w:val="22"/>
              </w:rPr>
            </w:pPr>
            <w:r w:rsidRPr="008712CB">
              <w:rPr>
                <w:sz w:val="22"/>
                <w:szCs w:val="22"/>
              </w:rPr>
              <w:t>Подпрограмма "Обеспечение деятельности администрации Знаменского сельсовета Башмаковского района Пензенской области"</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04</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12</w:t>
            </w: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0110000000</w:t>
            </w: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631,90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0,00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0,00</w:t>
            </w:r>
          </w:p>
        </w:tc>
      </w:tr>
      <w:tr w:rsidR="008712CB" w:rsidRPr="008712CB" w:rsidTr="008F3C31">
        <w:trPr>
          <w:trHeight w:val="542"/>
        </w:trPr>
        <w:tc>
          <w:tcPr>
            <w:tcW w:w="3282"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4603A2">
            <w:pPr>
              <w:rPr>
                <w:sz w:val="22"/>
                <w:szCs w:val="22"/>
              </w:rPr>
            </w:pPr>
            <w:r w:rsidRPr="008712CB">
              <w:rPr>
                <w:sz w:val="22"/>
                <w:szCs w:val="22"/>
              </w:rPr>
              <w:t>Основное мероприятие "Обеспечение деятельности администрации Знаменского сельсовета Башмаковского района Пензенской области"</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04</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12</w:t>
            </w: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0110100000</w:t>
            </w: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22,60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0,00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0,00</w:t>
            </w:r>
          </w:p>
        </w:tc>
      </w:tr>
      <w:tr w:rsidR="008712CB" w:rsidRPr="008712CB" w:rsidTr="008F3C31">
        <w:trPr>
          <w:trHeight w:val="542"/>
        </w:trPr>
        <w:tc>
          <w:tcPr>
            <w:tcW w:w="3282"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4603A2">
            <w:pPr>
              <w:rPr>
                <w:sz w:val="22"/>
                <w:szCs w:val="22"/>
              </w:rPr>
            </w:pPr>
            <w:r w:rsidRPr="008712CB">
              <w:rPr>
                <w:sz w:val="22"/>
                <w:szCs w:val="22"/>
              </w:rPr>
              <w:t>Расходы по выполнению работ по подготовке сведений о границах зон с особыми условиями использования территорий</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04</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12</w:t>
            </w: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0110120440</w:t>
            </w: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22,60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0,00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0,00</w:t>
            </w:r>
          </w:p>
        </w:tc>
      </w:tr>
      <w:tr w:rsidR="008712CB" w:rsidRPr="008712CB" w:rsidTr="008F3C31">
        <w:trPr>
          <w:trHeight w:val="542"/>
        </w:trPr>
        <w:tc>
          <w:tcPr>
            <w:tcW w:w="3282"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4603A2">
            <w:pPr>
              <w:rPr>
                <w:sz w:val="22"/>
                <w:szCs w:val="22"/>
              </w:rPr>
            </w:pPr>
            <w:r w:rsidRPr="008712CB">
              <w:rPr>
                <w:sz w:val="22"/>
                <w:szCs w:val="22"/>
              </w:rPr>
              <w:t>Закупка товаров, работ и услуг для обеспечения государственных (муниципальных) нужд</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04</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12</w:t>
            </w: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0110120440</w:t>
            </w: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200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22,60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0,00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0,00</w:t>
            </w:r>
          </w:p>
        </w:tc>
      </w:tr>
      <w:tr w:rsidR="008712CB" w:rsidRPr="008712CB" w:rsidTr="008F3C31">
        <w:trPr>
          <w:trHeight w:val="542"/>
        </w:trPr>
        <w:tc>
          <w:tcPr>
            <w:tcW w:w="3282"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4603A2">
            <w:pPr>
              <w:rPr>
                <w:sz w:val="22"/>
                <w:szCs w:val="22"/>
              </w:rPr>
            </w:pPr>
            <w:r w:rsidRPr="008712CB">
              <w:rPr>
                <w:sz w:val="22"/>
                <w:szCs w:val="22"/>
              </w:rPr>
              <w:t>Иные закупки товаров, работ и услуг для обеспечения государственных (муниципальных) нужд</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04</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12</w:t>
            </w: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0110120440</w:t>
            </w: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240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22,60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0,00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0,00</w:t>
            </w:r>
          </w:p>
        </w:tc>
      </w:tr>
      <w:tr w:rsidR="008712CB" w:rsidRPr="008712CB" w:rsidTr="008F3C31">
        <w:trPr>
          <w:trHeight w:val="542"/>
        </w:trPr>
        <w:tc>
          <w:tcPr>
            <w:tcW w:w="3282"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4603A2">
            <w:pPr>
              <w:rPr>
                <w:sz w:val="22"/>
                <w:szCs w:val="22"/>
              </w:rPr>
            </w:pPr>
            <w:r w:rsidRPr="008712CB">
              <w:rPr>
                <w:sz w:val="22"/>
                <w:szCs w:val="22"/>
              </w:rPr>
              <w:t>Основное мероприятия "Исполнение передаваемых полномочий"</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04</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12</w:t>
            </w: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0110200000</w:t>
            </w: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609,30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0,00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0,00</w:t>
            </w:r>
          </w:p>
        </w:tc>
      </w:tr>
      <w:tr w:rsidR="008712CB" w:rsidRPr="008712CB" w:rsidTr="008F3C31">
        <w:trPr>
          <w:trHeight w:val="542"/>
        </w:trPr>
        <w:tc>
          <w:tcPr>
            <w:tcW w:w="3282"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4603A2">
            <w:pPr>
              <w:rPr>
                <w:sz w:val="22"/>
                <w:szCs w:val="22"/>
              </w:rPr>
            </w:pPr>
            <w:r w:rsidRPr="008712CB">
              <w:rPr>
                <w:sz w:val="22"/>
                <w:szCs w:val="22"/>
              </w:rPr>
              <w:t>Исполнение части передаваемых полномочий муниципального района в области градостроительной деятельности</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04</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12</w:t>
            </w: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0110280030</w:t>
            </w: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609,30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0,00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0,00</w:t>
            </w:r>
          </w:p>
        </w:tc>
      </w:tr>
      <w:tr w:rsidR="008712CB" w:rsidRPr="008712CB" w:rsidTr="008F3C31">
        <w:trPr>
          <w:trHeight w:val="542"/>
        </w:trPr>
        <w:tc>
          <w:tcPr>
            <w:tcW w:w="3282"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4603A2">
            <w:pPr>
              <w:rPr>
                <w:sz w:val="22"/>
                <w:szCs w:val="22"/>
              </w:rPr>
            </w:pPr>
            <w:r w:rsidRPr="008712CB">
              <w:rPr>
                <w:sz w:val="22"/>
                <w:szCs w:val="22"/>
              </w:rPr>
              <w:t>Исполнение части передаваемых полномочий муниципального района в области градостроительной деятельности</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04</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12</w:t>
            </w: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0110280030</w:t>
            </w: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609,30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0,00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0,00</w:t>
            </w:r>
          </w:p>
        </w:tc>
      </w:tr>
      <w:tr w:rsidR="008712CB" w:rsidRPr="008712CB" w:rsidTr="008F3C31">
        <w:trPr>
          <w:trHeight w:val="542"/>
        </w:trPr>
        <w:tc>
          <w:tcPr>
            <w:tcW w:w="3282"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4603A2">
            <w:pPr>
              <w:rPr>
                <w:sz w:val="22"/>
                <w:szCs w:val="22"/>
              </w:rPr>
            </w:pPr>
            <w:r w:rsidRPr="008712CB">
              <w:rPr>
                <w:sz w:val="22"/>
                <w:szCs w:val="22"/>
              </w:rPr>
              <w:t>Закупка товаров, работ и услуг для обеспечения государственных (муниципальных) нужд</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04</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12</w:t>
            </w: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0110280030</w:t>
            </w: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200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609,30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0,00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0,00</w:t>
            </w:r>
          </w:p>
        </w:tc>
      </w:tr>
      <w:tr w:rsidR="008712CB" w:rsidRPr="008712CB" w:rsidTr="008F3C31">
        <w:trPr>
          <w:trHeight w:val="542"/>
        </w:trPr>
        <w:tc>
          <w:tcPr>
            <w:tcW w:w="3282"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4603A2">
            <w:pPr>
              <w:rPr>
                <w:sz w:val="22"/>
                <w:szCs w:val="22"/>
              </w:rPr>
            </w:pPr>
            <w:r w:rsidRPr="008712CB">
              <w:rPr>
                <w:sz w:val="22"/>
                <w:szCs w:val="22"/>
              </w:rPr>
              <w:lastRenderedPageBreak/>
              <w:t>Иные закупки товаров, работ и услуг для обеспечения государственных (муниципальных) нужд</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04</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12</w:t>
            </w: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0110280030</w:t>
            </w: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240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609,30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0,00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0,00</w:t>
            </w:r>
          </w:p>
        </w:tc>
      </w:tr>
      <w:tr w:rsidR="008712CB" w:rsidRPr="008712CB" w:rsidTr="008F3C31">
        <w:trPr>
          <w:trHeight w:val="542"/>
        </w:trPr>
        <w:tc>
          <w:tcPr>
            <w:tcW w:w="3282"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4603A2">
            <w:pPr>
              <w:rPr>
                <w:sz w:val="22"/>
                <w:szCs w:val="22"/>
              </w:rPr>
            </w:pPr>
            <w:r w:rsidRPr="008712CB">
              <w:rPr>
                <w:sz w:val="22"/>
                <w:szCs w:val="22"/>
              </w:rPr>
              <w:t>ЖИЛИЩНО-КОММУНАЛЬНОЕ ХОЗЯЙСТВО</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05</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198,45</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132,00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152,00</w:t>
            </w:r>
          </w:p>
        </w:tc>
      </w:tr>
      <w:tr w:rsidR="008712CB" w:rsidRPr="008712CB" w:rsidTr="00A20A59">
        <w:trPr>
          <w:trHeight w:val="198"/>
        </w:trPr>
        <w:tc>
          <w:tcPr>
            <w:tcW w:w="3282"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4603A2">
            <w:pPr>
              <w:rPr>
                <w:sz w:val="22"/>
                <w:szCs w:val="22"/>
              </w:rPr>
            </w:pPr>
            <w:r w:rsidRPr="008712CB">
              <w:rPr>
                <w:sz w:val="22"/>
                <w:szCs w:val="22"/>
              </w:rPr>
              <w:t>Благоустройство</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05</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03</w:t>
            </w: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198,45</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132,00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152,00</w:t>
            </w:r>
          </w:p>
        </w:tc>
      </w:tr>
      <w:tr w:rsidR="008712CB" w:rsidRPr="008712CB" w:rsidTr="008F3C31">
        <w:trPr>
          <w:trHeight w:val="542"/>
        </w:trPr>
        <w:tc>
          <w:tcPr>
            <w:tcW w:w="3282"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4603A2">
            <w:pPr>
              <w:rPr>
                <w:sz w:val="22"/>
                <w:szCs w:val="22"/>
              </w:rPr>
            </w:pPr>
            <w:r w:rsidRPr="008712CB">
              <w:rPr>
                <w:sz w:val="22"/>
                <w:szCs w:val="22"/>
              </w:rPr>
              <w:t>Муниципальная программа "Развитие территории, социальной, коммунальной и инженерной инфраструктуры в Знаменском сельсовете Башмаковского района Пензенской области на 2014-2022 годы"</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05</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03</w:t>
            </w: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0200000000</w:t>
            </w: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114,45</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132,00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152,00</w:t>
            </w:r>
          </w:p>
        </w:tc>
      </w:tr>
      <w:tr w:rsidR="008712CB" w:rsidRPr="008712CB" w:rsidTr="008F3C31">
        <w:trPr>
          <w:trHeight w:val="542"/>
        </w:trPr>
        <w:tc>
          <w:tcPr>
            <w:tcW w:w="3282"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4603A2">
            <w:pPr>
              <w:rPr>
                <w:sz w:val="22"/>
                <w:szCs w:val="22"/>
              </w:rPr>
            </w:pPr>
            <w:r w:rsidRPr="008712CB">
              <w:rPr>
                <w:sz w:val="22"/>
                <w:szCs w:val="22"/>
              </w:rPr>
              <w:t>Подпрограмма "Комплексная программа развития систем коммунальной инфраструктуры Знаменского сельсовета Башмаковского района Пензенской области"</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05</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03</w:t>
            </w: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0210000000</w:t>
            </w: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114,45</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132,00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152,00</w:t>
            </w:r>
          </w:p>
        </w:tc>
      </w:tr>
      <w:tr w:rsidR="008712CB" w:rsidRPr="008712CB" w:rsidTr="008F3C31">
        <w:trPr>
          <w:trHeight w:val="542"/>
        </w:trPr>
        <w:tc>
          <w:tcPr>
            <w:tcW w:w="3282"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4603A2">
            <w:pPr>
              <w:rPr>
                <w:sz w:val="22"/>
                <w:szCs w:val="22"/>
              </w:rPr>
            </w:pPr>
            <w:r w:rsidRPr="008712CB">
              <w:rPr>
                <w:sz w:val="22"/>
                <w:szCs w:val="22"/>
              </w:rPr>
              <w:t>Основное мероприятие "Создание комфортных условий проживания населения"</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05</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03</w:t>
            </w: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0210200000</w:t>
            </w: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114,45</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132,00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152,00</w:t>
            </w:r>
          </w:p>
        </w:tc>
      </w:tr>
      <w:tr w:rsidR="008712CB" w:rsidRPr="008712CB" w:rsidTr="008F3C31">
        <w:trPr>
          <w:trHeight w:val="542"/>
        </w:trPr>
        <w:tc>
          <w:tcPr>
            <w:tcW w:w="3282"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4603A2">
            <w:pPr>
              <w:rPr>
                <w:sz w:val="22"/>
                <w:szCs w:val="22"/>
              </w:rPr>
            </w:pPr>
            <w:r w:rsidRPr="008712CB">
              <w:rPr>
                <w:sz w:val="22"/>
                <w:szCs w:val="22"/>
              </w:rPr>
              <w:t>Расходы на уличное освещение территории Знаменского сельсовета, расположенных в границах населенных пунктов Знаменского сельсовета Башмаковского района Пензенской области</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05</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03</w:t>
            </w: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0210260060</w:t>
            </w: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114,45</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132,00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152,00</w:t>
            </w:r>
          </w:p>
        </w:tc>
      </w:tr>
      <w:tr w:rsidR="008712CB" w:rsidRPr="008712CB" w:rsidTr="008F3C31">
        <w:trPr>
          <w:trHeight w:val="542"/>
        </w:trPr>
        <w:tc>
          <w:tcPr>
            <w:tcW w:w="3282"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4603A2">
            <w:pPr>
              <w:rPr>
                <w:sz w:val="22"/>
                <w:szCs w:val="22"/>
              </w:rPr>
            </w:pPr>
            <w:r w:rsidRPr="008712CB">
              <w:rPr>
                <w:sz w:val="22"/>
                <w:szCs w:val="22"/>
              </w:rPr>
              <w:t>Закупка товаров, работ и услуг для обеспечения государственных (муниципальных) нужд</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05</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03</w:t>
            </w: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0210260060</w:t>
            </w: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200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114,45</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132,00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152,00</w:t>
            </w:r>
          </w:p>
        </w:tc>
      </w:tr>
      <w:tr w:rsidR="008712CB" w:rsidRPr="008712CB" w:rsidTr="008F3C31">
        <w:trPr>
          <w:trHeight w:val="542"/>
        </w:trPr>
        <w:tc>
          <w:tcPr>
            <w:tcW w:w="3282"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4603A2">
            <w:pPr>
              <w:rPr>
                <w:sz w:val="22"/>
                <w:szCs w:val="22"/>
              </w:rPr>
            </w:pPr>
            <w:r w:rsidRPr="008712CB">
              <w:rPr>
                <w:sz w:val="22"/>
                <w:szCs w:val="22"/>
              </w:rPr>
              <w:t>Иные закупки товаров, работ и услуг для обеспечения государственных (муниципальных) нужд</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05</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03</w:t>
            </w: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0210260060</w:t>
            </w: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240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114,45</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132,00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152,00</w:t>
            </w:r>
          </w:p>
        </w:tc>
      </w:tr>
      <w:tr w:rsidR="008712CB" w:rsidRPr="008712CB" w:rsidTr="008F3C31">
        <w:trPr>
          <w:trHeight w:val="542"/>
        </w:trPr>
        <w:tc>
          <w:tcPr>
            <w:tcW w:w="3282" w:type="dxa"/>
            <w:tcBorders>
              <w:top w:val="nil"/>
              <w:left w:val="single" w:sz="4" w:space="0" w:color="auto"/>
              <w:bottom w:val="single" w:sz="4" w:space="0" w:color="auto"/>
              <w:right w:val="single" w:sz="4" w:space="0" w:color="auto"/>
            </w:tcBorders>
            <w:shd w:val="clear" w:color="auto" w:fill="auto"/>
            <w:vAlign w:val="bottom"/>
            <w:hideMark/>
          </w:tcPr>
          <w:p w:rsidR="008712CB" w:rsidRPr="008712CB" w:rsidRDefault="008712CB" w:rsidP="004603A2">
            <w:pPr>
              <w:rPr>
                <w:sz w:val="22"/>
                <w:szCs w:val="22"/>
              </w:rPr>
            </w:pPr>
            <w:r w:rsidRPr="008712CB">
              <w:rPr>
                <w:sz w:val="22"/>
                <w:szCs w:val="22"/>
              </w:rPr>
              <w:t>Муниципальная программа "Комплексное развитие территории Знаменского сельсовета Башмаковского района Пензенской области на 2020-2025 годы"</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05</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03</w:t>
            </w: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0400000000</w:t>
            </w: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84,00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0,00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0,00</w:t>
            </w:r>
          </w:p>
        </w:tc>
      </w:tr>
      <w:tr w:rsidR="008712CB" w:rsidRPr="008712CB" w:rsidTr="008F3C31">
        <w:trPr>
          <w:trHeight w:val="542"/>
        </w:trPr>
        <w:tc>
          <w:tcPr>
            <w:tcW w:w="3282"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4603A2">
            <w:pPr>
              <w:rPr>
                <w:sz w:val="22"/>
                <w:szCs w:val="22"/>
              </w:rPr>
            </w:pPr>
            <w:r w:rsidRPr="008712CB">
              <w:rPr>
                <w:sz w:val="22"/>
                <w:szCs w:val="22"/>
              </w:rPr>
              <w:t>Мероприятия в сфере комплексного развития территории Знаменского сельсовета</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05</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03</w:t>
            </w: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0490000000</w:t>
            </w: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84,00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0,00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0,00</w:t>
            </w:r>
          </w:p>
        </w:tc>
      </w:tr>
      <w:tr w:rsidR="008712CB" w:rsidRPr="008712CB" w:rsidTr="008F3C31">
        <w:trPr>
          <w:trHeight w:val="542"/>
        </w:trPr>
        <w:tc>
          <w:tcPr>
            <w:tcW w:w="3282" w:type="dxa"/>
            <w:tcBorders>
              <w:top w:val="nil"/>
              <w:left w:val="single" w:sz="4" w:space="0" w:color="auto"/>
              <w:bottom w:val="single" w:sz="4" w:space="0" w:color="auto"/>
              <w:right w:val="single" w:sz="4" w:space="0" w:color="auto"/>
            </w:tcBorders>
            <w:shd w:val="clear" w:color="auto" w:fill="auto"/>
            <w:vAlign w:val="bottom"/>
            <w:hideMark/>
          </w:tcPr>
          <w:p w:rsidR="008712CB" w:rsidRPr="008712CB" w:rsidRDefault="008712CB" w:rsidP="004603A2">
            <w:pPr>
              <w:rPr>
                <w:sz w:val="22"/>
                <w:szCs w:val="22"/>
              </w:rPr>
            </w:pPr>
            <w:r w:rsidRPr="008712CB">
              <w:rPr>
                <w:sz w:val="22"/>
                <w:szCs w:val="22"/>
              </w:rPr>
              <w:t>Основное мероприятие "Повышение эффективности, устойчивости и надежности функционирования жилищно-коммунальных систем жизнеобеспечения населения"</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05</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03</w:t>
            </w: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0490100000</w:t>
            </w: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84,00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0,00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0,00</w:t>
            </w:r>
          </w:p>
        </w:tc>
      </w:tr>
      <w:tr w:rsidR="008712CB" w:rsidRPr="008712CB" w:rsidTr="008F3C31">
        <w:trPr>
          <w:trHeight w:val="542"/>
        </w:trPr>
        <w:tc>
          <w:tcPr>
            <w:tcW w:w="3282"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4603A2">
            <w:pPr>
              <w:rPr>
                <w:sz w:val="22"/>
                <w:szCs w:val="22"/>
              </w:rPr>
            </w:pPr>
            <w:r w:rsidRPr="008712CB">
              <w:rPr>
                <w:sz w:val="22"/>
                <w:szCs w:val="22"/>
              </w:rPr>
              <w:t xml:space="preserve">Расходы на проектно- сметную документацию, определение достоверности и расчет индекса </w:t>
            </w:r>
            <w:r w:rsidRPr="008712CB">
              <w:rPr>
                <w:sz w:val="22"/>
                <w:szCs w:val="22"/>
              </w:rPr>
              <w:lastRenderedPageBreak/>
              <w:t>цен</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lastRenderedPageBreak/>
              <w:t>05</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03</w:t>
            </w: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0490163730</w:t>
            </w: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39,00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0,00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0,00</w:t>
            </w:r>
          </w:p>
        </w:tc>
      </w:tr>
      <w:tr w:rsidR="008712CB" w:rsidRPr="008712CB" w:rsidTr="008F3C31">
        <w:trPr>
          <w:trHeight w:val="542"/>
        </w:trPr>
        <w:tc>
          <w:tcPr>
            <w:tcW w:w="3282" w:type="dxa"/>
            <w:tcBorders>
              <w:top w:val="nil"/>
              <w:left w:val="single" w:sz="4" w:space="0" w:color="auto"/>
              <w:bottom w:val="single" w:sz="4" w:space="0" w:color="auto"/>
              <w:right w:val="single" w:sz="4" w:space="0" w:color="auto"/>
            </w:tcBorders>
            <w:shd w:val="clear" w:color="auto" w:fill="auto"/>
            <w:vAlign w:val="center"/>
            <w:hideMark/>
          </w:tcPr>
          <w:p w:rsidR="008712CB" w:rsidRPr="008712CB" w:rsidRDefault="008712CB" w:rsidP="004603A2">
            <w:pPr>
              <w:rPr>
                <w:sz w:val="22"/>
                <w:szCs w:val="22"/>
              </w:rPr>
            </w:pPr>
            <w:r w:rsidRPr="008712CB">
              <w:rPr>
                <w:sz w:val="22"/>
                <w:szCs w:val="22"/>
              </w:rPr>
              <w:lastRenderedPageBreak/>
              <w:t>Закупка товаров, работ и услуг для обеспечения государственных (муниципальных) нужд</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05</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03</w:t>
            </w: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0490163730</w:t>
            </w: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200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39,00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0,00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0,00</w:t>
            </w:r>
          </w:p>
        </w:tc>
      </w:tr>
      <w:tr w:rsidR="008712CB" w:rsidRPr="008712CB" w:rsidTr="008F3C31">
        <w:trPr>
          <w:trHeight w:val="542"/>
        </w:trPr>
        <w:tc>
          <w:tcPr>
            <w:tcW w:w="3282" w:type="dxa"/>
            <w:tcBorders>
              <w:top w:val="nil"/>
              <w:left w:val="single" w:sz="4" w:space="0" w:color="auto"/>
              <w:bottom w:val="single" w:sz="4" w:space="0" w:color="auto"/>
              <w:right w:val="single" w:sz="4" w:space="0" w:color="auto"/>
            </w:tcBorders>
            <w:shd w:val="clear" w:color="auto" w:fill="auto"/>
            <w:vAlign w:val="center"/>
            <w:hideMark/>
          </w:tcPr>
          <w:p w:rsidR="008712CB" w:rsidRPr="008712CB" w:rsidRDefault="008712CB" w:rsidP="004603A2">
            <w:pPr>
              <w:rPr>
                <w:sz w:val="22"/>
                <w:szCs w:val="22"/>
              </w:rPr>
            </w:pPr>
            <w:r w:rsidRPr="008712CB">
              <w:rPr>
                <w:sz w:val="22"/>
                <w:szCs w:val="22"/>
              </w:rPr>
              <w:t>Иные закупки товаров, работ и услуг для обеспечения государственных (муниципальных) нужд</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05</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03</w:t>
            </w: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0490163730</w:t>
            </w: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240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39,00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0,00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0,00</w:t>
            </w:r>
          </w:p>
        </w:tc>
      </w:tr>
      <w:tr w:rsidR="008712CB" w:rsidRPr="008712CB" w:rsidTr="008F3C31">
        <w:trPr>
          <w:trHeight w:val="542"/>
        </w:trPr>
        <w:tc>
          <w:tcPr>
            <w:tcW w:w="3282" w:type="dxa"/>
            <w:tcBorders>
              <w:top w:val="nil"/>
              <w:left w:val="single" w:sz="4" w:space="0" w:color="auto"/>
              <w:bottom w:val="single" w:sz="4" w:space="0" w:color="auto"/>
              <w:right w:val="single" w:sz="4" w:space="0" w:color="auto"/>
            </w:tcBorders>
            <w:shd w:val="clear" w:color="auto" w:fill="auto"/>
            <w:vAlign w:val="center"/>
            <w:hideMark/>
          </w:tcPr>
          <w:p w:rsidR="008712CB" w:rsidRPr="008712CB" w:rsidRDefault="008712CB" w:rsidP="004603A2">
            <w:pPr>
              <w:rPr>
                <w:sz w:val="22"/>
                <w:szCs w:val="22"/>
              </w:rPr>
            </w:pPr>
            <w:r w:rsidRPr="008712CB">
              <w:rPr>
                <w:sz w:val="22"/>
                <w:szCs w:val="22"/>
              </w:rPr>
              <w:t>Расходы на обеспечение комплексного развития сельских территорий</w:t>
            </w:r>
            <w:r w:rsidR="00B2152D">
              <w:rPr>
                <w:sz w:val="22"/>
                <w:szCs w:val="22"/>
              </w:rPr>
              <w:t>.</w:t>
            </w:r>
            <w:r w:rsidRPr="008712CB">
              <w:rPr>
                <w:sz w:val="22"/>
                <w:szCs w:val="22"/>
              </w:rPr>
              <w:t xml:space="preserve"> </w:t>
            </w:r>
            <w:r w:rsidR="00B2152D" w:rsidRPr="0097624B">
              <w:rPr>
                <w:bCs/>
                <w:iCs/>
                <w:sz w:val="22"/>
                <w:szCs w:val="22"/>
              </w:rPr>
              <w:t>(Расходы на сохранение и восстановление памятника погибших войнам ВОВ.</w:t>
            </w:r>
            <w:r w:rsidR="00B2152D">
              <w:rPr>
                <w:bCs/>
                <w:iCs/>
                <w:sz w:val="22"/>
                <w:szCs w:val="22"/>
              </w:rPr>
              <w:t xml:space="preserve"> </w:t>
            </w:r>
            <w:r w:rsidR="00B2152D" w:rsidRPr="0097624B">
              <w:rPr>
                <w:bCs/>
                <w:iCs/>
                <w:sz w:val="22"/>
                <w:szCs w:val="22"/>
              </w:rPr>
              <w:t>Обустройство площадки накопления твердых коммунальных отходов)</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05</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03</w:t>
            </w: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04901L5765</w:t>
            </w: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45,00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0,00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0,00</w:t>
            </w:r>
          </w:p>
        </w:tc>
      </w:tr>
      <w:tr w:rsidR="008712CB" w:rsidRPr="008712CB" w:rsidTr="008F3C31">
        <w:trPr>
          <w:trHeight w:val="542"/>
        </w:trPr>
        <w:tc>
          <w:tcPr>
            <w:tcW w:w="3282" w:type="dxa"/>
            <w:tcBorders>
              <w:top w:val="nil"/>
              <w:left w:val="single" w:sz="4" w:space="0" w:color="auto"/>
              <w:bottom w:val="single" w:sz="4" w:space="0" w:color="auto"/>
              <w:right w:val="single" w:sz="4" w:space="0" w:color="auto"/>
            </w:tcBorders>
            <w:shd w:val="clear" w:color="auto" w:fill="auto"/>
            <w:vAlign w:val="center"/>
            <w:hideMark/>
          </w:tcPr>
          <w:p w:rsidR="008712CB" w:rsidRPr="008712CB" w:rsidRDefault="008712CB" w:rsidP="004603A2">
            <w:pPr>
              <w:rPr>
                <w:sz w:val="22"/>
                <w:szCs w:val="22"/>
              </w:rPr>
            </w:pPr>
            <w:r w:rsidRPr="008712CB">
              <w:rPr>
                <w:sz w:val="22"/>
                <w:szCs w:val="22"/>
              </w:rPr>
              <w:t>Закупка товаров, работ и услуг для обеспечения государственных (муниципальных) нужд</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05</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03</w:t>
            </w: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04901L5765</w:t>
            </w: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200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45,00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0,00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0,00</w:t>
            </w:r>
          </w:p>
        </w:tc>
      </w:tr>
      <w:tr w:rsidR="008712CB" w:rsidRPr="008712CB" w:rsidTr="008F3C31">
        <w:trPr>
          <w:trHeight w:val="542"/>
        </w:trPr>
        <w:tc>
          <w:tcPr>
            <w:tcW w:w="3282" w:type="dxa"/>
            <w:tcBorders>
              <w:top w:val="nil"/>
              <w:left w:val="single" w:sz="4" w:space="0" w:color="auto"/>
              <w:bottom w:val="single" w:sz="4" w:space="0" w:color="auto"/>
              <w:right w:val="single" w:sz="4" w:space="0" w:color="auto"/>
            </w:tcBorders>
            <w:shd w:val="clear" w:color="auto" w:fill="auto"/>
            <w:vAlign w:val="center"/>
            <w:hideMark/>
          </w:tcPr>
          <w:p w:rsidR="008712CB" w:rsidRPr="008712CB" w:rsidRDefault="008712CB" w:rsidP="004603A2">
            <w:pPr>
              <w:rPr>
                <w:sz w:val="22"/>
                <w:szCs w:val="22"/>
              </w:rPr>
            </w:pPr>
            <w:r w:rsidRPr="008712CB">
              <w:rPr>
                <w:sz w:val="22"/>
                <w:szCs w:val="22"/>
              </w:rPr>
              <w:t>Иные закупки товаров, работ и услуг для обеспечения государственных (муниципальных) нужд</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05</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03</w:t>
            </w: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04901L5765</w:t>
            </w: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240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45,00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0,00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0,00</w:t>
            </w:r>
          </w:p>
        </w:tc>
      </w:tr>
      <w:tr w:rsidR="008712CB" w:rsidRPr="008712CB" w:rsidTr="008F3C31">
        <w:trPr>
          <w:trHeight w:val="542"/>
        </w:trPr>
        <w:tc>
          <w:tcPr>
            <w:tcW w:w="3282"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4603A2">
            <w:pPr>
              <w:rPr>
                <w:sz w:val="22"/>
                <w:szCs w:val="22"/>
              </w:rPr>
            </w:pPr>
            <w:r w:rsidRPr="008712CB">
              <w:rPr>
                <w:sz w:val="22"/>
                <w:szCs w:val="22"/>
              </w:rPr>
              <w:t>КУЛЬТУРА, КИНЕМАТОГРАФИЯ</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08</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1 329,80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1 228,26</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1 083,98</w:t>
            </w:r>
          </w:p>
        </w:tc>
      </w:tr>
      <w:tr w:rsidR="008712CB" w:rsidRPr="008712CB" w:rsidTr="00A20A59">
        <w:trPr>
          <w:trHeight w:val="301"/>
        </w:trPr>
        <w:tc>
          <w:tcPr>
            <w:tcW w:w="3282"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4603A2">
            <w:pPr>
              <w:rPr>
                <w:sz w:val="22"/>
                <w:szCs w:val="22"/>
              </w:rPr>
            </w:pPr>
            <w:r w:rsidRPr="008712CB">
              <w:rPr>
                <w:sz w:val="22"/>
                <w:szCs w:val="22"/>
              </w:rPr>
              <w:t>Культура</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08</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1 329,80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1 228,26</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1 083,98</w:t>
            </w:r>
          </w:p>
        </w:tc>
      </w:tr>
      <w:tr w:rsidR="008712CB" w:rsidRPr="008712CB" w:rsidTr="008F3C31">
        <w:trPr>
          <w:trHeight w:val="542"/>
        </w:trPr>
        <w:tc>
          <w:tcPr>
            <w:tcW w:w="3282"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4603A2">
            <w:pPr>
              <w:rPr>
                <w:sz w:val="22"/>
                <w:szCs w:val="22"/>
              </w:rPr>
            </w:pPr>
            <w:r w:rsidRPr="008712CB">
              <w:rPr>
                <w:sz w:val="22"/>
                <w:szCs w:val="22"/>
              </w:rPr>
              <w:t>Муниципальная программа "Развитие культуры в Знаменском сельсовете Башмаковского района Пензенской области на 2014-2022г"</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08</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0300000000</w:t>
            </w: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1 329,80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1 228,26</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1 083,98</w:t>
            </w:r>
          </w:p>
        </w:tc>
      </w:tr>
      <w:tr w:rsidR="008712CB" w:rsidRPr="008712CB" w:rsidTr="008F3C31">
        <w:trPr>
          <w:trHeight w:val="542"/>
        </w:trPr>
        <w:tc>
          <w:tcPr>
            <w:tcW w:w="3282"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4603A2">
            <w:pPr>
              <w:rPr>
                <w:sz w:val="22"/>
                <w:szCs w:val="22"/>
              </w:rPr>
            </w:pPr>
            <w:r w:rsidRPr="008712CB">
              <w:rPr>
                <w:sz w:val="22"/>
                <w:szCs w:val="22"/>
              </w:rPr>
              <w:t>Подпрограмма "Обеспечение деятельности МБУК "Знаменский ДК"</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08</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0310000000</w:t>
            </w: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1 329,80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1 228,26</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1 083,98</w:t>
            </w:r>
          </w:p>
        </w:tc>
      </w:tr>
      <w:tr w:rsidR="008712CB" w:rsidRPr="008712CB" w:rsidTr="008F3C31">
        <w:trPr>
          <w:trHeight w:val="542"/>
        </w:trPr>
        <w:tc>
          <w:tcPr>
            <w:tcW w:w="3282"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4603A2">
            <w:pPr>
              <w:rPr>
                <w:sz w:val="22"/>
                <w:szCs w:val="22"/>
              </w:rPr>
            </w:pPr>
            <w:r w:rsidRPr="008712CB">
              <w:rPr>
                <w:sz w:val="22"/>
                <w:szCs w:val="22"/>
              </w:rPr>
              <w:t>Основное мероприятие "Организация культурно-досуговой деятельности и приобщение жителей Знаменского сельсовета к творчеству, культурному развитию и самообразованию, любительскому искусству"</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08</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0310100000</w:t>
            </w: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1 329,80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1 228,26</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1 083,98</w:t>
            </w:r>
          </w:p>
        </w:tc>
      </w:tr>
      <w:tr w:rsidR="008712CB" w:rsidRPr="008712CB" w:rsidTr="008F3C31">
        <w:trPr>
          <w:trHeight w:val="542"/>
        </w:trPr>
        <w:tc>
          <w:tcPr>
            <w:tcW w:w="3282"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4603A2">
            <w:pPr>
              <w:rPr>
                <w:sz w:val="22"/>
                <w:szCs w:val="22"/>
              </w:rPr>
            </w:pPr>
            <w:r w:rsidRPr="008712CB">
              <w:rPr>
                <w:sz w:val="22"/>
                <w:szCs w:val="22"/>
              </w:rPr>
              <w:t>Расходы на обеспечение деятельности (оказание услуг) МБУК "Знаменский ДК"</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08</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0310105220</w:t>
            </w: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495,98</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572,79</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410,01</w:t>
            </w:r>
          </w:p>
        </w:tc>
      </w:tr>
      <w:tr w:rsidR="008712CB" w:rsidRPr="008712CB" w:rsidTr="008F3C31">
        <w:trPr>
          <w:trHeight w:val="542"/>
        </w:trPr>
        <w:tc>
          <w:tcPr>
            <w:tcW w:w="3282"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4603A2">
            <w:pPr>
              <w:rPr>
                <w:sz w:val="22"/>
                <w:szCs w:val="22"/>
              </w:rPr>
            </w:pPr>
            <w:r w:rsidRPr="008712CB">
              <w:rPr>
                <w:sz w:val="22"/>
                <w:szCs w:val="22"/>
              </w:rPr>
              <w:t>Предоставление субсидий бюджетным, автономным учреждениям и иным некоммерческим организациям</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08</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0310105220</w:t>
            </w: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600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495,98</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572,79</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410,01</w:t>
            </w:r>
          </w:p>
        </w:tc>
      </w:tr>
      <w:tr w:rsidR="008712CB" w:rsidRPr="008712CB" w:rsidTr="008F3C31">
        <w:trPr>
          <w:trHeight w:val="542"/>
        </w:trPr>
        <w:tc>
          <w:tcPr>
            <w:tcW w:w="3282"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4603A2">
            <w:pPr>
              <w:rPr>
                <w:sz w:val="22"/>
                <w:szCs w:val="22"/>
              </w:rPr>
            </w:pPr>
            <w:r w:rsidRPr="008712CB">
              <w:rPr>
                <w:sz w:val="22"/>
                <w:szCs w:val="22"/>
              </w:rPr>
              <w:t>Субсидии бюджетным учреждениям</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08</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0310105220</w:t>
            </w: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610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495,98</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572,79</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410,01</w:t>
            </w:r>
          </w:p>
        </w:tc>
      </w:tr>
      <w:tr w:rsidR="008712CB" w:rsidRPr="008712CB" w:rsidTr="008F3C31">
        <w:trPr>
          <w:trHeight w:val="542"/>
        </w:trPr>
        <w:tc>
          <w:tcPr>
            <w:tcW w:w="3282"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4603A2">
            <w:pPr>
              <w:rPr>
                <w:sz w:val="22"/>
                <w:szCs w:val="22"/>
              </w:rPr>
            </w:pPr>
            <w:r w:rsidRPr="008712CB">
              <w:rPr>
                <w:sz w:val="22"/>
                <w:szCs w:val="22"/>
              </w:rPr>
              <w:t>Расходы на повышение оплаты труда работников му</w:t>
            </w:r>
            <w:r>
              <w:rPr>
                <w:sz w:val="22"/>
                <w:szCs w:val="22"/>
              </w:rPr>
              <w:t xml:space="preserve">ниципальных учреждений </w:t>
            </w:r>
            <w:r>
              <w:rPr>
                <w:sz w:val="22"/>
                <w:szCs w:val="22"/>
              </w:rPr>
              <w:lastRenderedPageBreak/>
              <w:t>культуры,</w:t>
            </w:r>
            <w:r w:rsidRPr="008712CB">
              <w:rPr>
                <w:sz w:val="22"/>
                <w:szCs w:val="22"/>
              </w:rPr>
              <w:t>в соответствии с Указом Президента РФ от 07.05.12г. №597 "О мероприятиях по реализации государственной социальной политики"</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lastRenderedPageBreak/>
              <w:t>08</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0310171051</w:t>
            </w: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277,90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308,00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326,50</w:t>
            </w:r>
          </w:p>
        </w:tc>
      </w:tr>
      <w:tr w:rsidR="008712CB" w:rsidRPr="008712CB" w:rsidTr="008F3C31">
        <w:trPr>
          <w:trHeight w:val="542"/>
        </w:trPr>
        <w:tc>
          <w:tcPr>
            <w:tcW w:w="3282"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4603A2">
            <w:pPr>
              <w:rPr>
                <w:sz w:val="22"/>
                <w:szCs w:val="22"/>
              </w:rPr>
            </w:pPr>
            <w:r w:rsidRPr="008712CB">
              <w:rPr>
                <w:sz w:val="22"/>
                <w:szCs w:val="22"/>
              </w:rPr>
              <w:lastRenderedPageBreak/>
              <w:t>Предоставление субсидий бюджетным, автономным учреждениям и иным некоммерческим организациям</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08</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0310171051</w:t>
            </w: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600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277,90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308,00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326,50</w:t>
            </w:r>
          </w:p>
        </w:tc>
      </w:tr>
      <w:tr w:rsidR="008712CB" w:rsidRPr="008712CB" w:rsidTr="008F3C31">
        <w:trPr>
          <w:trHeight w:val="542"/>
        </w:trPr>
        <w:tc>
          <w:tcPr>
            <w:tcW w:w="3282"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4603A2">
            <w:pPr>
              <w:rPr>
                <w:sz w:val="22"/>
                <w:szCs w:val="22"/>
              </w:rPr>
            </w:pPr>
            <w:r w:rsidRPr="008712CB">
              <w:rPr>
                <w:sz w:val="22"/>
                <w:szCs w:val="22"/>
              </w:rPr>
              <w:t>Субсидии бюджетным учреждениям</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08</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0310171051</w:t>
            </w: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610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277,90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308,00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326,50</w:t>
            </w:r>
          </w:p>
        </w:tc>
      </w:tr>
      <w:tr w:rsidR="008712CB" w:rsidRPr="008712CB" w:rsidTr="008F3C31">
        <w:trPr>
          <w:trHeight w:val="542"/>
        </w:trPr>
        <w:tc>
          <w:tcPr>
            <w:tcW w:w="3282"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4603A2">
            <w:pPr>
              <w:rPr>
                <w:sz w:val="22"/>
                <w:szCs w:val="22"/>
              </w:rPr>
            </w:pPr>
            <w:r w:rsidRPr="008712CB">
              <w:rPr>
                <w:sz w:val="22"/>
                <w:szCs w:val="22"/>
              </w:rPr>
              <w:t>Расходы на повышение оплаты труда работников бюджетной сферы в соответствии с Указом Президента РФ от 07.05.12г. №597 "О мероприятиях по реализации государственной социальной политики" в части муниципальных учреждений культуры</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08</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03101Z1051</w:t>
            </w: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555,92</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347,47</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347,47</w:t>
            </w:r>
          </w:p>
        </w:tc>
      </w:tr>
      <w:tr w:rsidR="008712CB" w:rsidRPr="008712CB" w:rsidTr="008F3C31">
        <w:trPr>
          <w:trHeight w:val="542"/>
        </w:trPr>
        <w:tc>
          <w:tcPr>
            <w:tcW w:w="3282"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4603A2">
            <w:pPr>
              <w:rPr>
                <w:sz w:val="22"/>
                <w:szCs w:val="22"/>
              </w:rPr>
            </w:pPr>
            <w:r w:rsidRPr="008712CB">
              <w:rPr>
                <w:sz w:val="22"/>
                <w:szCs w:val="22"/>
              </w:rPr>
              <w:t>Предоставление субсидий бюджетным, автономным учреждениям и иным некоммерческим организациям</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08</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03101Z1051</w:t>
            </w: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600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555,92</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347,47</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347,47</w:t>
            </w:r>
          </w:p>
        </w:tc>
      </w:tr>
      <w:tr w:rsidR="008712CB" w:rsidRPr="008712CB" w:rsidTr="008F3C31">
        <w:trPr>
          <w:trHeight w:val="542"/>
        </w:trPr>
        <w:tc>
          <w:tcPr>
            <w:tcW w:w="3282"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4603A2">
            <w:pPr>
              <w:rPr>
                <w:sz w:val="22"/>
                <w:szCs w:val="22"/>
              </w:rPr>
            </w:pPr>
            <w:r w:rsidRPr="008712CB">
              <w:rPr>
                <w:sz w:val="22"/>
                <w:szCs w:val="22"/>
              </w:rPr>
              <w:t>Субсидии бюджетным учреждениям</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08</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03101Z1051</w:t>
            </w: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610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555,92</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347,47</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347,47</w:t>
            </w:r>
          </w:p>
        </w:tc>
      </w:tr>
      <w:tr w:rsidR="008712CB" w:rsidRPr="008712CB" w:rsidTr="00A20A59">
        <w:trPr>
          <w:trHeight w:val="301"/>
        </w:trPr>
        <w:tc>
          <w:tcPr>
            <w:tcW w:w="3282"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4603A2">
            <w:pPr>
              <w:rPr>
                <w:sz w:val="22"/>
                <w:szCs w:val="22"/>
              </w:rPr>
            </w:pPr>
            <w:r w:rsidRPr="008712CB">
              <w:rPr>
                <w:sz w:val="22"/>
                <w:szCs w:val="22"/>
              </w:rPr>
              <w:t>СОЦИАЛЬНАЯ ПОЛИТИКА</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10</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58,40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58,40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58,40</w:t>
            </w:r>
          </w:p>
        </w:tc>
      </w:tr>
      <w:tr w:rsidR="008712CB" w:rsidRPr="008712CB" w:rsidTr="00A20A59">
        <w:trPr>
          <w:trHeight w:val="277"/>
        </w:trPr>
        <w:tc>
          <w:tcPr>
            <w:tcW w:w="3282"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4603A2">
            <w:pPr>
              <w:rPr>
                <w:sz w:val="22"/>
                <w:szCs w:val="22"/>
              </w:rPr>
            </w:pPr>
            <w:r w:rsidRPr="008712CB">
              <w:rPr>
                <w:sz w:val="22"/>
                <w:szCs w:val="22"/>
              </w:rPr>
              <w:t>Пенсионное обеспечение</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10</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58,40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58,40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58,40</w:t>
            </w:r>
          </w:p>
        </w:tc>
      </w:tr>
      <w:tr w:rsidR="008712CB" w:rsidRPr="008712CB" w:rsidTr="008F3C31">
        <w:trPr>
          <w:trHeight w:val="542"/>
        </w:trPr>
        <w:tc>
          <w:tcPr>
            <w:tcW w:w="3282"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4603A2">
            <w:pPr>
              <w:rPr>
                <w:sz w:val="22"/>
                <w:szCs w:val="22"/>
              </w:rPr>
            </w:pPr>
            <w:r w:rsidRPr="008712CB">
              <w:rPr>
                <w:sz w:val="22"/>
                <w:szCs w:val="22"/>
              </w:rPr>
              <w:t>Муниципальная программа "'Развитие муниципального управления в Знаменском сельсовете Башмаковского района Пензенской области на 2014-2022 годы"</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10</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0100000000</w:t>
            </w: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58,40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58,40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58,40</w:t>
            </w:r>
          </w:p>
        </w:tc>
      </w:tr>
      <w:tr w:rsidR="008712CB" w:rsidRPr="008712CB" w:rsidTr="008F3C31">
        <w:trPr>
          <w:trHeight w:val="542"/>
        </w:trPr>
        <w:tc>
          <w:tcPr>
            <w:tcW w:w="3282"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4603A2">
            <w:pPr>
              <w:rPr>
                <w:sz w:val="22"/>
                <w:szCs w:val="22"/>
              </w:rPr>
            </w:pPr>
            <w:r w:rsidRPr="008712CB">
              <w:rPr>
                <w:sz w:val="22"/>
                <w:szCs w:val="22"/>
              </w:rPr>
              <w:t>Подпрограмма "Социальная поддержка граждан Знаменского сельсовета Башмаковского района Пензенской области"</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10</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0130000000</w:t>
            </w: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58,40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58,40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58,40</w:t>
            </w:r>
          </w:p>
        </w:tc>
      </w:tr>
      <w:tr w:rsidR="008712CB" w:rsidRPr="008712CB" w:rsidTr="008F3C31">
        <w:trPr>
          <w:trHeight w:val="542"/>
        </w:trPr>
        <w:tc>
          <w:tcPr>
            <w:tcW w:w="3282"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4603A2">
            <w:pPr>
              <w:rPr>
                <w:sz w:val="22"/>
                <w:szCs w:val="22"/>
              </w:rPr>
            </w:pPr>
            <w:r w:rsidRPr="008712CB">
              <w:rPr>
                <w:sz w:val="22"/>
                <w:szCs w:val="22"/>
              </w:rPr>
              <w:t>Основное мероприятие "Выполнение обязательств по социальной поддержке отдельных категорий граждан"</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10</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0130100000</w:t>
            </w: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58,40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58,40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58,40</w:t>
            </w:r>
          </w:p>
        </w:tc>
      </w:tr>
      <w:tr w:rsidR="008712CB" w:rsidRPr="008712CB" w:rsidTr="008F3C31">
        <w:trPr>
          <w:trHeight w:val="542"/>
        </w:trPr>
        <w:tc>
          <w:tcPr>
            <w:tcW w:w="3282"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4603A2">
            <w:pPr>
              <w:rPr>
                <w:sz w:val="22"/>
                <w:szCs w:val="22"/>
              </w:rPr>
            </w:pPr>
            <w:r w:rsidRPr="008712CB">
              <w:rPr>
                <w:sz w:val="22"/>
                <w:szCs w:val="22"/>
              </w:rPr>
              <w:t>Расходы на выплату пенсий за выслугу лет муниципальным служащим</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10</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0130124250</w:t>
            </w: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58,40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58,40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58,40</w:t>
            </w:r>
          </w:p>
        </w:tc>
      </w:tr>
      <w:tr w:rsidR="008712CB" w:rsidRPr="008712CB" w:rsidTr="008F3C31">
        <w:trPr>
          <w:trHeight w:val="542"/>
        </w:trPr>
        <w:tc>
          <w:tcPr>
            <w:tcW w:w="3282"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4603A2">
            <w:pPr>
              <w:rPr>
                <w:sz w:val="22"/>
                <w:szCs w:val="22"/>
              </w:rPr>
            </w:pPr>
            <w:r w:rsidRPr="008712CB">
              <w:rPr>
                <w:sz w:val="22"/>
                <w:szCs w:val="22"/>
              </w:rPr>
              <w:t>Социальное обеспечение и иные выплаты населению</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10</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0130124250</w:t>
            </w: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300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58,40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58,40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58,40</w:t>
            </w:r>
          </w:p>
        </w:tc>
      </w:tr>
      <w:tr w:rsidR="008712CB" w:rsidRPr="008712CB" w:rsidTr="008F3C31">
        <w:trPr>
          <w:trHeight w:val="542"/>
        </w:trPr>
        <w:tc>
          <w:tcPr>
            <w:tcW w:w="3282"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4603A2">
            <w:pPr>
              <w:rPr>
                <w:sz w:val="22"/>
                <w:szCs w:val="22"/>
              </w:rPr>
            </w:pPr>
            <w:r w:rsidRPr="008712CB">
              <w:rPr>
                <w:sz w:val="22"/>
                <w:szCs w:val="22"/>
              </w:rPr>
              <w:t>Публичные нормативные социальные выплаты гражданам</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10</w:t>
            </w:r>
          </w:p>
        </w:tc>
        <w:tc>
          <w:tcPr>
            <w:tcW w:w="7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151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0130124250</w:t>
            </w: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310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58,40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58,40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58,40</w:t>
            </w:r>
          </w:p>
        </w:tc>
      </w:tr>
      <w:tr w:rsidR="008712CB" w:rsidRPr="008712CB" w:rsidTr="008F3C31">
        <w:trPr>
          <w:trHeight w:val="377"/>
        </w:trPr>
        <w:tc>
          <w:tcPr>
            <w:tcW w:w="3282" w:type="dxa"/>
            <w:tcBorders>
              <w:top w:val="nil"/>
              <w:left w:val="single" w:sz="4" w:space="0" w:color="auto"/>
              <w:bottom w:val="single" w:sz="4" w:space="0" w:color="auto"/>
              <w:right w:val="single" w:sz="4" w:space="0" w:color="auto"/>
            </w:tcBorders>
            <w:shd w:val="clear" w:color="auto" w:fill="auto"/>
            <w:noWrap/>
            <w:vAlign w:val="bottom"/>
            <w:hideMark/>
          </w:tcPr>
          <w:p w:rsidR="008712CB" w:rsidRPr="008712CB" w:rsidRDefault="008712CB" w:rsidP="004603A2">
            <w:pPr>
              <w:rPr>
                <w:sz w:val="22"/>
                <w:szCs w:val="22"/>
              </w:rPr>
            </w:pPr>
            <w:r w:rsidRPr="008712CB">
              <w:rPr>
                <w:sz w:val="22"/>
                <w:szCs w:val="22"/>
              </w:rPr>
              <w:t>ВСЕГО:</w:t>
            </w:r>
          </w:p>
        </w:tc>
        <w:tc>
          <w:tcPr>
            <w:tcW w:w="779" w:type="dxa"/>
            <w:tcBorders>
              <w:top w:val="nil"/>
              <w:left w:val="nil"/>
              <w:bottom w:val="single" w:sz="4" w:space="0" w:color="auto"/>
              <w:right w:val="single" w:sz="4" w:space="0" w:color="auto"/>
            </w:tcBorders>
            <w:shd w:val="clear" w:color="auto" w:fill="auto"/>
            <w:noWrap/>
            <w:vAlign w:val="center"/>
            <w:hideMark/>
          </w:tcPr>
          <w:p w:rsidR="008712CB" w:rsidRPr="008712CB" w:rsidRDefault="008712CB" w:rsidP="008F3C31">
            <w:pPr>
              <w:jc w:val="center"/>
              <w:rPr>
                <w:sz w:val="22"/>
                <w:szCs w:val="22"/>
              </w:rPr>
            </w:pPr>
          </w:p>
        </w:tc>
        <w:tc>
          <w:tcPr>
            <w:tcW w:w="779" w:type="dxa"/>
            <w:tcBorders>
              <w:top w:val="nil"/>
              <w:left w:val="nil"/>
              <w:bottom w:val="single" w:sz="4" w:space="0" w:color="auto"/>
              <w:right w:val="single" w:sz="4" w:space="0" w:color="auto"/>
            </w:tcBorders>
            <w:shd w:val="clear" w:color="auto" w:fill="auto"/>
            <w:noWrap/>
            <w:vAlign w:val="center"/>
            <w:hideMark/>
          </w:tcPr>
          <w:p w:rsidR="008712CB" w:rsidRPr="008712CB" w:rsidRDefault="008712CB" w:rsidP="008F3C31">
            <w:pPr>
              <w:jc w:val="center"/>
              <w:rPr>
                <w:sz w:val="22"/>
                <w:szCs w:val="22"/>
              </w:rPr>
            </w:pPr>
          </w:p>
        </w:tc>
        <w:tc>
          <w:tcPr>
            <w:tcW w:w="1514" w:type="dxa"/>
            <w:tcBorders>
              <w:top w:val="nil"/>
              <w:left w:val="nil"/>
              <w:bottom w:val="single" w:sz="4" w:space="0" w:color="auto"/>
              <w:right w:val="single" w:sz="4" w:space="0" w:color="auto"/>
            </w:tcBorders>
            <w:shd w:val="clear" w:color="auto" w:fill="auto"/>
            <w:noWrap/>
            <w:vAlign w:val="center"/>
            <w:hideMark/>
          </w:tcPr>
          <w:p w:rsidR="008712CB" w:rsidRPr="008712CB" w:rsidRDefault="008712CB" w:rsidP="008F3C31">
            <w:pPr>
              <w:jc w:val="center"/>
              <w:rPr>
                <w:sz w:val="22"/>
                <w:szCs w:val="22"/>
              </w:rPr>
            </w:pPr>
          </w:p>
        </w:tc>
        <w:tc>
          <w:tcPr>
            <w:tcW w:w="72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6 355,30</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5 679,18</w:t>
            </w:r>
          </w:p>
        </w:tc>
        <w:tc>
          <w:tcPr>
            <w:tcW w:w="1070"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5 628,08</w:t>
            </w:r>
          </w:p>
        </w:tc>
      </w:tr>
    </w:tbl>
    <w:p w:rsidR="0095369E" w:rsidRDefault="0095369E" w:rsidP="00FD33ED">
      <w:pPr>
        <w:rPr>
          <w:sz w:val="28"/>
          <w:szCs w:val="28"/>
        </w:rPr>
      </w:pPr>
    </w:p>
    <w:p w:rsidR="0095369E" w:rsidRDefault="0095369E" w:rsidP="00FD33ED">
      <w:pPr>
        <w:rPr>
          <w:sz w:val="28"/>
          <w:szCs w:val="28"/>
        </w:rPr>
      </w:pPr>
    </w:p>
    <w:p w:rsidR="00990C79" w:rsidRDefault="00990C79" w:rsidP="00FD33ED">
      <w:pPr>
        <w:rPr>
          <w:sz w:val="28"/>
          <w:szCs w:val="28"/>
        </w:rPr>
      </w:pPr>
    </w:p>
    <w:p w:rsidR="00990C79" w:rsidRDefault="00990C79" w:rsidP="00FD33ED">
      <w:pPr>
        <w:rPr>
          <w:sz w:val="28"/>
          <w:szCs w:val="28"/>
        </w:rPr>
      </w:pPr>
    </w:p>
    <w:p w:rsidR="006D119D" w:rsidRDefault="006D119D" w:rsidP="00FD33ED">
      <w:pPr>
        <w:rPr>
          <w:sz w:val="28"/>
          <w:szCs w:val="28"/>
        </w:rPr>
      </w:pPr>
    </w:p>
    <w:p w:rsidR="006B3DA6" w:rsidRDefault="006B3DA6" w:rsidP="00FD33ED">
      <w:pPr>
        <w:rPr>
          <w:sz w:val="28"/>
          <w:szCs w:val="28"/>
        </w:rPr>
      </w:pPr>
    </w:p>
    <w:p w:rsidR="006B3DA6" w:rsidRDefault="006B3DA6" w:rsidP="00FD33ED">
      <w:pPr>
        <w:rPr>
          <w:sz w:val="28"/>
          <w:szCs w:val="28"/>
        </w:rPr>
      </w:pPr>
    </w:p>
    <w:p w:rsidR="006B3DA6" w:rsidRDefault="006B3DA6" w:rsidP="00FD33ED">
      <w:pPr>
        <w:rPr>
          <w:sz w:val="28"/>
          <w:szCs w:val="28"/>
        </w:rPr>
      </w:pPr>
    </w:p>
    <w:p w:rsidR="006B3DA6" w:rsidRDefault="006B3DA6" w:rsidP="00FD33ED">
      <w:pPr>
        <w:rPr>
          <w:sz w:val="28"/>
          <w:szCs w:val="28"/>
        </w:rPr>
      </w:pPr>
    </w:p>
    <w:p w:rsidR="006B3DA6" w:rsidRDefault="006B3DA6" w:rsidP="00FD33ED">
      <w:pPr>
        <w:rPr>
          <w:sz w:val="28"/>
          <w:szCs w:val="28"/>
        </w:rPr>
      </w:pPr>
    </w:p>
    <w:p w:rsidR="00965DE9" w:rsidRDefault="00965DE9" w:rsidP="00FD33ED">
      <w:pPr>
        <w:rPr>
          <w:sz w:val="28"/>
          <w:szCs w:val="28"/>
        </w:rPr>
      </w:pPr>
    </w:p>
    <w:p w:rsidR="00341A8D" w:rsidRPr="001C03D7" w:rsidRDefault="00341A8D" w:rsidP="00341A8D">
      <w:pPr>
        <w:ind w:left="450" w:right="-1"/>
        <w:jc w:val="right"/>
        <w:rPr>
          <w:sz w:val="28"/>
          <w:szCs w:val="28"/>
        </w:rPr>
      </w:pPr>
      <w:r w:rsidRPr="001C03D7">
        <w:rPr>
          <w:sz w:val="28"/>
          <w:szCs w:val="28"/>
        </w:rPr>
        <w:t xml:space="preserve">Приложение № </w:t>
      </w:r>
      <w:r>
        <w:rPr>
          <w:sz w:val="28"/>
          <w:szCs w:val="28"/>
        </w:rPr>
        <w:t>8</w:t>
      </w:r>
    </w:p>
    <w:p w:rsidR="00341A8D" w:rsidRPr="001C03D7" w:rsidRDefault="00341A8D" w:rsidP="00341A8D">
      <w:pPr>
        <w:tabs>
          <w:tab w:val="left" w:pos="500"/>
        </w:tabs>
        <w:ind w:left="450" w:right="-1"/>
        <w:jc w:val="right"/>
        <w:rPr>
          <w:sz w:val="28"/>
          <w:szCs w:val="28"/>
        </w:rPr>
      </w:pPr>
      <w:r w:rsidRPr="001C03D7">
        <w:rPr>
          <w:sz w:val="28"/>
          <w:szCs w:val="28"/>
        </w:rPr>
        <w:t xml:space="preserve">                                                               к  решению Комитета местного самоуправления  </w:t>
      </w:r>
      <w:r w:rsidR="009C2295">
        <w:rPr>
          <w:sz w:val="28"/>
          <w:szCs w:val="28"/>
        </w:rPr>
        <w:t>Знаменского</w:t>
      </w:r>
      <w:r w:rsidRPr="001C03D7">
        <w:rPr>
          <w:sz w:val="28"/>
          <w:szCs w:val="28"/>
        </w:rPr>
        <w:t xml:space="preserve"> сельсовета </w:t>
      </w:r>
    </w:p>
    <w:p w:rsidR="00341A8D" w:rsidRPr="001C03D7" w:rsidRDefault="00341A8D" w:rsidP="00341A8D">
      <w:pPr>
        <w:tabs>
          <w:tab w:val="left" w:pos="500"/>
        </w:tabs>
        <w:ind w:left="450" w:right="-1"/>
        <w:jc w:val="right"/>
        <w:rPr>
          <w:sz w:val="28"/>
          <w:szCs w:val="28"/>
        </w:rPr>
      </w:pPr>
      <w:r w:rsidRPr="001C03D7">
        <w:rPr>
          <w:sz w:val="28"/>
          <w:szCs w:val="28"/>
        </w:rPr>
        <w:t xml:space="preserve">Башмаковского района  Пензенской области </w:t>
      </w:r>
    </w:p>
    <w:p w:rsidR="00341A8D" w:rsidRPr="001C03D7" w:rsidRDefault="00341A8D" w:rsidP="00341A8D">
      <w:pPr>
        <w:tabs>
          <w:tab w:val="left" w:pos="500"/>
        </w:tabs>
        <w:ind w:left="450" w:right="-1"/>
        <w:jc w:val="right"/>
        <w:rPr>
          <w:sz w:val="28"/>
          <w:szCs w:val="28"/>
        </w:rPr>
      </w:pPr>
      <w:r>
        <w:rPr>
          <w:sz w:val="28"/>
          <w:szCs w:val="28"/>
        </w:rPr>
        <w:t xml:space="preserve">от хх.12.2020 № </w:t>
      </w:r>
      <w:r w:rsidRPr="001C03D7">
        <w:rPr>
          <w:sz w:val="28"/>
          <w:szCs w:val="28"/>
        </w:rPr>
        <w:t xml:space="preserve">"О  бюджете </w:t>
      </w:r>
      <w:r w:rsidR="009C2295">
        <w:rPr>
          <w:sz w:val="28"/>
          <w:szCs w:val="28"/>
        </w:rPr>
        <w:t>Знаменского</w:t>
      </w:r>
      <w:r w:rsidRPr="001C03D7">
        <w:rPr>
          <w:sz w:val="28"/>
          <w:szCs w:val="28"/>
        </w:rPr>
        <w:t xml:space="preserve"> сельсовета </w:t>
      </w:r>
    </w:p>
    <w:p w:rsidR="00341A8D" w:rsidRPr="001C03D7" w:rsidRDefault="00341A8D" w:rsidP="00341A8D">
      <w:pPr>
        <w:tabs>
          <w:tab w:val="left" w:pos="500"/>
        </w:tabs>
        <w:ind w:left="450" w:right="-1"/>
        <w:jc w:val="right"/>
        <w:rPr>
          <w:sz w:val="28"/>
          <w:szCs w:val="28"/>
        </w:rPr>
      </w:pPr>
      <w:r w:rsidRPr="001C03D7">
        <w:rPr>
          <w:sz w:val="28"/>
          <w:szCs w:val="28"/>
        </w:rPr>
        <w:t xml:space="preserve">Башмаковского  районаПензенской области  </w:t>
      </w:r>
    </w:p>
    <w:p w:rsidR="00341A8D" w:rsidRDefault="00341A8D" w:rsidP="00341A8D">
      <w:pPr>
        <w:ind w:left="450" w:right="-1"/>
        <w:jc w:val="right"/>
        <w:rPr>
          <w:sz w:val="28"/>
          <w:szCs w:val="28"/>
        </w:rPr>
      </w:pPr>
      <w:r w:rsidRPr="001C03D7">
        <w:rPr>
          <w:sz w:val="28"/>
          <w:szCs w:val="28"/>
        </w:rPr>
        <w:t xml:space="preserve"> на  20</w:t>
      </w:r>
      <w:r>
        <w:rPr>
          <w:sz w:val="28"/>
          <w:szCs w:val="28"/>
        </w:rPr>
        <w:t>21</w:t>
      </w:r>
      <w:r w:rsidRPr="001C03D7">
        <w:rPr>
          <w:sz w:val="28"/>
          <w:szCs w:val="28"/>
        </w:rPr>
        <w:t xml:space="preserve"> год</w:t>
      </w:r>
      <w:r>
        <w:rPr>
          <w:sz w:val="28"/>
          <w:szCs w:val="28"/>
        </w:rPr>
        <w:t xml:space="preserve"> и на плановый период 2022 и 2023 годов</w:t>
      </w:r>
      <w:r w:rsidRPr="001C03D7">
        <w:rPr>
          <w:sz w:val="28"/>
          <w:szCs w:val="28"/>
        </w:rPr>
        <w:t>"</w:t>
      </w:r>
    </w:p>
    <w:p w:rsidR="00B769E3" w:rsidRDefault="00B769E3" w:rsidP="00542081">
      <w:pPr>
        <w:ind w:left="450"/>
        <w:jc w:val="right"/>
        <w:rPr>
          <w:sz w:val="28"/>
          <w:szCs w:val="28"/>
        </w:rPr>
      </w:pPr>
    </w:p>
    <w:p w:rsidR="00965DE9" w:rsidRDefault="00341A8D" w:rsidP="00965DE9">
      <w:pPr>
        <w:jc w:val="center"/>
        <w:rPr>
          <w:b/>
          <w:bCs/>
          <w:sz w:val="28"/>
          <w:szCs w:val="28"/>
        </w:rPr>
      </w:pPr>
      <w:r w:rsidRPr="004622D3">
        <w:rPr>
          <w:b/>
          <w:bCs/>
          <w:sz w:val="28"/>
          <w:szCs w:val="28"/>
        </w:rPr>
        <w:t xml:space="preserve">Ведомственная  структура расходов бюджета  </w:t>
      </w:r>
      <w:r w:rsidR="009C2295">
        <w:rPr>
          <w:b/>
          <w:bCs/>
          <w:sz w:val="28"/>
          <w:szCs w:val="28"/>
        </w:rPr>
        <w:t>Знаменского</w:t>
      </w:r>
      <w:r w:rsidRPr="004622D3">
        <w:rPr>
          <w:b/>
          <w:bCs/>
          <w:sz w:val="28"/>
          <w:szCs w:val="28"/>
        </w:rPr>
        <w:t xml:space="preserve"> се</w:t>
      </w:r>
      <w:r>
        <w:rPr>
          <w:b/>
          <w:bCs/>
          <w:sz w:val="28"/>
          <w:szCs w:val="28"/>
        </w:rPr>
        <w:t xml:space="preserve">льсовета Башмаковского  района Пензенской области </w:t>
      </w:r>
      <w:r w:rsidR="00965DE9">
        <w:rPr>
          <w:b/>
          <w:bCs/>
          <w:sz w:val="28"/>
          <w:szCs w:val="28"/>
        </w:rPr>
        <w:t xml:space="preserve">на 2021 год и на плановый период 2022 и 2023 годов </w:t>
      </w:r>
    </w:p>
    <w:p w:rsidR="00341A8D" w:rsidRPr="00990C79" w:rsidRDefault="00341A8D" w:rsidP="00965DE9">
      <w:pPr>
        <w:jc w:val="right"/>
        <w:rPr>
          <w:rFonts w:eastAsia="Calibri"/>
          <w:sz w:val="28"/>
          <w:szCs w:val="28"/>
        </w:rPr>
      </w:pPr>
      <w:r w:rsidRPr="00F148F3">
        <w:rPr>
          <w:rFonts w:eastAsia="Calibri"/>
          <w:sz w:val="28"/>
          <w:szCs w:val="28"/>
        </w:rPr>
        <w:t>(тыс. рублей)</w:t>
      </w:r>
    </w:p>
    <w:tbl>
      <w:tblPr>
        <w:tblW w:w="10346" w:type="dxa"/>
        <w:tblInd w:w="93" w:type="dxa"/>
        <w:tblLook w:val="04A0" w:firstRow="1" w:lastRow="0" w:firstColumn="1" w:lastColumn="0" w:noHBand="0" w:noVBand="1"/>
      </w:tblPr>
      <w:tblGrid>
        <w:gridCol w:w="3085"/>
        <w:gridCol w:w="679"/>
        <w:gridCol w:w="732"/>
        <w:gridCol w:w="732"/>
        <w:gridCol w:w="1423"/>
        <w:gridCol w:w="677"/>
        <w:gridCol w:w="1006"/>
        <w:gridCol w:w="1006"/>
        <w:gridCol w:w="1006"/>
      </w:tblGrid>
      <w:tr w:rsidR="008712CB" w:rsidRPr="008712CB" w:rsidTr="008F3C31">
        <w:trPr>
          <w:trHeight w:val="429"/>
        </w:trPr>
        <w:tc>
          <w:tcPr>
            <w:tcW w:w="29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12CB" w:rsidRPr="008712CB" w:rsidRDefault="008712CB" w:rsidP="008712CB">
            <w:pPr>
              <w:jc w:val="center"/>
              <w:rPr>
                <w:bCs/>
                <w:sz w:val="22"/>
                <w:szCs w:val="22"/>
              </w:rPr>
            </w:pPr>
            <w:r w:rsidRPr="008712CB">
              <w:rPr>
                <w:bCs/>
                <w:sz w:val="22"/>
                <w:szCs w:val="22"/>
              </w:rPr>
              <w:t>Наименование показателя</w:t>
            </w:r>
          </w:p>
        </w:tc>
        <w:tc>
          <w:tcPr>
            <w:tcW w:w="679" w:type="dxa"/>
            <w:tcBorders>
              <w:top w:val="single" w:sz="4" w:space="0" w:color="auto"/>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bCs/>
                <w:sz w:val="22"/>
                <w:szCs w:val="22"/>
              </w:rPr>
            </w:pPr>
            <w:r w:rsidRPr="008712CB">
              <w:rPr>
                <w:bCs/>
                <w:sz w:val="22"/>
                <w:szCs w:val="22"/>
              </w:rPr>
              <w:t>Вед</w:t>
            </w:r>
          </w:p>
        </w:tc>
        <w:tc>
          <w:tcPr>
            <w:tcW w:w="732" w:type="dxa"/>
            <w:tcBorders>
              <w:top w:val="single" w:sz="4" w:space="0" w:color="auto"/>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bCs/>
                <w:sz w:val="22"/>
                <w:szCs w:val="22"/>
              </w:rPr>
            </w:pPr>
            <w:r w:rsidRPr="008712CB">
              <w:rPr>
                <w:bCs/>
                <w:sz w:val="22"/>
                <w:szCs w:val="22"/>
              </w:rPr>
              <w:t>РЗ</w:t>
            </w:r>
          </w:p>
        </w:tc>
        <w:tc>
          <w:tcPr>
            <w:tcW w:w="732" w:type="dxa"/>
            <w:tcBorders>
              <w:top w:val="single" w:sz="4" w:space="0" w:color="auto"/>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bCs/>
                <w:sz w:val="22"/>
                <w:szCs w:val="22"/>
              </w:rPr>
            </w:pPr>
            <w:r w:rsidRPr="008712CB">
              <w:rPr>
                <w:bCs/>
                <w:sz w:val="22"/>
                <w:szCs w:val="22"/>
              </w:rPr>
              <w:t>ПР</w:t>
            </w:r>
          </w:p>
        </w:tc>
        <w:tc>
          <w:tcPr>
            <w:tcW w:w="1423" w:type="dxa"/>
            <w:tcBorders>
              <w:top w:val="single" w:sz="4" w:space="0" w:color="auto"/>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bCs/>
                <w:sz w:val="22"/>
                <w:szCs w:val="22"/>
              </w:rPr>
            </w:pPr>
            <w:r w:rsidRPr="008712CB">
              <w:rPr>
                <w:bCs/>
                <w:sz w:val="22"/>
                <w:szCs w:val="22"/>
              </w:rPr>
              <w:t>КЦСР</w:t>
            </w:r>
          </w:p>
        </w:tc>
        <w:tc>
          <w:tcPr>
            <w:tcW w:w="697" w:type="dxa"/>
            <w:tcBorders>
              <w:top w:val="single" w:sz="4" w:space="0" w:color="auto"/>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bCs/>
                <w:sz w:val="22"/>
                <w:szCs w:val="22"/>
              </w:rPr>
            </w:pPr>
            <w:r w:rsidRPr="008712CB">
              <w:rPr>
                <w:bCs/>
                <w:sz w:val="22"/>
                <w:szCs w:val="22"/>
              </w:rPr>
              <w:t>ВР</w:t>
            </w:r>
          </w:p>
        </w:tc>
        <w:tc>
          <w:tcPr>
            <w:tcW w:w="1034" w:type="dxa"/>
            <w:tcBorders>
              <w:top w:val="single" w:sz="4" w:space="0" w:color="auto"/>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bCs/>
                <w:sz w:val="22"/>
                <w:szCs w:val="22"/>
              </w:rPr>
            </w:pPr>
            <w:r w:rsidRPr="008712CB">
              <w:rPr>
                <w:bCs/>
                <w:sz w:val="22"/>
                <w:szCs w:val="22"/>
              </w:rPr>
              <w:t>2021 год</w:t>
            </w:r>
          </w:p>
        </w:tc>
        <w:tc>
          <w:tcPr>
            <w:tcW w:w="1034" w:type="dxa"/>
            <w:tcBorders>
              <w:top w:val="single" w:sz="4" w:space="0" w:color="auto"/>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bCs/>
                <w:sz w:val="22"/>
                <w:szCs w:val="22"/>
              </w:rPr>
            </w:pPr>
            <w:r w:rsidRPr="008712CB">
              <w:rPr>
                <w:bCs/>
                <w:sz w:val="22"/>
                <w:szCs w:val="22"/>
              </w:rPr>
              <w:t>2022 год</w:t>
            </w:r>
          </w:p>
        </w:tc>
        <w:tc>
          <w:tcPr>
            <w:tcW w:w="1034" w:type="dxa"/>
            <w:tcBorders>
              <w:top w:val="single" w:sz="4" w:space="0" w:color="auto"/>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bCs/>
                <w:sz w:val="22"/>
                <w:szCs w:val="22"/>
              </w:rPr>
            </w:pPr>
            <w:r w:rsidRPr="008712CB">
              <w:rPr>
                <w:bCs/>
                <w:sz w:val="22"/>
                <w:szCs w:val="22"/>
              </w:rPr>
              <w:t>2023 год</w:t>
            </w:r>
          </w:p>
        </w:tc>
      </w:tr>
      <w:tr w:rsidR="008712CB" w:rsidRPr="008712CB" w:rsidTr="008F3C31">
        <w:trPr>
          <w:trHeight w:val="256"/>
        </w:trPr>
        <w:tc>
          <w:tcPr>
            <w:tcW w:w="2981" w:type="dxa"/>
            <w:tcBorders>
              <w:top w:val="nil"/>
              <w:left w:val="single" w:sz="4" w:space="0" w:color="auto"/>
              <w:bottom w:val="single" w:sz="4" w:space="0" w:color="auto"/>
              <w:right w:val="single" w:sz="4" w:space="0" w:color="auto"/>
            </w:tcBorders>
            <w:shd w:val="clear" w:color="auto" w:fill="auto"/>
            <w:vAlign w:val="center"/>
            <w:hideMark/>
          </w:tcPr>
          <w:p w:rsidR="008712CB" w:rsidRPr="008712CB" w:rsidRDefault="008712CB" w:rsidP="008712CB">
            <w:pPr>
              <w:jc w:val="center"/>
              <w:rPr>
                <w:bCs/>
                <w:sz w:val="22"/>
                <w:szCs w:val="22"/>
              </w:rPr>
            </w:pPr>
            <w:r w:rsidRPr="008712CB">
              <w:rPr>
                <w:bCs/>
                <w:sz w:val="22"/>
                <w:szCs w:val="22"/>
              </w:rPr>
              <w:t>1</w:t>
            </w:r>
          </w:p>
        </w:tc>
        <w:tc>
          <w:tcPr>
            <w:tcW w:w="679" w:type="dxa"/>
            <w:tcBorders>
              <w:top w:val="nil"/>
              <w:left w:val="nil"/>
              <w:bottom w:val="single" w:sz="4" w:space="0" w:color="auto"/>
              <w:right w:val="single" w:sz="4" w:space="0" w:color="auto"/>
            </w:tcBorders>
            <w:shd w:val="clear" w:color="auto" w:fill="auto"/>
            <w:noWrap/>
            <w:vAlign w:val="center"/>
            <w:hideMark/>
          </w:tcPr>
          <w:p w:rsidR="008712CB" w:rsidRPr="008712CB" w:rsidRDefault="008712CB" w:rsidP="008F3C31">
            <w:pPr>
              <w:jc w:val="center"/>
              <w:rPr>
                <w:bCs/>
                <w:sz w:val="22"/>
                <w:szCs w:val="22"/>
              </w:rPr>
            </w:pPr>
            <w:r w:rsidRPr="008712CB">
              <w:rPr>
                <w:bCs/>
                <w:sz w:val="22"/>
                <w:szCs w:val="22"/>
              </w:rPr>
              <w:t>2</w:t>
            </w:r>
          </w:p>
        </w:tc>
        <w:tc>
          <w:tcPr>
            <w:tcW w:w="732" w:type="dxa"/>
            <w:tcBorders>
              <w:top w:val="nil"/>
              <w:left w:val="nil"/>
              <w:bottom w:val="single" w:sz="4" w:space="0" w:color="auto"/>
              <w:right w:val="single" w:sz="4" w:space="0" w:color="auto"/>
            </w:tcBorders>
            <w:shd w:val="clear" w:color="auto" w:fill="auto"/>
            <w:noWrap/>
            <w:vAlign w:val="center"/>
            <w:hideMark/>
          </w:tcPr>
          <w:p w:rsidR="008712CB" w:rsidRPr="008712CB" w:rsidRDefault="008712CB" w:rsidP="008F3C31">
            <w:pPr>
              <w:jc w:val="center"/>
              <w:rPr>
                <w:bCs/>
                <w:sz w:val="22"/>
                <w:szCs w:val="22"/>
              </w:rPr>
            </w:pPr>
            <w:r w:rsidRPr="008712CB">
              <w:rPr>
                <w:bCs/>
                <w:sz w:val="22"/>
                <w:szCs w:val="22"/>
              </w:rPr>
              <w:t>3</w:t>
            </w:r>
          </w:p>
        </w:tc>
        <w:tc>
          <w:tcPr>
            <w:tcW w:w="732" w:type="dxa"/>
            <w:tcBorders>
              <w:top w:val="nil"/>
              <w:left w:val="nil"/>
              <w:bottom w:val="single" w:sz="4" w:space="0" w:color="auto"/>
              <w:right w:val="single" w:sz="4" w:space="0" w:color="auto"/>
            </w:tcBorders>
            <w:shd w:val="clear" w:color="auto" w:fill="auto"/>
            <w:noWrap/>
            <w:vAlign w:val="center"/>
            <w:hideMark/>
          </w:tcPr>
          <w:p w:rsidR="008712CB" w:rsidRPr="008712CB" w:rsidRDefault="008712CB" w:rsidP="008F3C31">
            <w:pPr>
              <w:jc w:val="center"/>
              <w:rPr>
                <w:bCs/>
                <w:sz w:val="22"/>
                <w:szCs w:val="22"/>
              </w:rPr>
            </w:pPr>
            <w:r w:rsidRPr="008712CB">
              <w:rPr>
                <w:bCs/>
                <w:sz w:val="22"/>
                <w:szCs w:val="22"/>
              </w:rPr>
              <w:t>4</w:t>
            </w:r>
          </w:p>
        </w:tc>
        <w:tc>
          <w:tcPr>
            <w:tcW w:w="1423" w:type="dxa"/>
            <w:tcBorders>
              <w:top w:val="nil"/>
              <w:left w:val="nil"/>
              <w:bottom w:val="single" w:sz="4" w:space="0" w:color="auto"/>
              <w:right w:val="single" w:sz="4" w:space="0" w:color="auto"/>
            </w:tcBorders>
            <w:shd w:val="clear" w:color="auto" w:fill="auto"/>
            <w:noWrap/>
            <w:vAlign w:val="center"/>
            <w:hideMark/>
          </w:tcPr>
          <w:p w:rsidR="008712CB" w:rsidRPr="008712CB" w:rsidRDefault="008712CB" w:rsidP="008F3C31">
            <w:pPr>
              <w:jc w:val="center"/>
              <w:rPr>
                <w:bCs/>
                <w:sz w:val="22"/>
                <w:szCs w:val="22"/>
              </w:rPr>
            </w:pPr>
            <w:r w:rsidRPr="008712CB">
              <w:rPr>
                <w:bCs/>
                <w:sz w:val="22"/>
                <w:szCs w:val="22"/>
              </w:rPr>
              <w:t>5</w:t>
            </w: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bCs/>
                <w:sz w:val="22"/>
                <w:szCs w:val="22"/>
              </w:rPr>
            </w:pPr>
            <w:r w:rsidRPr="008712CB">
              <w:rPr>
                <w:bCs/>
                <w:sz w:val="22"/>
                <w:szCs w:val="22"/>
              </w:rPr>
              <w:t>6</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bCs/>
                <w:sz w:val="22"/>
                <w:szCs w:val="22"/>
              </w:rPr>
            </w:pPr>
            <w:r w:rsidRPr="008712CB">
              <w:rPr>
                <w:bCs/>
                <w:sz w:val="22"/>
                <w:szCs w:val="22"/>
              </w:rPr>
              <w:t>7</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bCs/>
                <w:sz w:val="22"/>
                <w:szCs w:val="22"/>
              </w:rPr>
            </w:pPr>
            <w:r w:rsidRPr="008712CB">
              <w:rPr>
                <w:bCs/>
                <w:sz w:val="22"/>
                <w:szCs w:val="22"/>
              </w:rPr>
              <w:t>8</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bCs/>
                <w:sz w:val="22"/>
                <w:szCs w:val="22"/>
              </w:rPr>
            </w:pPr>
            <w:r w:rsidRPr="008712CB">
              <w:rPr>
                <w:bCs/>
                <w:sz w:val="22"/>
                <w:szCs w:val="22"/>
              </w:rPr>
              <w:t>9</w:t>
            </w:r>
          </w:p>
        </w:tc>
      </w:tr>
      <w:tr w:rsidR="008712CB" w:rsidRPr="008712CB" w:rsidTr="008F3C31">
        <w:trPr>
          <w:trHeight w:val="541"/>
        </w:trPr>
        <w:tc>
          <w:tcPr>
            <w:tcW w:w="2981" w:type="dxa"/>
            <w:tcBorders>
              <w:top w:val="nil"/>
              <w:left w:val="single" w:sz="4" w:space="0" w:color="auto"/>
              <w:bottom w:val="single" w:sz="4" w:space="0" w:color="auto"/>
              <w:right w:val="single" w:sz="4" w:space="0" w:color="auto"/>
            </w:tcBorders>
            <w:shd w:val="clear" w:color="auto" w:fill="auto"/>
            <w:vAlign w:val="center"/>
            <w:hideMark/>
          </w:tcPr>
          <w:p w:rsidR="008712CB" w:rsidRPr="008712CB" w:rsidRDefault="008712CB" w:rsidP="008712CB">
            <w:pPr>
              <w:rPr>
                <w:sz w:val="22"/>
                <w:szCs w:val="22"/>
              </w:rPr>
            </w:pPr>
            <w:r w:rsidRPr="008712CB">
              <w:rPr>
                <w:sz w:val="22"/>
                <w:szCs w:val="22"/>
              </w:rPr>
              <w:t>Администрация сельского поселения Знаменский сельсовет Башмаковского района Пензенской области</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noWrap/>
            <w:vAlign w:val="center"/>
            <w:hideMark/>
          </w:tcPr>
          <w:p w:rsidR="008712CB" w:rsidRPr="008712CB" w:rsidRDefault="008712CB" w:rsidP="008F3C31">
            <w:pPr>
              <w:jc w:val="center"/>
              <w:rPr>
                <w:bCs/>
                <w:sz w:val="22"/>
                <w:szCs w:val="22"/>
              </w:rPr>
            </w:pPr>
          </w:p>
        </w:tc>
        <w:tc>
          <w:tcPr>
            <w:tcW w:w="732" w:type="dxa"/>
            <w:tcBorders>
              <w:top w:val="nil"/>
              <w:left w:val="nil"/>
              <w:bottom w:val="single" w:sz="4" w:space="0" w:color="auto"/>
              <w:right w:val="single" w:sz="4" w:space="0" w:color="auto"/>
            </w:tcBorders>
            <w:shd w:val="clear" w:color="auto" w:fill="auto"/>
            <w:noWrap/>
            <w:vAlign w:val="center"/>
            <w:hideMark/>
          </w:tcPr>
          <w:p w:rsidR="008712CB" w:rsidRPr="008712CB" w:rsidRDefault="008712CB" w:rsidP="008F3C31">
            <w:pPr>
              <w:jc w:val="center"/>
              <w:rPr>
                <w:bCs/>
                <w:sz w:val="22"/>
                <w:szCs w:val="22"/>
              </w:rPr>
            </w:pPr>
          </w:p>
        </w:tc>
        <w:tc>
          <w:tcPr>
            <w:tcW w:w="1423" w:type="dxa"/>
            <w:tcBorders>
              <w:top w:val="nil"/>
              <w:left w:val="nil"/>
              <w:bottom w:val="single" w:sz="4" w:space="0" w:color="auto"/>
              <w:right w:val="single" w:sz="4" w:space="0" w:color="auto"/>
            </w:tcBorders>
            <w:shd w:val="clear" w:color="auto" w:fill="auto"/>
            <w:noWrap/>
            <w:vAlign w:val="center"/>
            <w:hideMark/>
          </w:tcPr>
          <w:p w:rsidR="008712CB" w:rsidRPr="008712CB" w:rsidRDefault="008712CB" w:rsidP="008F3C31">
            <w:pPr>
              <w:jc w:val="center"/>
              <w:rPr>
                <w:bCs/>
                <w:sz w:val="22"/>
                <w:szCs w:val="22"/>
              </w:rPr>
            </w:pP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bCs/>
                <w:sz w:val="22"/>
                <w:szCs w:val="22"/>
              </w:rPr>
            </w:pP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6 355,30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5 679,18</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5 628,08</w:t>
            </w:r>
          </w:p>
        </w:tc>
      </w:tr>
      <w:tr w:rsidR="008712CB" w:rsidRPr="008712CB" w:rsidTr="008F3C31">
        <w:trPr>
          <w:trHeight w:val="541"/>
        </w:trPr>
        <w:tc>
          <w:tcPr>
            <w:tcW w:w="2981"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8712CB">
            <w:pPr>
              <w:rPr>
                <w:sz w:val="22"/>
                <w:szCs w:val="22"/>
              </w:rPr>
            </w:pPr>
            <w:r w:rsidRPr="008712CB">
              <w:rPr>
                <w:sz w:val="22"/>
                <w:szCs w:val="22"/>
              </w:rPr>
              <w:t>ОБЩЕГОСУДАРСТВЕННЫЕ ВОПРОСЫ</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bCs/>
                <w:sz w:val="22"/>
                <w:szCs w:val="22"/>
              </w:rPr>
            </w:pP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bCs/>
                <w:sz w:val="22"/>
                <w:szCs w:val="22"/>
              </w:rPr>
            </w:pP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bCs/>
                <w:sz w:val="22"/>
                <w:szCs w:val="22"/>
              </w:rPr>
            </w:pP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2 818,78</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2 900,95</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2 896,23</w:t>
            </w:r>
          </w:p>
        </w:tc>
      </w:tr>
      <w:tr w:rsidR="008712CB" w:rsidRPr="008712CB" w:rsidTr="008F3C31">
        <w:trPr>
          <w:trHeight w:val="541"/>
        </w:trPr>
        <w:tc>
          <w:tcPr>
            <w:tcW w:w="2981"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8712CB">
            <w:pPr>
              <w:rPr>
                <w:sz w:val="22"/>
                <w:szCs w:val="22"/>
              </w:rPr>
            </w:pPr>
            <w:r w:rsidRPr="008712CB">
              <w:rPr>
                <w:sz w:val="22"/>
                <w:szCs w:val="2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04</w:t>
            </w: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bCs/>
                <w:sz w:val="22"/>
                <w:szCs w:val="22"/>
              </w:rPr>
            </w:pP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bCs/>
                <w:sz w:val="22"/>
                <w:szCs w:val="22"/>
              </w:rPr>
            </w:pP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2 499,57</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2 581,74</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2 577,02</w:t>
            </w:r>
          </w:p>
        </w:tc>
      </w:tr>
      <w:tr w:rsidR="008712CB" w:rsidRPr="008712CB" w:rsidTr="008F3C31">
        <w:trPr>
          <w:trHeight w:val="541"/>
        </w:trPr>
        <w:tc>
          <w:tcPr>
            <w:tcW w:w="2981"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8712CB">
            <w:pPr>
              <w:rPr>
                <w:sz w:val="22"/>
                <w:szCs w:val="22"/>
              </w:rPr>
            </w:pPr>
            <w:r w:rsidRPr="008712CB">
              <w:rPr>
                <w:sz w:val="22"/>
                <w:szCs w:val="22"/>
              </w:rPr>
              <w:t>Муниципальная программа "Развитие муниципального управления в Знаменском сельсовете Башмаковского района Пензенской области на 2014-2022 годы"</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04</w:t>
            </w: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0100000000</w:t>
            </w:r>
          </w:p>
        </w:tc>
        <w:tc>
          <w:tcPr>
            <w:tcW w:w="697" w:type="dxa"/>
            <w:tcBorders>
              <w:top w:val="nil"/>
              <w:left w:val="single" w:sz="4" w:space="0" w:color="auto"/>
              <w:bottom w:val="single" w:sz="4" w:space="0" w:color="auto"/>
              <w:right w:val="single" w:sz="4" w:space="0" w:color="auto"/>
            </w:tcBorders>
            <w:shd w:val="clear" w:color="auto" w:fill="auto"/>
            <w:vAlign w:val="center"/>
            <w:hideMark/>
          </w:tcPr>
          <w:p w:rsidR="008712CB" w:rsidRPr="008712CB" w:rsidRDefault="008712CB" w:rsidP="008F3C31">
            <w:pPr>
              <w:jc w:val="center"/>
              <w:rPr>
                <w:bCs/>
                <w:sz w:val="22"/>
                <w:szCs w:val="22"/>
              </w:rPr>
            </w:pP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2 499,57</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2 581,74</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2 577,02</w:t>
            </w:r>
          </w:p>
        </w:tc>
      </w:tr>
      <w:tr w:rsidR="008712CB" w:rsidRPr="008712CB" w:rsidTr="008F3C31">
        <w:trPr>
          <w:trHeight w:val="541"/>
        </w:trPr>
        <w:tc>
          <w:tcPr>
            <w:tcW w:w="2981"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8712CB">
            <w:pPr>
              <w:rPr>
                <w:sz w:val="22"/>
                <w:szCs w:val="22"/>
              </w:rPr>
            </w:pPr>
            <w:r w:rsidRPr="008712CB">
              <w:rPr>
                <w:sz w:val="22"/>
                <w:szCs w:val="22"/>
              </w:rPr>
              <w:t>Подпрограмма "Обеспечение деятельности администрации Знаменского сельсовета Башмаковского района Пензенской области"</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04</w:t>
            </w: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0110000000</w:t>
            </w:r>
          </w:p>
        </w:tc>
        <w:tc>
          <w:tcPr>
            <w:tcW w:w="697" w:type="dxa"/>
            <w:tcBorders>
              <w:top w:val="nil"/>
              <w:left w:val="single" w:sz="4" w:space="0" w:color="auto"/>
              <w:bottom w:val="single" w:sz="4" w:space="0" w:color="auto"/>
              <w:right w:val="single" w:sz="4" w:space="0" w:color="auto"/>
            </w:tcBorders>
            <w:shd w:val="clear" w:color="auto" w:fill="auto"/>
            <w:vAlign w:val="center"/>
            <w:hideMark/>
          </w:tcPr>
          <w:p w:rsidR="008712CB" w:rsidRPr="008712CB" w:rsidRDefault="008712CB" w:rsidP="008F3C31">
            <w:pPr>
              <w:jc w:val="center"/>
              <w:rPr>
                <w:bCs/>
                <w:sz w:val="22"/>
                <w:szCs w:val="22"/>
              </w:rPr>
            </w:pP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2 499,57</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2 581,74</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2 577,02</w:t>
            </w:r>
          </w:p>
        </w:tc>
      </w:tr>
      <w:tr w:rsidR="008712CB" w:rsidRPr="008712CB" w:rsidTr="008F3C31">
        <w:trPr>
          <w:trHeight w:val="541"/>
        </w:trPr>
        <w:tc>
          <w:tcPr>
            <w:tcW w:w="2981"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8712CB">
            <w:pPr>
              <w:rPr>
                <w:sz w:val="22"/>
                <w:szCs w:val="22"/>
              </w:rPr>
            </w:pPr>
            <w:r w:rsidRPr="008712CB">
              <w:rPr>
                <w:sz w:val="22"/>
                <w:szCs w:val="22"/>
              </w:rPr>
              <w:t>Основное мероприятие "Обеспечение деятельности администрации Знаменского сельсовета Башмаковского района Пензенской области"</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04</w:t>
            </w: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0110100000</w:t>
            </w: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2 499,57</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2 581,74</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2 577,02</w:t>
            </w:r>
          </w:p>
        </w:tc>
      </w:tr>
      <w:tr w:rsidR="008712CB" w:rsidRPr="008712CB" w:rsidTr="008F3C31">
        <w:trPr>
          <w:trHeight w:val="541"/>
        </w:trPr>
        <w:tc>
          <w:tcPr>
            <w:tcW w:w="2981"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8712CB">
            <w:pPr>
              <w:rPr>
                <w:sz w:val="22"/>
                <w:szCs w:val="22"/>
              </w:rPr>
            </w:pPr>
            <w:r w:rsidRPr="008712CB">
              <w:rPr>
                <w:sz w:val="22"/>
                <w:szCs w:val="22"/>
              </w:rPr>
              <w:lastRenderedPageBreak/>
              <w:t>Расходы на выплаты по оплате труда работников органов местного самоуправления</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04</w:t>
            </w: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0110102100</w:t>
            </w: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1 642,42</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1 642,42</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1 642,42</w:t>
            </w:r>
          </w:p>
        </w:tc>
      </w:tr>
      <w:tr w:rsidR="008712CB" w:rsidRPr="008712CB" w:rsidTr="008F3C31">
        <w:trPr>
          <w:trHeight w:val="274"/>
        </w:trPr>
        <w:tc>
          <w:tcPr>
            <w:tcW w:w="2981"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8712CB">
            <w:pPr>
              <w:rPr>
                <w:sz w:val="22"/>
                <w:szCs w:val="22"/>
              </w:rPr>
            </w:pPr>
            <w:r w:rsidRPr="008712CB">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04</w:t>
            </w: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0110102100</w:t>
            </w: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100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1 642,42</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1 642,42</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1 642,42</w:t>
            </w:r>
          </w:p>
        </w:tc>
      </w:tr>
      <w:tr w:rsidR="008712CB" w:rsidRPr="008712CB" w:rsidTr="008F3C31">
        <w:trPr>
          <w:trHeight w:val="541"/>
        </w:trPr>
        <w:tc>
          <w:tcPr>
            <w:tcW w:w="2981"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8712CB">
            <w:pPr>
              <w:rPr>
                <w:sz w:val="22"/>
                <w:szCs w:val="22"/>
              </w:rPr>
            </w:pPr>
            <w:r w:rsidRPr="008712CB">
              <w:rPr>
                <w:sz w:val="22"/>
                <w:szCs w:val="22"/>
              </w:rPr>
              <w:t>Расходы на выплаты персоналу государственных (муниципальных) органов</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04</w:t>
            </w: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0110102100</w:t>
            </w: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120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1 642,42</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1 642,42</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1 642,42</w:t>
            </w:r>
          </w:p>
        </w:tc>
      </w:tr>
      <w:tr w:rsidR="008712CB" w:rsidRPr="008712CB" w:rsidTr="008F3C31">
        <w:trPr>
          <w:trHeight w:val="541"/>
        </w:trPr>
        <w:tc>
          <w:tcPr>
            <w:tcW w:w="2981"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8712CB">
            <w:pPr>
              <w:rPr>
                <w:sz w:val="22"/>
                <w:szCs w:val="22"/>
              </w:rPr>
            </w:pPr>
            <w:r w:rsidRPr="008712CB">
              <w:rPr>
                <w:sz w:val="22"/>
                <w:szCs w:val="22"/>
              </w:rPr>
              <w:t>Расходы на обеспечение функций органов местного самоуправления</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04</w:t>
            </w: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0110102200</w:t>
            </w: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857,15</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939,32</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934,60</w:t>
            </w:r>
          </w:p>
        </w:tc>
      </w:tr>
      <w:tr w:rsidR="008712CB" w:rsidRPr="008712CB" w:rsidTr="008F3C31">
        <w:trPr>
          <w:trHeight w:val="541"/>
        </w:trPr>
        <w:tc>
          <w:tcPr>
            <w:tcW w:w="2981"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8712CB">
            <w:pPr>
              <w:rPr>
                <w:sz w:val="22"/>
                <w:szCs w:val="22"/>
              </w:rPr>
            </w:pPr>
            <w:r w:rsidRPr="008712CB">
              <w:rPr>
                <w:sz w:val="22"/>
                <w:szCs w:val="22"/>
              </w:rPr>
              <w:t>Закупка товаров, работ и услуг для обеспечения государственных (муниципальных) нужд</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04</w:t>
            </w: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0110102200</w:t>
            </w: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200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839,16</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921,33</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916,61</w:t>
            </w:r>
          </w:p>
        </w:tc>
      </w:tr>
      <w:tr w:rsidR="008712CB" w:rsidRPr="008712CB" w:rsidTr="00A20A59">
        <w:trPr>
          <w:trHeight w:val="265"/>
        </w:trPr>
        <w:tc>
          <w:tcPr>
            <w:tcW w:w="2981"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8712CB">
            <w:pPr>
              <w:rPr>
                <w:sz w:val="22"/>
                <w:szCs w:val="22"/>
              </w:rPr>
            </w:pPr>
            <w:r w:rsidRPr="008712CB">
              <w:rPr>
                <w:sz w:val="22"/>
                <w:szCs w:val="22"/>
              </w:rPr>
              <w:t>Иные закупки товаров, работ и услуг для обеспечения государственных (муниципальных) нужд</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04</w:t>
            </w: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0110102200</w:t>
            </w: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240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839,16</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921,33</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916,61</w:t>
            </w:r>
          </w:p>
        </w:tc>
      </w:tr>
      <w:tr w:rsidR="008712CB" w:rsidRPr="008712CB" w:rsidTr="008F3C31">
        <w:trPr>
          <w:trHeight w:val="541"/>
        </w:trPr>
        <w:tc>
          <w:tcPr>
            <w:tcW w:w="2981"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8712CB">
            <w:pPr>
              <w:rPr>
                <w:sz w:val="22"/>
                <w:szCs w:val="22"/>
              </w:rPr>
            </w:pPr>
            <w:r w:rsidRPr="008712CB">
              <w:rPr>
                <w:sz w:val="22"/>
                <w:szCs w:val="22"/>
              </w:rPr>
              <w:t>Иные бюджетные ассигнования</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04</w:t>
            </w: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0110102200</w:t>
            </w: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800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17,99</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17,99</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17,99</w:t>
            </w:r>
          </w:p>
        </w:tc>
      </w:tr>
      <w:tr w:rsidR="008712CB" w:rsidRPr="008712CB" w:rsidTr="008F3C31">
        <w:trPr>
          <w:trHeight w:val="541"/>
        </w:trPr>
        <w:tc>
          <w:tcPr>
            <w:tcW w:w="2981"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8712CB">
            <w:pPr>
              <w:rPr>
                <w:sz w:val="22"/>
                <w:szCs w:val="22"/>
              </w:rPr>
            </w:pPr>
            <w:r w:rsidRPr="008712CB">
              <w:rPr>
                <w:sz w:val="22"/>
                <w:szCs w:val="22"/>
              </w:rPr>
              <w:t>Уплата налогов, сборов и иных платежей</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04</w:t>
            </w: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0110102200</w:t>
            </w: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850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17,99</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17,99</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17,99</w:t>
            </w:r>
          </w:p>
        </w:tc>
      </w:tr>
      <w:tr w:rsidR="008712CB" w:rsidRPr="008712CB" w:rsidTr="00A20A59">
        <w:trPr>
          <w:trHeight w:val="327"/>
        </w:trPr>
        <w:tc>
          <w:tcPr>
            <w:tcW w:w="2981"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8712CB">
            <w:pPr>
              <w:rPr>
                <w:sz w:val="22"/>
                <w:szCs w:val="22"/>
              </w:rPr>
            </w:pPr>
            <w:r w:rsidRPr="008712CB">
              <w:rPr>
                <w:sz w:val="22"/>
                <w:szCs w:val="22"/>
              </w:rPr>
              <w:t>Резервные фонды</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11</w:t>
            </w: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1,00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1,00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1,00</w:t>
            </w:r>
          </w:p>
        </w:tc>
      </w:tr>
      <w:tr w:rsidR="008712CB" w:rsidRPr="008712CB" w:rsidTr="008F3C31">
        <w:trPr>
          <w:trHeight w:val="541"/>
        </w:trPr>
        <w:tc>
          <w:tcPr>
            <w:tcW w:w="2981"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8712CB">
            <w:pPr>
              <w:rPr>
                <w:sz w:val="22"/>
                <w:szCs w:val="22"/>
              </w:rPr>
            </w:pPr>
            <w:r w:rsidRPr="008712CB">
              <w:rPr>
                <w:sz w:val="22"/>
                <w:szCs w:val="22"/>
              </w:rPr>
              <w:t>Иные непрограммные расходы органов местного самоуправления</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11</w:t>
            </w: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9900000000</w:t>
            </w: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1,00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1,00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1,00</w:t>
            </w:r>
          </w:p>
        </w:tc>
      </w:tr>
      <w:tr w:rsidR="008712CB" w:rsidRPr="008712CB" w:rsidTr="00A20A59">
        <w:trPr>
          <w:trHeight w:val="215"/>
        </w:trPr>
        <w:tc>
          <w:tcPr>
            <w:tcW w:w="2981"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8712CB">
            <w:pPr>
              <w:rPr>
                <w:sz w:val="22"/>
                <w:szCs w:val="22"/>
              </w:rPr>
            </w:pPr>
            <w:r w:rsidRPr="008712CB">
              <w:rPr>
                <w:sz w:val="22"/>
                <w:szCs w:val="22"/>
              </w:rPr>
              <w:t>Резервные фонды</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11</w:t>
            </w: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9930000000</w:t>
            </w: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1,00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1,00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1,00</w:t>
            </w:r>
          </w:p>
        </w:tc>
      </w:tr>
      <w:tr w:rsidR="008712CB" w:rsidRPr="008712CB" w:rsidTr="008F3C31">
        <w:trPr>
          <w:trHeight w:val="541"/>
        </w:trPr>
        <w:tc>
          <w:tcPr>
            <w:tcW w:w="2981"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8712CB">
            <w:pPr>
              <w:rPr>
                <w:sz w:val="22"/>
                <w:szCs w:val="22"/>
              </w:rPr>
            </w:pPr>
            <w:r w:rsidRPr="008712CB">
              <w:rPr>
                <w:sz w:val="22"/>
                <w:szCs w:val="22"/>
              </w:rPr>
              <w:t>Резервные фонды администрации Знаменского сельсовета Башмаковского района Пензенской области</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11</w:t>
            </w: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9930020500</w:t>
            </w: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1,00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1,00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1,00</w:t>
            </w:r>
          </w:p>
        </w:tc>
      </w:tr>
      <w:tr w:rsidR="008712CB" w:rsidRPr="008712CB" w:rsidTr="008F3C31">
        <w:trPr>
          <w:trHeight w:val="541"/>
        </w:trPr>
        <w:tc>
          <w:tcPr>
            <w:tcW w:w="2981"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8712CB">
            <w:pPr>
              <w:rPr>
                <w:sz w:val="22"/>
                <w:szCs w:val="22"/>
              </w:rPr>
            </w:pPr>
            <w:r w:rsidRPr="008712CB">
              <w:rPr>
                <w:sz w:val="22"/>
                <w:szCs w:val="22"/>
              </w:rPr>
              <w:t>Иные бюджетные ассигнования</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11</w:t>
            </w: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9930020500</w:t>
            </w: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800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1,00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1,00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1,00</w:t>
            </w:r>
          </w:p>
        </w:tc>
      </w:tr>
      <w:tr w:rsidR="008712CB" w:rsidRPr="008712CB" w:rsidTr="00A20A59">
        <w:trPr>
          <w:trHeight w:val="212"/>
        </w:trPr>
        <w:tc>
          <w:tcPr>
            <w:tcW w:w="2981"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8712CB">
            <w:pPr>
              <w:rPr>
                <w:sz w:val="22"/>
                <w:szCs w:val="22"/>
              </w:rPr>
            </w:pPr>
            <w:r w:rsidRPr="008712CB">
              <w:rPr>
                <w:sz w:val="22"/>
                <w:szCs w:val="22"/>
              </w:rPr>
              <w:t>Резервные средства</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11</w:t>
            </w: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9930020500</w:t>
            </w: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870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1,00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1,00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1,00</w:t>
            </w:r>
          </w:p>
        </w:tc>
      </w:tr>
      <w:tr w:rsidR="008712CB" w:rsidRPr="008712CB" w:rsidTr="008F3C31">
        <w:trPr>
          <w:trHeight w:val="541"/>
        </w:trPr>
        <w:tc>
          <w:tcPr>
            <w:tcW w:w="2981"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8712CB">
            <w:pPr>
              <w:rPr>
                <w:sz w:val="22"/>
                <w:szCs w:val="22"/>
              </w:rPr>
            </w:pPr>
            <w:r w:rsidRPr="008712CB">
              <w:rPr>
                <w:sz w:val="22"/>
                <w:szCs w:val="22"/>
              </w:rPr>
              <w:t>Другие общегосударственные вопросы</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13</w:t>
            </w: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318,21</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318,21</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318,21</w:t>
            </w:r>
          </w:p>
        </w:tc>
      </w:tr>
      <w:tr w:rsidR="008712CB" w:rsidRPr="008712CB" w:rsidTr="008F3C31">
        <w:trPr>
          <w:trHeight w:val="541"/>
        </w:trPr>
        <w:tc>
          <w:tcPr>
            <w:tcW w:w="2981"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8712CB">
            <w:pPr>
              <w:rPr>
                <w:sz w:val="22"/>
                <w:szCs w:val="22"/>
              </w:rPr>
            </w:pPr>
            <w:r w:rsidRPr="008712CB">
              <w:rPr>
                <w:sz w:val="22"/>
                <w:szCs w:val="22"/>
              </w:rPr>
              <w:t>Муниципальная программа "Развитие муниципального управления в Знаменском сельсовете Башмаковского района Пензенской области на 2014-2022 годы"</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13</w:t>
            </w: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0100000000</w:t>
            </w: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318,21</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318,21</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318,21</w:t>
            </w:r>
          </w:p>
        </w:tc>
      </w:tr>
      <w:tr w:rsidR="008712CB" w:rsidRPr="008712CB" w:rsidTr="008F3C31">
        <w:trPr>
          <w:trHeight w:val="541"/>
        </w:trPr>
        <w:tc>
          <w:tcPr>
            <w:tcW w:w="2981"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8712CB">
            <w:pPr>
              <w:rPr>
                <w:sz w:val="22"/>
                <w:szCs w:val="22"/>
              </w:rPr>
            </w:pPr>
            <w:r w:rsidRPr="008712CB">
              <w:rPr>
                <w:sz w:val="22"/>
                <w:szCs w:val="22"/>
              </w:rPr>
              <w:t>Подпрограмма "Обеспечение деятельности администрации Знаменского сельсовета Башмаковского района Пензенской области"</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13</w:t>
            </w: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0110000000</w:t>
            </w: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1,80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1,80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1,80</w:t>
            </w:r>
          </w:p>
        </w:tc>
      </w:tr>
      <w:tr w:rsidR="008712CB" w:rsidRPr="008712CB" w:rsidTr="008F3C31">
        <w:trPr>
          <w:trHeight w:val="541"/>
        </w:trPr>
        <w:tc>
          <w:tcPr>
            <w:tcW w:w="2981"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8712CB">
            <w:pPr>
              <w:rPr>
                <w:sz w:val="22"/>
                <w:szCs w:val="22"/>
              </w:rPr>
            </w:pPr>
            <w:r w:rsidRPr="008712CB">
              <w:rPr>
                <w:sz w:val="22"/>
                <w:szCs w:val="22"/>
              </w:rPr>
              <w:t xml:space="preserve">Основное мероприятие "Обеспечение деятельности </w:t>
            </w:r>
            <w:r w:rsidRPr="008712CB">
              <w:rPr>
                <w:sz w:val="22"/>
                <w:szCs w:val="22"/>
              </w:rPr>
              <w:lastRenderedPageBreak/>
              <w:t>администрации Знаменского сельсовета Башмаковского района Пензенской области"</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lastRenderedPageBreak/>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13</w:t>
            </w: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0110100000</w:t>
            </w: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1,80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1,80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1,80</w:t>
            </w:r>
          </w:p>
        </w:tc>
      </w:tr>
      <w:tr w:rsidR="008712CB" w:rsidRPr="008712CB" w:rsidTr="008F3C31">
        <w:trPr>
          <w:trHeight w:val="541"/>
        </w:trPr>
        <w:tc>
          <w:tcPr>
            <w:tcW w:w="2981"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8712CB">
            <w:pPr>
              <w:rPr>
                <w:sz w:val="22"/>
                <w:szCs w:val="22"/>
              </w:rPr>
            </w:pPr>
            <w:r w:rsidRPr="008712CB">
              <w:rPr>
                <w:sz w:val="22"/>
                <w:szCs w:val="22"/>
              </w:rPr>
              <w:lastRenderedPageBreak/>
              <w:t>Расходы на содержание имущества казны муниципального образования Знаменского сельсовета Башмаковского района Пензенской области</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13</w:t>
            </w: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0110166020</w:t>
            </w: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1,80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1,80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1,80</w:t>
            </w:r>
          </w:p>
        </w:tc>
      </w:tr>
      <w:tr w:rsidR="008712CB" w:rsidRPr="008712CB" w:rsidTr="008F3C31">
        <w:trPr>
          <w:trHeight w:val="541"/>
        </w:trPr>
        <w:tc>
          <w:tcPr>
            <w:tcW w:w="2981"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8712CB">
            <w:pPr>
              <w:rPr>
                <w:sz w:val="22"/>
                <w:szCs w:val="22"/>
              </w:rPr>
            </w:pPr>
            <w:r w:rsidRPr="008712CB">
              <w:rPr>
                <w:sz w:val="22"/>
                <w:szCs w:val="22"/>
              </w:rPr>
              <w:t>Иные бюджетные ассигнования</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13</w:t>
            </w: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0110166020</w:t>
            </w: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800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1,80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1,80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1,80</w:t>
            </w:r>
          </w:p>
        </w:tc>
      </w:tr>
      <w:tr w:rsidR="008712CB" w:rsidRPr="008712CB" w:rsidTr="008F3C31">
        <w:trPr>
          <w:trHeight w:val="541"/>
        </w:trPr>
        <w:tc>
          <w:tcPr>
            <w:tcW w:w="2981"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8712CB">
            <w:pPr>
              <w:rPr>
                <w:sz w:val="22"/>
                <w:szCs w:val="22"/>
              </w:rPr>
            </w:pPr>
            <w:r w:rsidRPr="008712CB">
              <w:rPr>
                <w:sz w:val="22"/>
                <w:szCs w:val="22"/>
              </w:rPr>
              <w:t>Уплата налогов, сборов и иных платежей</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13</w:t>
            </w: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0110166020</w:t>
            </w: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850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1,80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1,80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1,80</w:t>
            </w:r>
          </w:p>
        </w:tc>
      </w:tr>
      <w:tr w:rsidR="008712CB" w:rsidRPr="008712CB" w:rsidTr="008F3C31">
        <w:trPr>
          <w:trHeight w:val="541"/>
        </w:trPr>
        <w:tc>
          <w:tcPr>
            <w:tcW w:w="2981"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8712CB">
            <w:pPr>
              <w:rPr>
                <w:sz w:val="22"/>
                <w:szCs w:val="22"/>
              </w:rPr>
            </w:pPr>
            <w:r w:rsidRPr="008712CB">
              <w:rPr>
                <w:sz w:val="22"/>
                <w:szCs w:val="22"/>
              </w:rPr>
              <w:t>Подпрограмма "Предоставление межбюджетных трансфертов из бюджета Знаменского сельсовета Башмаковского района Пензенской области"</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13</w:t>
            </w: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0120000000</w:t>
            </w: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316,41</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316,41</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316,41</w:t>
            </w:r>
          </w:p>
        </w:tc>
      </w:tr>
      <w:tr w:rsidR="008712CB" w:rsidRPr="008712CB" w:rsidTr="00A20A59">
        <w:trPr>
          <w:trHeight w:val="265"/>
        </w:trPr>
        <w:tc>
          <w:tcPr>
            <w:tcW w:w="2981"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8712CB">
            <w:pPr>
              <w:rPr>
                <w:sz w:val="22"/>
                <w:szCs w:val="22"/>
              </w:rPr>
            </w:pPr>
            <w:r w:rsidRPr="008712CB">
              <w:rPr>
                <w:sz w:val="22"/>
                <w:szCs w:val="22"/>
              </w:rPr>
              <w:t>Основное мероприятие "Осуществление передаваемых полномочий Башмаковскому району органами местного самоуправления согласно заключенных соглашений"</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13</w:t>
            </w: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0120100000</w:t>
            </w: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316,41</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316,41</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316,41</w:t>
            </w:r>
          </w:p>
        </w:tc>
      </w:tr>
      <w:tr w:rsidR="008712CB" w:rsidRPr="008712CB" w:rsidTr="008F3C31">
        <w:trPr>
          <w:trHeight w:val="541"/>
        </w:trPr>
        <w:tc>
          <w:tcPr>
            <w:tcW w:w="2981"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8712CB">
            <w:pPr>
              <w:rPr>
                <w:sz w:val="22"/>
                <w:szCs w:val="22"/>
              </w:rPr>
            </w:pPr>
            <w:r w:rsidRPr="008712CB">
              <w:rPr>
                <w:sz w:val="22"/>
                <w:szCs w:val="22"/>
              </w:rPr>
              <w:t>Осуществление части полномочий поселений Башмаковского района Пензенской области по составлению, исполнению бюджета поселения, осуществления контроля за исполнением данного бюджета и составления отчетности об исполнении бюджета</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13</w:t>
            </w: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0120105250</w:t>
            </w: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315,41</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315,41</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315,41</w:t>
            </w:r>
          </w:p>
        </w:tc>
      </w:tr>
      <w:tr w:rsidR="008712CB" w:rsidRPr="008712CB" w:rsidTr="00A20A59">
        <w:trPr>
          <w:trHeight w:val="337"/>
        </w:trPr>
        <w:tc>
          <w:tcPr>
            <w:tcW w:w="2981"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8712CB">
            <w:pPr>
              <w:rPr>
                <w:sz w:val="22"/>
                <w:szCs w:val="22"/>
              </w:rPr>
            </w:pPr>
            <w:r w:rsidRPr="008712CB">
              <w:rPr>
                <w:sz w:val="22"/>
                <w:szCs w:val="22"/>
              </w:rPr>
              <w:t>Межбюджетные трансферты</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13</w:t>
            </w: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0120105250</w:t>
            </w: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500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315,41</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315,41</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315,41</w:t>
            </w:r>
          </w:p>
        </w:tc>
      </w:tr>
      <w:tr w:rsidR="008712CB" w:rsidRPr="008712CB" w:rsidTr="008F3C31">
        <w:trPr>
          <w:trHeight w:val="541"/>
        </w:trPr>
        <w:tc>
          <w:tcPr>
            <w:tcW w:w="2981"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8712CB">
            <w:pPr>
              <w:rPr>
                <w:sz w:val="22"/>
                <w:szCs w:val="22"/>
              </w:rPr>
            </w:pPr>
            <w:r w:rsidRPr="008712CB">
              <w:rPr>
                <w:sz w:val="22"/>
                <w:szCs w:val="22"/>
              </w:rPr>
              <w:t>Иные межбюджетные трансферты</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13</w:t>
            </w: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0120105250</w:t>
            </w: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540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315,41</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315,41</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315,41</w:t>
            </w:r>
          </w:p>
        </w:tc>
      </w:tr>
      <w:tr w:rsidR="008712CB" w:rsidRPr="008712CB" w:rsidTr="008F3C31">
        <w:trPr>
          <w:trHeight w:val="541"/>
        </w:trPr>
        <w:tc>
          <w:tcPr>
            <w:tcW w:w="2981"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8712CB">
            <w:pPr>
              <w:rPr>
                <w:sz w:val="22"/>
                <w:szCs w:val="22"/>
              </w:rPr>
            </w:pPr>
            <w:r w:rsidRPr="008712CB">
              <w:rPr>
                <w:sz w:val="22"/>
                <w:szCs w:val="22"/>
              </w:rPr>
              <w:t>Расходы передаваемые администрацией Знаменского сельсовета Башмаковского района на исполнение полномочий по осуществлению внутреннего муниципального финансового контроля в сфере закупок, товаров, работ, услуг администрации Башмаковского района</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13</w:t>
            </w: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0120165300</w:t>
            </w: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0,50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0,50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0,50</w:t>
            </w:r>
          </w:p>
        </w:tc>
      </w:tr>
      <w:tr w:rsidR="008712CB" w:rsidRPr="008712CB" w:rsidTr="00A20A59">
        <w:trPr>
          <w:trHeight w:val="318"/>
        </w:trPr>
        <w:tc>
          <w:tcPr>
            <w:tcW w:w="2981"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8712CB">
            <w:pPr>
              <w:rPr>
                <w:sz w:val="22"/>
                <w:szCs w:val="22"/>
              </w:rPr>
            </w:pPr>
            <w:r w:rsidRPr="008712CB">
              <w:rPr>
                <w:sz w:val="22"/>
                <w:szCs w:val="22"/>
              </w:rPr>
              <w:t>Межбюджетные трансферты</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13</w:t>
            </w: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0120165300</w:t>
            </w: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500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0,50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0,50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0,50</w:t>
            </w:r>
          </w:p>
        </w:tc>
      </w:tr>
      <w:tr w:rsidR="008712CB" w:rsidRPr="008712CB" w:rsidTr="008F3C31">
        <w:trPr>
          <w:trHeight w:val="541"/>
        </w:trPr>
        <w:tc>
          <w:tcPr>
            <w:tcW w:w="2981"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8712CB">
            <w:pPr>
              <w:rPr>
                <w:sz w:val="22"/>
                <w:szCs w:val="22"/>
              </w:rPr>
            </w:pPr>
            <w:r w:rsidRPr="008712CB">
              <w:rPr>
                <w:sz w:val="22"/>
                <w:szCs w:val="22"/>
              </w:rPr>
              <w:t>Иные межбюджетные трансферты</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13</w:t>
            </w: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0120165300</w:t>
            </w: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540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0,50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0,50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0,50</w:t>
            </w:r>
          </w:p>
        </w:tc>
      </w:tr>
      <w:tr w:rsidR="008712CB" w:rsidRPr="008712CB" w:rsidTr="008F3C31">
        <w:trPr>
          <w:trHeight w:val="541"/>
        </w:trPr>
        <w:tc>
          <w:tcPr>
            <w:tcW w:w="2981"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8712CB">
            <w:pPr>
              <w:rPr>
                <w:sz w:val="22"/>
                <w:szCs w:val="22"/>
              </w:rPr>
            </w:pPr>
            <w:r w:rsidRPr="008712CB">
              <w:rPr>
                <w:sz w:val="22"/>
                <w:szCs w:val="22"/>
              </w:rPr>
              <w:t xml:space="preserve">Расходы передаваемые администрацией Знаменского сельсовета Башмаковского района на исполнение </w:t>
            </w:r>
            <w:r w:rsidRPr="008712CB">
              <w:rPr>
                <w:sz w:val="22"/>
                <w:szCs w:val="22"/>
              </w:rPr>
              <w:lastRenderedPageBreak/>
              <w:t>полномочий по осуществлению внутреннего муниципального финансового контроля администрации Башмаковского района</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lastRenderedPageBreak/>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13</w:t>
            </w: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0120165310</w:t>
            </w: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0,50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0,50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0,50</w:t>
            </w:r>
          </w:p>
        </w:tc>
      </w:tr>
      <w:tr w:rsidR="008712CB" w:rsidRPr="008712CB" w:rsidTr="00A20A59">
        <w:trPr>
          <w:trHeight w:val="279"/>
        </w:trPr>
        <w:tc>
          <w:tcPr>
            <w:tcW w:w="2981"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8712CB">
            <w:pPr>
              <w:rPr>
                <w:sz w:val="22"/>
                <w:szCs w:val="22"/>
              </w:rPr>
            </w:pPr>
            <w:r w:rsidRPr="008712CB">
              <w:rPr>
                <w:sz w:val="22"/>
                <w:szCs w:val="22"/>
              </w:rPr>
              <w:lastRenderedPageBreak/>
              <w:t>Межбюджетные трансферты</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13</w:t>
            </w: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0120165310</w:t>
            </w: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500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0,50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0,50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0,50</w:t>
            </w:r>
          </w:p>
        </w:tc>
      </w:tr>
      <w:tr w:rsidR="008712CB" w:rsidRPr="008712CB" w:rsidTr="008F3C31">
        <w:trPr>
          <w:trHeight w:val="541"/>
        </w:trPr>
        <w:tc>
          <w:tcPr>
            <w:tcW w:w="2981"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8712CB">
            <w:pPr>
              <w:rPr>
                <w:sz w:val="22"/>
                <w:szCs w:val="22"/>
              </w:rPr>
            </w:pPr>
            <w:r w:rsidRPr="008712CB">
              <w:rPr>
                <w:sz w:val="22"/>
                <w:szCs w:val="22"/>
              </w:rPr>
              <w:t>Иные межбюджетные трансферты</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13</w:t>
            </w: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0120165310</w:t>
            </w: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540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0,50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0,50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0,50</w:t>
            </w:r>
          </w:p>
        </w:tc>
      </w:tr>
      <w:tr w:rsidR="008712CB" w:rsidRPr="008712CB" w:rsidTr="008F3C31">
        <w:trPr>
          <w:trHeight w:val="541"/>
        </w:trPr>
        <w:tc>
          <w:tcPr>
            <w:tcW w:w="2981"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8712CB">
            <w:pPr>
              <w:rPr>
                <w:sz w:val="22"/>
                <w:szCs w:val="22"/>
              </w:rPr>
            </w:pPr>
            <w:r w:rsidRPr="008712CB">
              <w:rPr>
                <w:sz w:val="22"/>
                <w:szCs w:val="22"/>
              </w:rPr>
              <w:t>НАЦИОНАЛЬНАЯ ОБОРОНА</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02</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91,10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92,10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95,60</w:t>
            </w:r>
          </w:p>
        </w:tc>
      </w:tr>
      <w:tr w:rsidR="008712CB" w:rsidRPr="008712CB" w:rsidTr="008F3C31">
        <w:trPr>
          <w:trHeight w:val="541"/>
        </w:trPr>
        <w:tc>
          <w:tcPr>
            <w:tcW w:w="2981"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8712CB">
            <w:pPr>
              <w:rPr>
                <w:sz w:val="22"/>
                <w:szCs w:val="22"/>
              </w:rPr>
            </w:pPr>
            <w:r w:rsidRPr="008712CB">
              <w:rPr>
                <w:sz w:val="22"/>
                <w:szCs w:val="22"/>
              </w:rPr>
              <w:t>Мобилизационная и вневойсковая подготовка</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02</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03</w:t>
            </w: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91,10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92,10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95,60</w:t>
            </w:r>
          </w:p>
        </w:tc>
      </w:tr>
      <w:tr w:rsidR="008712CB" w:rsidRPr="008712CB" w:rsidTr="008F3C31">
        <w:trPr>
          <w:trHeight w:val="541"/>
        </w:trPr>
        <w:tc>
          <w:tcPr>
            <w:tcW w:w="2981"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8712CB">
            <w:pPr>
              <w:rPr>
                <w:sz w:val="22"/>
                <w:szCs w:val="22"/>
              </w:rPr>
            </w:pPr>
            <w:r w:rsidRPr="008712CB">
              <w:rPr>
                <w:sz w:val="22"/>
                <w:szCs w:val="22"/>
              </w:rPr>
              <w:t>Муниципальная программа "Развитие муниципального управления в Знаменском сельсовете Башмаковского района Пензенской области на 2014-2022 годы"</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02</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03</w:t>
            </w: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0100000000</w:t>
            </w: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91,10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92,10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95,60</w:t>
            </w:r>
          </w:p>
        </w:tc>
      </w:tr>
      <w:tr w:rsidR="008712CB" w:rsidRPr="008712CB" w:rsidTr="008F3C31">
        <w:trPr>
          <w:trHeight w:val="541"/>
        </w:trPr>
        <w:tc>
          <w:tcPr>
            <w:tcW w:w="2981"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8712CB">
            <w:pPr>
              <w:rPr>
                <w:sz w:val="22"/>
                <w:szCs w:val="22"/>
              </w:rPr>
            </w:pPr>
            <w:r w:rsidRPr="008712CB">
              <w:rPr>
                <w:sz w:val="22"/>
                <w:szCs w:val="22"/>
              </w:rPr>
              <w:t>Подпрограмма " Исполнение отдельных государственных полномочий в соответствии с федеральным и региональным законодательством"</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02</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03</w:t>
            </w: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0140000000</w:t>
            </w: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91,10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92,10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95,60</w:t>
            </w:r>
          </w:p>
        </w:tc>
      </w:tr>
      <w:tr w:rsidR="008712CB" w:rsidRPr="008712CB" w:rsidTr="008F3C31">
        <w:trPr>
          <w:trHeight w:val="541"/>
        </w:trPr>
        <w:tc>
          <w:tcPr>
            <w:tcW w:w="2981"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8712CB">
            <w:pPr>
              <w:rPr>
                <w:sz w:val="22"/>
                <w:szCs w:val="22"/>
              </w:rPr>
            </w:pPr>
            <w:r w:rsidRPr="008712CB">
              <w:rPr>
                <w:sz w:val="22"/>
                <w:szCs w:val="22"/>
              </w:rPr>
              <w:t>Основное мероприятие "Исполнение финансового обеспечения полномочий переданных органам местного самоуправления"</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02</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03</w:t>
            </w: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0140100000</w:t>
            </w: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91,10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92,10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95,60</w:t>
            </w:r>
          </w:p>
        </w:tc>
      </w:tr>
      <w:tr w:rsidR="008712CB" w:rsidRPr="008712CB" w:rsidTr="008F3C31">
        <w:trPr>
          <w:trHeight w:val="541"/>
        </w:trPr>
        <w:tc>
          <w:tcPr>
            <w:tcW w:w="2981"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8712CB">
            <w:pPr>
              <w:rPr>
                <w:sz w:val="22"/>
                <w:szCs w:val="22"/>
              </w:rPr>
            </w:pPr>
            <w:r w:rsidRPr="008712CB">
              <w:rPr>
                <w:sz w:val="22"/>
                <w:szCs w:val="22"/>
              </w:rPr>
              <w:t>Расходы на осуществление переданных полномочий Российской Ф</w:t>
            </w:r>
            <w:r>
              <w:rPr>
                <w:sz w:val="22"/>
                <w:szCs w:val="22"/>
              </w:rPr>
              <w:t>едерации по первичному воинскому учету</w:t>
            </w:r>
            <w:r w:rsidRPr="008712CB">
              <w:rPr>
                <w:sz w:val="22"/>
                <w:szCs w:val="22"/>
              </w:rPr>
              <w:t xml:space="preserve"> на территориях, где отсутствуют военные комиссариаты</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02</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03</w:t>
            </w: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0140151180</w:t>
            </w: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91,10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92,10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95,60</w:t>
            </w:r>
          </w:p>
        </w:tc>
      </w:tr>
      <w:tr w:rsidR="008712CB" w:rsidRPr="008712CB" w:rsidTr="008F3C31">
        <w:trPr>
          <w:trHeight w:val="541"/>
        </w:trPr>
        <w:tc>
          <w:tcPr>
            <w:tcW w:w="2981"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8712CB">
            <w:pPr>
              <w:rPr>
                <w:sz w:val="22"/>
                <w:szCs w:val="22"/>
              </w:rPr>
            </w:pPr>
            <w:r w:rsidRPr="008712CB">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02</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03</w:t>
            </w: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0140151180</w:t>
            </w: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100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90,47</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91,38</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95,05</w:t>
            </w:r>
          </w:p>
        </w:tc>
      </w:tr>
      <w:tr w:rsidR="008712CB" w:rsidRPr="008712CB" w:rsidTr="008F3C31">
        <w:trPr>
          <w:trHeight w:val="541"/>
        </w:trPr>
        <w:tc>
          <w:tcPr>
            <w:tcW w:w="2981"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8712CB">
            <w:pPr>
              <w:rPr>
                <w:sz w:val="22"/>
                <w:szCs w:val="22"/>
              </w:rPr>
            </w:pPr>
            <w:r w:rsidRPr="008712CB">
              <w:rPr>
                <w:sz w:val="22"/>
                <w:szCs w:val="22"/>
              </w:rPr>
              <w:t>Расходы на выплаты персоналу государственных (муниципальных) органов</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02</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03</w:t>
            </w: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0140151180</w:t>
            </w: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120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90,47</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91,38</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95,05</w:t>
            </w:r>
          </w:p>
        </w:tc>
      </w:tr>
      <w:tr w:rsidR="008712CB" w:rsidRPr="008712CB" w:rsidTr="008F3C31">
        <w:trPr>
          <w:trHeight w:val="541"/>
        </w:trPr>
        <w:tc>
          <w:tcPr>
            <w:tcW w:w="2981"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8712CB">
            <w:pPr>
              <w:rPr>
                <w:sz w:val="22"/>
                <w:szCs w:val="22"/>
              </w:rPr>
            </w:pPr>
            <w:r w:rsidRPr="008712CB">
              <w:rPr>
                <w:sz w:val="22"/>
                <w:szCs w:val="22"/>
              </w:rPr>
              <w:t>Закупка товаров, работ и услуг для обеспечения государственных (муниципальных) нужд</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02</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03</w:t>
            </w: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0140151180</w:t>
            </w: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200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0,63</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0,72</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0,55</w:t>
            </w:r>
          </w:p>
        </w:tc>
      </w:tr>
      <w:tr w:rsidR="008712CB" w:rsidRPr="008712CB" w:rsidTr="008F3C31">
        <w:trPr>
          <w:trHeight w:val="541"/>
        </w:trPr>
        <w:tc>
          <w:tcPr>
            <w:tcW w:w="2981"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8712CB">
            <w:pPr>
              <w:rPr>
                <w:sz w:val="22"/>
                <w:szCs w:val="22"/>
              </w:rPr>
            </w:pPr>
            <w:r w:rsidRPr="008712CB">
              <w:rPr>
                <w:sz w:val="22"/>
                <w:szCs w:val="22"/>
              </w:rPr>
              <w:t>Иные закупки товаров, работ и услуг для обеспечения государственных (муниципальных) нужд</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02</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03</w:t>
            </w: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0140151180</w:t>
            </w: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240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0,63</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0,72</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0,55</w:t>
            </w:r>
          </w:p>
        </w:tc>
      </w:tr>
      <w:tr w:rsidR="008712CB" w:rsidRPr="008712CB" w:rsidTr="008F3C31">
        <w:trPr>
          <w:trHeight w:val="541"/>
        </w:trPr>
        <w:tc>
          <w:tcPr>
            <w:tcW w:w="2981"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8712CB">
            <w:pPr>
              <w:rPr>
                <w:sz w:val="22"/>
                <w:szCs w:val="22"/>
              </w:rPr>
            </w:pPr>
            <w:r w:rsidRPr="008712CB">
              <w:rPr>
                <w:sz w:val="22"/>
                <w:szCs w:val="22"/>
              </w:rPr>
              <w:t xml:space="preserve">НАЦИОНАЛЬНАЯ БЕЗОПАСНОСТЬ И ПРАВООХРАНИТЕЛЬНАЯ </w:t>
            </w:r>
            <w:r w:rsidRPr="008712CB">
              <w:rPr>
                <w:sz w:val="22"/>
                <w:szCs w:val="22"/>
              </w:rPr>
              <w:lastRenderedPageBreak/>
              <w:t>ДЕЯТЕЛЬНОСТЬ</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lastRenderedPageBreak/>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03</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161,17</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161,17</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161,17</w:t>
            </w:r>
          </w:p>
        </w:tc>
      </w:tr>
      <w:tr w:rsidR="008712CB" w:rsidRPr="008712CB" w:rsidTr="008F3C31">
        <w:trPr>
          <w:trHeight w:val="541"/>
        </w:trPr>
        <w:tc>
          <w:tcPr>
            <w:tcW w:w="2981"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8712CB">
            <w:pPr>
              <w:rPr>
                <w:sz w:val="22"/>
                <w:szCs w:val="22"/>
              </w:rPr>
            </w:pPr>
            <w:r w:rsidRPr="008712CB">
              <w:rPr>
                <w:sz w:val="22"/>
                <w:szCs w:val="22"/>
              </w:rPr>
              <w:lastRenderedPageBreak/>
              <w:t>Обеспечение пожарной безопасности</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03</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10</w:t>
            </w: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161,17</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161,17</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161,17</w:t>
            </w:r>
          </w:p>
        </w:tc>
      </w:tr>
      <w:tr w:rsidR="008712CB" w:rsidRPr="008712CB" w:rsidTr="008F3C31">
        <w:trPr>
          <w:trHeight w:val="541"/>
        </w:trPr>
        <w:tc>
          <w:tcPr>
            <w:tcW w:w="2981"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8712CB">
            <w:pPr>
              <w:rPr>
                <w:sz w:val="22"/>
                <w:szCs w:val="22"/>
              </w:rPr>
            </w:pPr>
            <w:r w:rsidRPr="008712CB">
              <w:rPr>
                <w:sz w:val="22"/>
                <w:szCs w:val="22"/>
              </w:rPr>
              <w:t>Муниципальная программа "Развитие муниципального управления в Знаменском сельсовете Башмаковского района Пензенской области на 2014-2022 годы"</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03</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10</w:t>
            </w: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0100000000</w:t>
            </w: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161,17</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161,17</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161,17</w:t>
            </w:r>
          </w:p>
        </w:tc>
      </w:tr>
      <w:tr w:rsidR="008712CB" w:rsidRPr="008712CB" w:rsidTr="008F3C31">
        <w:trPr>
          <w:trHeight w:val="541"/>
        </w:trPr>
        <w:tc>
          <w:tcPr>
            <w:tcW w:w="2981"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8712CB">
            <w:pPr>
              <w:rPr>
                <w:sz w:val="22"/>
                <w:szCs w:val="22"/>
              </w:rPr>
            </w:pPr>
            <w:r w:rsidRPr="008712CB">
              <w:rPr>
                <w:sz w:val="22"/>
                <w:szCs w:val="22"/>
              </w:rPr>
              <w:t>Подпрограмма "Предоставление межбюджетных трансфертов из бюджета Знаменского сельсовета Башмаковского района Пензенской области"</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03</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10</w:t>
            </w: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0120000000</w:t>
            </w: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161,17</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161,17</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161,17</w:t>
            </w:r>
          </w:p>
        </w:tc>
      </w:tr>
      <w:tr w:rsidR="008712CB" w:rsidRPr="008712CB" w:rsidTr="008F3C31">
        <w:trPr>
          <w:trHeight w:val="541"/>
        </w:trPr>
        <w:tc>
          <w:tcPr>
            <w:tcW w:w="2981"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8712CB">
            <w:pPr>
              <w:rPr>
                <w:sz w:val="22"/>
                <w:szCs w:val="22"/>
              </w:rPr>
            </w:pPr>
            <w:r w:rsidRPr="008712CB">
              <w:rPr>
                <w:sz w:val="22"/>
                <w:szCs w:val="22"/>
              </w:rPr>
              <w:t>Основное мероприятие "Осуществление передаваемых полномочий Башмаковскому району органами местного самоуправления согласно заключенных соглашений"</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03</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10</w:t>
            </w: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0120100000</w:t>
            </w: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161,17</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161,17</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161,17</w:t>
            </w:r>
          </w:p>
        </w:tc>
      </w:tr>
      <w:tr w:rsidR="008712CB" w:rsidRPr="008712CB" w:rsidTr="008F3C31">
        <w:trPr>
          <w:trHeight w:val="541"/>
        </w:trPr>
        <w:tc>
          <w:tcPr>
            <w:tcW w:w="2981"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8712CB">
            <w:pPr>
              <w:rPr>
                <w:sz w:val="22"/>
                <w:szCs w:val="22"/>
              </w:rPr>
            </w:pPr>
            <w:r w:rsidRPr="008712CB">
              <w:rPr>
                <w:sz w:val="22"/>
                <w:szCs w:val="22"/>
              </w:rPr>
              <w:t>Расходы на исполнение передаваемых полномочий органов местного самоуправления по обеспечению первичных мер пожарной безопасносности в границах населенных пунктов</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03</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10</w:t>
            </w: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0120165280</w:t>
            </w: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161,17</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161,17</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161,17</w:t>
            </w:r>
          </w:p>
        </w:tc>
      </w:tr>
      <w:tr w:rsidR="008712CB" w:rsidRPr="008712CB" w:rsidTr="00A20A59">
        <w:trPr>
          <w:trHeight w:val="283"/>
        </w:trPr>
        <w:tc>
          <w:tcPr>
            <w:tcW w:w="2981"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8712CB">
            <w:pPr>
              <w:rPr>
                <w:sz w:val="22"/>
                <w:szCs w:val="22"/>
              </w:rPr>
            </w:pPr>
            <w:r w:rsidRPr="008712CB">
              <w:rPr>
                <w:sz w:val="22"/>
                <w:szCs w:val="22"/>
              </w:rPr>
              <w:t>Межбюджетные трансферты</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03</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10</w:t>
            </w: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0120165280</w:t>
            </w: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500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161,17</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161,17</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161,17</w:t>
            </w:r>
          </w:p>
        </w:tc>
      </w:tr>
      <w:tr w:rsidR="008712CB" w:rsidRPr="008712CB" w:rsidTr="008F3C31">
        <w:trPr>
          <w:trHeight w:val="541"/>
        </w:trPr>
        <w:tc>
          <w:tcPr>
            <w:tcW w:w="2981"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8712CB">
            <w:pPr>
              <w:rPr>
                <w:sz w:val="22"/>
                <w:szCs w:val="22"/>
              </w:rPr>
            </w:pPr>
            <w:r w:rsidRPr="008712CB">
              <w:rPr>
                <w:sz w:val="22"/>
                <w:szCs w:val="22"/>
              </w:rPr>
              <w:t>Иные межбюджетные трансферты</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03</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10</w:t>
            </w: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0120165280</w:t>
            </w: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540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161,17</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161,17</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161,17</w:t>
            </w:r>
          </w:p>
        </w:tc>
      </w:tr>
      <w:tr w:rsidR="008712CB" w:rsidRPr="008712CB" w:rsidTr="008F3C31">
        <w:trPr>
          <w:trHeight w:val="541"/>
        </w:trPr>
        <w:tc>
          <w:tcPr>
            <w:tcW w:w="2981"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8712CB">
            <w:pPr>
              <w:rPr>
                <w:sz w:val="22"/>
                <w:szCs w:val="22"/>
              </w:rPr>
            </w:pPr>
            <w:r w:rsidRPr="008712CB">
              <w:rPr>
                <w:sz w:val="22"/>
                <w:szCs w:val="22"/>
              </w:rPr>
              <w:t>НАЦИОНАЛЬНАЯ ЭКОНОМИКА</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04</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1 697,60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1 106,30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1 180,70</w:t>
            </w:r>
          </w:p>
        </w:tc>
      </w:tr>
      <w:tr w:rsidR="008712CB" w:rsidRPr="008712CB" w:rsidTr="008F3C31">
        <w:trPr>
          <w:trHeight w:val="541"/>
        </w:trPr>
        <w:tc>
          <w:tcPr>
            <w:tcW w:w="2981"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8712CB">
            <w:pPr>
              <w:rPr>
                <w:sz w:val="22"/>
                <w:szCs w:val="22"/>
              </w:rPr>
            </w:pPr>
            <w:r w:rsidRPr="008712CB">
              <w:rPr>
                <w:sz w:val="22"/>
                <w:szCs w:val="22"/>
              </w:rPr>
              <w:t>Дорожное хозяйство (дорожные фонды)</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04</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09</w:t>
            </w: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1 065,70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1 106,30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1 180,70</w:t>
            </w:r>
          </w:p>
        </w:tc>
      </w:tr>
      <w:tr w:rsidR="008712CB" w:rsidRPr="008712CB" w:rsidTr="008F3C31">
        <w:trPr>
          <w:trHeight w:val="541"/>
        </w:trPr>
        <w:tc>
          <w:tcPr>
            <w:tcW w:w="2981"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8712CB">
            <w:pPr>
              <w:rPr>
                <w:sz w:val="22"/>
                <w:szCs w:val="22"/>
              </w:rPr>
            </w:pPr>
            <w:r w:rsidRPr="008712CB">
              <w:rPr>
                <w:sz w:val="22"/>
                <w:szCs w:val="22"/>
              </w:rPr>
              <w:t>Муниципальная программа "Развитие территории, социальной, коммунальной и инженерной инфраструктуры в Знаменском сельсовете Башмаковского района Пензенской области на 2014-2022 годы"</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04</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09</w:t>
            </w: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0200000000</w:t>
            </w: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1 065,70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1 106,30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1 180,70</w:t>
            </w:r>
          </w:p>
        </w:tc>
      </w:tr>
      <w:tr w:rsidR="008712CB" w:rsidRPr="008712CB" w:rsidTr="008F3C31">
        <w:trPr>
          <w:trHeight w:val="541"/>
        </w:trPr>
        <w:tc>
          <w:tcPr>
            <w:tcW w:w="2981"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8712CB">
            <w:pPr>
              <w:rPr>
                <w:sz w:val="22"/>
                <w:szCs w:val="22"/>
              </w:rPr>
            </w:pPr>
            <w:r w:rsidRPr="008712CB">
              <w:rPr>
                <w:sz w:val="22"/>
                <w:szCs w:val="22"/>
              </w:rPr>
              <w:t>Подпрограмма "Содержание и ремонт внутрипоселенческих дорог Знаменского сельсовета Башмаковского района Пензенской области"</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04</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09</w:t>
            </w: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0220000000</w:t>
            </w: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1 065,70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1 106,30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1 180,70</w:t>
            </w:r>
          </w:p>
        </w:tc>
      </w:tr>
      <w:tr w:rsidR="008712CB" w:rsidRPr="008712CB" w:rsidTr="008F3C31">
        <w:trPr>
          <w:trHeight w:val="541"/>
        </w:trPr>
        <w:tc>
          <w:tcPr>
            <w:tcW w:w="2981"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8712CB">
            <w:pPr>
              <w:rPr>
                <w:sz w:val="22"/>
                <w:szCs w:val="22"/>
              </w:rPr>
            </w:pPr>
            <w:r w:rsidRPr="008712CB">
              <w:rPr>
                <w:sz w:val="22"/>
                <w:szCs w:val="22"/>
              </w:rPr>
              <w:t>Основное мероприятие "Качественное улучшение транспортно-эксплуатационного состояния сети автомобильных дорог местного значения"</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04</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09</w:t>
            </w: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0220100000</w:t>
            </w: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1 065,70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1 106,30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1 180,70</w:t>
            </w:r>
          </w:p>
        </w:tc>
      </w:tr>
      <w:tr w:rsidR="008712CB" w:rsidRPr="008712CB" w:rsidTr="008F3C31">
        <w:trPr>
          <w:trHeight w:val="541"/>
        </w:trPr>
        <w:tc>
          <w:tcPr>
            <w:tcW w:w="2981"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8712CB">
            <w:pPr>
              <w:rPr>
                <w:sz w:val="22"/>
                <w:szCs w:val="22"/>
              </w:rPr>
            </w:pPr>
            <w:r w:rsidRPr="008712CB">
              <w:rPr>
                <w:sz w:val="22"/>
                <w:szCs w:val="22"/>
              </w:rPr>
              <w:lastRenderedPageBreak/>
              <w:t>Расходы на содержание внутри поселенческих автомобильных дорог местного значения</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04</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09</w:t>
            </w: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0220146010</w:t>
            </w: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1 065,70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1 106,30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1 180,70</w:t>
            </w:r>
          </w:p>
        </w:tc>
      </w:tr>
      <w:tr w:rsidR="008712CB" w:rsidRPr="008712CB" w:rsidTr="008F3C31">
        <w:trPr>
          <w:trHeight w:val="265"/>
        </w:trPr>
        <w:tc>
          <w:tcPr>
            <w:tcW w:w="2981"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8712CB">
            <w:pPr>
              <w:rPr>
                <w:sz w:val="22"/>
                <w:szCs w:val="22"/>
              </w:rPr>
            </w:pPr>
            <w:r w:rsidRPr="008712CB">
              <w:rPr>
                <w:sz w:val="22"/>
                <w:szCs w:val="22"/>
              </w:rPr>
              <w:t>Закупка товаров, работ и услуг для обеспечения государственных (муниципальных) нужд</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04</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09</w:t>
            </w: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0220146010</w:t>
            </w: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200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1 065,70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1 106,30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1 180,70</w:t>
            </w:r>
          </w:p>
        </w:tc>
      </w:tr>
      <w:tr w:rsidR="008712CB" w:rsidRPr="008712CB" w:rsidTr="008F3C31">
        <w:trPr>
          <w:trHeight w:val="541"/>
        </w:trPr>
        <w:tc>
          <w:tcPr>
            <w:tcW w:w="2981"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8712CB">
            <w:pPr>
              <w:rPr>
                <w:sz w:val="22"/>
                <w:szCs w:val="22"/>
              </w:rPr>
            </w:pPr>
            <w:r w:rsidRPr="008712CB">
              <w:rPr>
                <w:sz w:val="22"/>
                <w:szCs w:val="22"/>
              </w:rPr>
              <w:t>Иные закупки товаров, работ и услуг для обеспечения государственных (муниципальных) нужд</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04</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09</w:t>
            </w: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0220146010</w:t>
            </w: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240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1 065,70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1 106,30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1 180,70</w:t>
            </w:r>
          </w:p>
        </w:tc>
      </w:tr>
      <w:tr w:rsidR="008712CB" w:rsidRPr="008712CB" w:rsidTr="008F3C31">
        <w:trPr>
          <w:trHeight w:val="541"/>
        </w:trPr>
        <w:tc>
          <w:tcPr>
            <w:tcW w:w="2981"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8712CB">
            <w:pPr>
              <w:rPr>
                <w:sz w:val="22"/>
                <w:szCs w:val="22"/>
              </w:rPr>
            </w:pPr>
            <w:r w:rsidRPr="008712CB">
              <w:rPr>
                <w:sz w:val="22"/>
                <w:szCs w:val="22"/>
              </w:rPr>
              <w:t>Другие вопросы в области национальной экономики</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04</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12</w:t>
            </w: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631,90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0,00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0,00</w:t>
            </w:r>
          </w:p>
        </w:tc>
      </w:tr>
      <w:tr w:rsidR="008712CB" w:rsidRPr="008712CB" w:rsidTr="008F3C31">
        <w:trPr>
          <w:trHeight w:val="541"/>
        </w:trPr>
        <w:tc>
          <w:tcPr>
            <w:tcW w:w="2981"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8712CB">
            <w:pPr>
              <w:rPr>
                <w:sz w:val="22"/>
                <w:szCs w:val="22"/>
              </w:rPr>
            </w:pPr>
            <w:r w:rsidRPr="008712CB">
              <w:rPr>
                <w:sz w:val="22"/>
                <w:szCs w:val="22"/>
              </w:rPr>
              <w:t>Муниципальная программа "Развитие муниципального управления в Знаменском сельсовете Башмаковского района Пензенской области на 2014-2022 годы"</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04</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12</w:t>
            </w: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0100000000</w:t>
            </w: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631,90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0,00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0,00</w:t>
            </w:r>
          </w:p>
        </w:tc>
      </w:tr>
      <w:tr w:rsidR="008712CB" w:rsidRPr="008712CB" w:rsidTr="008F3C31">
        <w:trPr>
          <w:trHeight w:val="541"/>
        </w:trPr>
        <w:tc>
          <w:tcPr>
            <w:tcW w:w="2981"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8712CB">
            <w:pPr>
              <w:rPr>
                <w:sz w:val="22"/>
                <w:szCs w:val="22"/>
              </w:rPr>
            </w:pPr>
            <w:r w:rsidRPr="008712CB">
              <w:rPr>
                <w:sz w:val="22"/>
                <w:szCs w:val="22"/>
              </w:rPr>
              <w:t>Подпрограмма "Обеспечение деятельности администрации Знаменского сельсовета Башмаковского района Пензенской области"</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04</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12</w:t>
            </w: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0110000000</w:t>
            </w: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631,90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0,00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0,00</w:t>
            </w:r>
          </w:p>
        </w:tc>
      </w:tr>
      <w:tr w:rsidR="008712CB" w:rsidRPr="008712CB" w:rsidTr="008F3C31">
        <w:trPr>
          <w:trHeight w:val="541"/>
        </w:trPr>
        <w:tc>
          <w:tcPr>
            <w:tcW w:w="2981"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8712CB">
            <w:pPr>
              <w:rPr>
                <w:sz w:val="22"/>
                <w:szCs w:val="22"/>
              </w:rPr>
            </w:pPr>
            <w:r w:rsidRPr="008712CB">
              <w:rPr>
                <w:sz w:val="22"/>
                <w:szCs w:val="22"/>
              </w:rPr>
              <w:t>Основное мероприятие "Обеспечение деятельности администрации Знаменского сельсовета Башмаковского района Пензенской области"</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04</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12</w:t>
            </w: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0110100000</w:t>
            </w: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22,60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0,00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0,00</w:t>
            </w:r>
          </w:p>
        </w:tc>
      </w:tr>
      <w:tr w:rsidR="008712CB" w:rsidRPr="008712CB" w:rsidTr="008F3C31">
        <w:trPr>
          <w:trHeight w:val="541"/>
        </w:trPr>
        <w:tc>
          <w:tcPr>
            <w:tcW w:w="2981"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8712CB">
            <w:pPr>
              <w:rPr>
                <w:sz w:val="22"/>
                <w:szCs w:val="22"/>
              </w:rPr>
            </w:pPr>
            <w:r w:rsidRPr="008712CB">
              <w:rPr>
                <w:sz w:val="22"/>
                <w:szCs w:val="22"/>
              </w:rPr>
              <w:t>Расходы по выполнению работ по подготовке сведений о границах зон с особыми условиями использования территорий</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04</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12</w:t>
            </w: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0110120440</w:t>
            </w: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22,60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0,00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0,00</w:t>
            </w:r>
          </w:p>
        </w:tc>
      </w:tr>
      <w:tr w:rsidR="008712CB" w:rsidRPr="008712CB" w:rsidTr="008F3C31">
        <w:trPr>
          <w:trHeight w:val="541"/>
        </w:trPr>
        <w:tc>
          <w:tcPr>
            <w:tcW w:w="2981"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8712CB">
            <w:pPr>
              <w:rPr>
                <w:sz w:val="22"/>
                <w:szCs w:val="22"/>
              </w:rPr>
            </w:pPr>
            <w:r w:rsidRPr="008712CB">
              <w:rPr>
                <w:sz w:val="22"/>
                <w:szCs w:val="22"/>
              </w:rPr>
              <w:t>Закупка товаров, работ и услуг для обеспечения государственных (муниципальных) нужд</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04</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12</w:t>
            </w: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0110120440</w:t>
            </w: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200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22,60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0,00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0,00</w:t>
            </w:r>
          </w:p>
        </w:tc>
      </w:tr>
      <w:tr w:rsidR="008712CB" w:rsidRPr="008712CB" w:rsidTr="008F3C31">
        <w:trPr>
          <w:trHeight w:val="541"/>
        </w:trPr>
        <w:tc>
          <w:tcPr>
            <w:tcW w:w="2981"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8712CB">
            <w:pPr>
              <w:rPr>
                <w:sz w:val="22"/>
                <w:szCs w:val="22"/>
              </w:rPr>
            </w:pPr>
            <w:r w:rsidRPr="008712CB">
              <w:rPr>
                <w:sz w:val="22"/>
                <w:szCs w:val="22"/>
              </w:rPr>
              <w:t>Иные закупки товаров, работ и услуг для обеспечения государственных (муниципальных) нужд</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04</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12</w:t>
            </w: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0110120440</w:t>
            </w: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240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22,60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0,00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0,00</w:t>
            </w:r>
          </w:p>
        </w:tc>
      </w:tr>
      <w:tr w:rsidR="008712CB" w:rsidRPr="008712CB" w:rsidTr="008F3C31">
        <w:trPr>
          <w:trHeight w:val="541"/>
        </w:trPr>
        <w:tc>
          <w:tcPr>
            <w:tcW w:w="2981"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8712CB">
            <w:pPr>
              <w:rPr>
                <w:sz w:val="22"/>
                <w:szCs w:val="22"/>
              </w:rPr>
            </w:pPr>
            <w:r w:rsidRPr="008712CB">
              <w:rPr>
                <w:sz w:val="22"/>
                <w:szCs w:val="22"/>
              </w:rPr>
              <w:t>Основное мероприятия "Исполнение передаваемых полномочий"</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04</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12</w:t>
            </w: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0110200000</w:t>
            </w: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609,30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0,00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0,00</w:t>
            </w:r>
          </w:p>
        </w:tc>
      </w:tr>
      <w:tr w:rsidR="008712CB" w:rsidRPr="008712CB" w:rsidTr="008F3C31">
        <w:trPr>
          <w:trHeight w:val="541"/>
        </w:trPr>
        <w:tc>
          <w:tcPr>
            <w:tcW w:w="2981"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8712CB">
            <w:pPr>
              <w:rPr>
                <w:sz w:val="22"/>
                <w:szCs w:val="22"/>
              </w:rPr>
            </w:pPr>
            <w:r w:rsidRPr="008712CB">
              <w:rPr>
                <w:sz w:val="22"/>
                <w:szCs w:val="22"/>
              </w:rPr>
              <w:t>Исполнение части передаваемых полномочий муниципального района в области градостроительной деятельности</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04</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12</w:t>
            </w: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0110280030</w:t>
            </w: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609,30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0,00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0,00</w:t>
            </w:r>
          </w:p>
        </w:tc>
      </w:tr>
      <w:tr w:rsidR="008712CB" w:rsidRPr="008712CB" w:rsidTr="008F3C31">
        <w:trPr>
          <w:trHeight w:val="541"/>
        </w:trPr>
        <w:tc>
          <w:tcPr>
            <w:tcW w:w="2981"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8712CB">
            <w:pPr>
              <w:rPr>
                <w:sz w:val="22"/>
                <w:szCs w:val="22"/>
              </w:rPr>
            </w:pPr>
            <w:r w:rsidRPr="008712CB">
              <w:rPr>
                <w:sz w:val="22"/>
                <w:szCs w:val="22"/>
              </w:rPr>
              <w:t>Исполнение части передаваемых полномочий муниципального района в области градостроительной деятельности</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04</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12</w:t>
            </w: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0110280030</w:t>
            </w: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609,30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0,00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0,00</w:t>
            </w:r>
          </w:p>
        </w:tc>
      </w:tr>
      <w:tr w:rsidR="008712CB" w:rsidRPr="008712CB" w:rsidTr="008F3C31">
        <w:trPr>
          <w:trHeight w:val="541"/>
        </w:trPr>
        <w:tc>
          <w:tcPr>
            <w:tcW w:w="2981"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8712CB">
            <w:pPr>
              <w:rPr>
                <w:sz w:val="22"/>
                <w:szCs w:val="22"/>
              </w:rPr>
            </w:pPr>
            <w:r w:rsidRPr="008712CB">
              <w:rPr>
                <w:sz w:val="22"/>
                <w:szCs w:val="22"/>
              </w:rPr>
              <w:t xml:space="preserve">Закупка товаров, работ и услуг для обеспечения государственных </w:t>
            </w:r>
            <w:r w:rsidRPr="008712CB">
              <w:rPr>
                <w:sz w:val="22"/>
                <w:szCs w:val="22"/>
              </w:rPr>
              <w:lastRenderedPageBreak/>
              <w:t>(муниципальных) нужд</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lastRenderedPageBreak/>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04</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12</w:t>
            </w: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0110280030</w:t>
            </w: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200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609,30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0,00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0,00</w:t>
            </w:r>
          </w:p>
        </w:tc>
      </w:tr>
      <w:tr w:rsidR="008712CB" w:rsidRPr="008712CB" w:rsidTr="008F3C31">
        <w:trPr>
          <w:trHeight w:val="541"/>
        </w:trPr>
        <w:tc>
          <w:tcPr>
            <w:tcW w:w="2981"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8712CB">
            <w:pPr>
              <w:rPr>
                <w:sz w:val="22"/>
                <w:szCs w:val="22"/>
              </w:rPr>
            </w:pPr>
            <w:r w:rsidRPr="008712CB">
              <w:rPr>
                <w:sz w:val="22"/>
                <w:szCs w:val="22"/>
              </w:rPr>
              <w:lastRenderedPageBreak/>
              <w:t>Иные закупки товаров, работ и услуг для обеспечения государственных (муниципальных) нужд</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04</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12</w:t>
            </w: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0110280030</w:t>
            </w: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240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609,30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0,00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0,00</w:t>
            </w:r>
          </w:p>
        </w:tc>
      </w:tr>
      <w:tr w:rsidR="008712CB" w:rsidRPr="008712CB" w:rsidTr="008F3C31">
        <w:trPr>
          <w:trHeight w:val="541"/>
        </w:trPr>
        <w:tc>
          <w:tcPr>
            <w:tcW w:w="2981"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8712CB">
            <w:pPr>
              <w:rPr>
                <w:sz w:val="22"/>
                <w:szCs w:val="22"/>
              </w:rPr>
            </w:pPr>
            <w:r w:rsidRPr="008712CB">
              <w:rPr>
                <w:sz w:val="22"/>
                <w:szCs w:val="22"/>
              </w:rPr>
              <w:t>ЖИЛИЩНО-КОММУНАЛЬНОЕ ХОЗЯЙСТВО</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05</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198,45</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132,00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152,00</w:t>
            </w:r>
          </w:p>
        </w:tc>
      </w:tr>
      <w:tr w:rsidR="008712CB" w:rsidRPr="008712CB" w:rsidTr="00A20A59">
        <w:trPr>
          <w:trHeight w:val="190"/>
        </w:trPr>
        <w:tc>
          <w:tcPr>
            <w:tcW w:w="2981"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8712CB">
            <w:pPr>
              <w:rPr>
                <w:sz w:val="22"/>
                <w:szCs w:val="22"/>
              </w:rPr>
            </w:pPr>
            <w:r w:rsidRPr="008712CB">
              <w:rPr>
                <w:sz w:val="22"/>
                <w:szCs w:val="22"/>
              </w:rPr>
              <w:t>Благоустройство</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05</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03</w:t>
            </w: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198,45</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132,00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152,00</w:t>
            </w:r>
          </w:p>
        </w:tc>
      </w:tr>
      <w:tr w:rsidR="008712CB" w:rsidRPr="008712CB" w:rsidTr="008F3C31">
        <w:trPr>
          <w:trHeight w:val="541"/>
        </w:trPr>
        <w:tc>
          <w:tcPr>
            <w:tcW w:w="2981"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8712CB">
            <w:pPr>
              <w:rPr>
                <w:sz w:val="22"/>
                <w:szCs w:val="22"/>
              </w:rPr>
            </w:pPr>
            <w:r w:rsidRPr="008712CB">
              <w:rPr>
                <w:sz w:val="22"/>
                <w:szCs w:val="22"/>
              </w:rPr>
              <w:t>Муниципальная программа "Развитие территории, социальной, коммунальной и инженерной инфраструктуры в Знаменском сельсовете Башмаковского района Пензенской области на 2014-2022 годы"</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05</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03</w:t>
            </w: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0200000000</w:t>
            </w: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114,45</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132,00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152,00</w:t>
            </w:r>
          </w:p>
        </w:tc>
      </w:tr>
      <w:tr w:rsidR="008712CB" w:rsidRPr="008712CB" w:rsidTr="008F3C31">
        <w:trPr>
          <w:trHeight w:val="541"/>
        </w:trPr>
        <w:tc>
          <w:tcPr>
            <w:tcW w:w="2981"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8712CB">
            <w:pPr>
              <w:rPr>
                <w:sz w:val="22"/>
                <w:szCs w:val="22"/>
              </w:rPr>
            </w:pPr>
            <w:r w:rsidRPr="008712CB">
              <w:rPr>
                <w:sz w:val="22"/>
                <w:szCs w:val="22"/>
              </w:rPr>
              <w:t>Подпрограмма "Комплексная программа развития систем коммунальной инфраструктуры Знаменского сельсовета Башмаковского района Пензенской области"</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05</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03</w:t>
            </w: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0210000000</w:t>
            </w: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114,45</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132,00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152,00</w:t>
            </w:r>
          </w:p>
        </w:tc>
      </w:tr>
      <w:tr w:rsidR="008712CB" w:rsidRPr="008712CB" w:rsidTr="008F3C31">
        <w:trPr>
          <w:trHeight w:val="541"/>
        </w:trPr>
        <w:tc>
          <w:tcPr>
            <w:tcW w:w="2981"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8712CB">
            <w:pPr>
              <w:rPr>
                <w:sz w:val="22"/>
                <w:szCs w:val="22"/>
              </w:rPr>
            </w:pPr>
            <w:r w:rsidRPr="008712CB">
              <w:rPr>
                <w:sz w:val="22"/>
                <w:szCs w:val="22"/>
              </w:rPr>
              <w:t>Основное мероприятие "Создание комфортных условий проживания населения"</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05</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03</w:t>
            </w: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0210200000</w:t>
            </w: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114,45</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132,00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152,00</w:t>
            </w:r>
          </w:p>
        </w:tc>
      </w:tr>
      <w:tr w:rsidR="008712CB" w:rsidRPr="008712CB" w:rsidTr="008F3C31">
        <w:trPr>
          <w:trHeight w:val="541"/>
        </w:trPr>
        <w:tc>
          <w:tcPr>
            <w:tcW w:w="2981"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8712CB">
            <w:pPr>
              <w:rPr>
                <w:sz w:val="22"/>
                <w:szCs w:val="22"/>
              </w:rPr>
            </w:pPr>
            <w:r w:rsidRPr="008712CB">
              <w:rPr>
                <w:sz w:val="22"/>
                <w:szCs w:val="22"/>
              </w:rPr>
              <w:t>Расходы на уличное освещение территории Знаменского сельсовета, расположенных в границах населенных пунктов Знаменского сельсовета Башмаковского района Пензенской области</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05</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03</w:t>
            </w: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0210260060</w:t>
            </w: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114,45</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132,00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152,00</w:t>
            </w:r>
          </w:p>
        </w:tc>
      </w:tr>
      <w:tr w:rsidR="008712CB" w:rsidRPr="008712CB" w:rsidTr="008F3C31">
        <w:trPr>
          <w:trHeight w:val="541"/>
        </w:trPr>
        <w:tc>
          <w:tcPr>
            <w:tcW w:w="2981"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8712CB">
            <w:pPr>
              <w:rPr>
                <w:sz w:val="22"/>
                <w:szCs w:val="22"/>
              </w:rPr>
            </w:pPr>
            <w:r w:rsidRPr="008712CB">
              <w:rPr>
                <w:sz w:val="22"/>
                <w:szCs w:val="22"/>
              </w:rPr>
              <w:t>Закупка товаров, работ и услуг для обеспечения государственных (муниципальных) нужд</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05</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03</w:t>
            </w: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0210260060</w:t>
            </w: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200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114,45</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132,00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152,00</w:t>
            </w:r>
          </w:p>
        </w:tc>
      </w:tr>
      <w:tr w:rsidR="008712CB" w:rsidRPr="008712CB" w:rsidTr="008F3C31">
        <w:trPr>
          <w:trHeight w:val="541"/>
        </w:trPr>
        <w:tc>
          <w:tcPr>
            <w:tcW w:w="2981"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8712CB">
            <w:pPr>
              <w:rPr>
                <w:sz w:val="22"/>
                <w:szCs w:val="22"/>
              </w:rPr>
            </w:pPr>
            <w:r w:rsidRPr="008712CB">
              <w:rPr>
                <w:sz w:val="22"/>
                <w:szCs w:val="22"/>
              </w:rPr>
              <w:t>Иные закупки товаров, работ и услуг для обеспечения государственных (муниципальных) нужд</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05</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03</w:t>
            </w: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0210260060</w:t>
            </w: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240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114,45</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132,00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152,00</w:t>
            </w:r>
          </w:p>
        </w:tc>
      </w:tr>
      <w:tr w:rsidR="008712CB" w:rsidRPr="008712CB" w:rsidTr="008F3C31">
        <w:trPr>
          <w:trHeight w:val="541"/>
        </w:trPr>
        <w:tc>
          <w:tcPr>
            <w:tcW w:w="2981" w:type="dxa"/>
            <w:tcBorders>
              <w:top w:val="nil"/>
              <w:left w:val="single" w:sz="4" w:space="0" w:color="auto"/>
              <w:bottom w:val="single" w:sz="4" w:space="0" w:color="auto"/>
              <w:right w:val="single" w:sz="4" w:space="0" w:color="auto"/>
            </w:tcBorders>
            <w:shd w:val="clear" w:color="auto" w:fill="auto"/>
            <w:vAlign w:val="bottom"/>
            <w:hideMark/>
          </w:tcPr>
          <w:p w:rsidR="008712CB" w:rsidRPr="008712CB" w:rsidRDefault="008712CB" w:rsidP="008712CB">
            <w:pPr>
              <w:rPr>
                <w:sz w:val="22"/>
                <w:szCs w:val="22"/>
              </w:rPr>
            </w:pPr>
            <w:r w:rsidRPr="008712CB">
              <w:rPr>
                <w:sz w:val="22"/>
                <w:szCs w:val="22"/>
              </w:rPr>
              <w:t>Муниципальная программа "Комплексное развитие территории Знаменского сельсовета Башмаковского района Пензенской области на 2020-2025 годы"</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05</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03</w:t>
            </w: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0400000000</w:t>
            </w: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84,00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0,00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0,00</w:t>
            </w:r>
          </w:p>
        </w:tc>
      </w:tr>
      <w:tr w:rsidR="008712CB" w:rsidRPr="008712CB" w:rsidTr="008F3C31">
        <w:trPr>
          <w:trHeight w:val="541"/>
        </w:trPr>
        <w:tc>
          <w:tcPr>
            <w:tcW w:w="2981"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8712CB">
            <w:pPr>
              <w:rPr>
                <w:sz w:val="22"/>
                <w:szCs w:val="22"/>
              </w:rPr>
            </w:pPr>
            <w:r w:rsidRPr="008712CB">
              <w:rPr>
                <w:sz w:val="22"/>
                <w:szCs w:val="22"/>
              </w:rPr>
              <w:t>Мероприятия в сфере комплексного развития территории Знаменского сельсовета</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05</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03</w:t>
            </w: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0490000000</w:t>
            </w: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84,00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0,00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0,00</w:t>
            </w:r>
          </w:p>
        </w:tc>
      </w:tr>
      <w:tr w:rsidR="008712CB" w:rsidRPr="008712CB" w:rsidTr="008F3C31">
        <w:trPr>
          <w:trHeight w:val="541"/>
        </w:trPr>
        <w:tc>
          <w:tcPr>
            <w:tcW w:w="2981" w:type="dxa"/>
            <w:tcBorders>
              <w:top w:val="nil"/>
              <w:left w:val="single" w:sz="4" w:space="0" w:color="auto"/>
              <w:bottom w:val="single" w:sz="4" w:space="0" w:color="auto"/>
              <w:right w:val="single" w:sz="4" w:space="0" w:color="auto"/>
            </w:tcBorders>
            <w:shd w:val="clear" w:color="auto" w:fill="auto"/>
            <w:vAlign w:val="bottom"/>
            <w:hideMark/>
          </w:tcPr>
          <w:p w:rsidR="008712CB" w:rsidRPr="008712CB" w:rsidRDefault="008712CB" w:rsidP="008712CB">
            <w:pPr>
              <w:rPr>
                <w:sz w:val="22"/>
                <w:szCs w:val="22"/>
              </w:rPr>
            </w:pPr>
            <w:r w:rsidRPr="008712CB">
              <w:rPr>
                <w:sz w:val="22"/>
                <w:szCs w:val="22"/>
              </w:rPr>
              <w:t xml:space="preserve">Основное мероприятие "Повышение эффективности, устойчивости и надежности функционирования жилищно-коммунальных систем </w:t>
            </w:r>
            <w:r w:rsidRPr="008712CB">
              <w:rPr>
                <w:sz w:val="22"/>
                <w:szCs w:val="22"/>
              </w:rPr>
              <w:lastRenderedPageBreak/>
              <w:t>жизнеобеспечения населения"</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lastRenderedPageBreak/>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05</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03</w:t>
            </w: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0490100000</w:t>
            </w: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84,00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0,00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0,00</w:t>
            </w:r>
          </w:p>
        </w:tc>
      </w:tr>
      <w:tr w:rsidR="008712CB" w:rsidRPr="008712CB" w:rsidTr="008F3C31">
        <w:trPr>
          <w:trHeight w:val="541"/>
        </w:trPr>
        <w:tc>
          <w:tcPr>
            <w:tcW w:w="2981"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8712CB">
            <w:pPr>
              <w:rPr>
                <w:sz w:val="22"/>
                <w:szCs w:val="22"/>
              </w:rPr>
            </w:pPr>
            <w:r w:rsidRPr="008712CB">
              <w:rPr>
                <w:sz w:val="22"/>
                <w:szCs w:val="22"/>
              </w:rPr>
              <w:lastRenderedPageBreak/>
              <w:t>Расходы на проектно- сметную документацию, определение достоверности и расчет индекса цен</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05</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03</w:t>
            </w: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0490163730</w:t>
            </w: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39,00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0,00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0,00</w:t>
            </w:r>
          </w:p>
        </w:tc>
      </w:tr>
      <w:tr w:rsidR="008712CB" w:rsidRPr="008712CB" w:rsidTr="008F3C31">
        <w:trPr>
          <w:trHeight w:val="541"/>
        </w:trPr>
        <w:tc>
          <w:tcPr>
            <w:tcW w:w="2981" w:type="dxa"/>
            <w:tcBorders>
              <w:top w:val="nil"/>
              <w:left w:val="single" w:sz="4" w:space="0" w:color="auto"/>
              <w:bottom w:val="single" w:sz="4" w:space="0" w:color="auto"/>
              <w:right w:val="single" w:sz="4" w:space="0" w:color="auto"/>
            </w:tcBorders>
            <w:shd w:val="clear" w:color="auto" w:fill="auto"/>
            <w:vAlign w:val="center"/>
            <w:hideMark/>
          </w:tcPr>
          <w:p w:rsidR="008712CB" w:rsidRPr="008712CB" w:rsidRDefault="008712CB" w:rsidP="008712CB">
            <w:pPr>
              <w:rPr>
                <w:sz w:val="22"/>
                <w:szCs w:val="22"/>
              </w:rPr>
            </w:pPr>
            <w:r w:rsidRPr="008712CB">
              <w:rPr>
                <w:sz w:val="22"/>
                <w:szCs w:val="22"/>
              </w:rPr>
              <w:t>Закупка товаров, работ и услуг для обеспечения государственных (муниципальных) нужд</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05</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03</w:t>
            </w: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0490163730</w:t>
            </w: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200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39,00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0,00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0,00</w:t>
            </w:r>
          </w:p>
        </w:tc>
      </w:tr>
      <w:tr w:rsidR="008712CB" w:rsidRPr="008712CB" w:rsidTr="008F3C31">
        <w:trPr>
          <w:trHeight w:val="541"/>
        </w:trPr>
        <w:tc>
          <w:tcPr>
            <w:tcW w:w="2981" w:type="dxa"/>
            <w:tcBorders>
              <w:top w:val="nil"/>
              <w:left w:val="single" w:sz="4" w:space="0" w:color="auto"/>
              <w:bottom w:val="single" w:sz="4" w:space="0" w:color="auto"/>
              <w:right w:val="single" w:sz="4" w:space="0" w:color="auto"/>
            </w:tcBorders>
            <w:shd w:val="clear" w:color="auto" w:fill="auto"/>
            <w:vAlign w:val="center"/>
            <w:hideMark/>
          </w:tcPr>
          <w:p w:rsidR="008712CB" w:rsidRPr="008712CB" w:rsidRDefault="008712CB" w:rsidP="008712CB">
            <w:pPr>
              <w:rPr>
                <w:sz w:val="22"/>
                <w:szCs w:val="22"/>
              </w:rPr>
            </w:pPr>
            <w:r w:rsidRPr="008712CB">
              <w:rPr>
                <w:sz w:val="22"/>
                <w:szCs w:val="22"/>
              </w:rPr>
              <w:t>Иные закупки товаров, работ и услуг для обеспечения государственных (муниципальных) нужд</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05</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03</w:t>
            </w: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0490163730</w:t>
            </w: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240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39,00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0,00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0,00</w:t>
            </w:r>
          </w:p>
        </w:tc>
      </w:tr>
      <w:tr w:rsidR="008712CB" w:rsidRPr="008712CB" w:rsidTr="008F3C31">
        <w:trPr>
          <w:trHeight w:val="541"/>
        </w:trPr>
        <w:tc>
          <w:tcPr>
            <w:tcW w:w="2981" w:type="dxa"/>
            <w:tcBorders>
              <w:top w:val="nil"/>
              <w:left w:val="single" w:sz="4" w:space="0" w:color="auto"/>
              <w:bottom w:val="single" w:sz="4" w:space="0" w:color="auto"/>
              <w:right w:val="single" w:sz="4" w:space="0" w:color="auto"/>
            </w:tcBorders>
            <w:shd w:val="clear" w:color="auto" w:fill="auto"/>
            <w:vAlign w:val="center"/>
            <w:hideMark/>
          </w:tcPr>
          <w:p w:rsidR="008712CB" w:rsidRPr="008712CB" w:rsidRDefault="008712CB" w:rsidP="008712CB">
            <w:pPr>
              <w:rPr>
                <w:sz w:val="22"/>
                <w:szCs w:val="22"/>
              </w:rPr>
            </w:pPr>
            <w:r w:rsidRPr="008712CB">
              <w:rPr>
                <w:sz w:val="22"/>
                <w:szCs w:val="22"/>
              </w:rPr>
              <w:t xml:space="preserve">Расходы на обеспечение комплексного развития сельских территорий </w:t>
            </w:r>
            <w:r w:rsidR="00B2152D" w:rsidRPr="0097624B">
              <w:rPr>
                <w:bCs/>
                <w:iCs/>
                <w:sz w:val="22"/>
                <w:szCs w:val="22"/>
              </w:rPr>
              <w:t>(Расходы на сохранение и восстановление памятника погибших войнам ВОВ.Обустройство площадки накопления твердых коммунальных отходов)</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05</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03</w:t>
            </w: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04901L5765</w:t>
            </w: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45,00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0,00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0,00</w:t>
            </w:r>
          </w:p>
        </w:tc>
      </w:tr>
      <w:tr w:rsidR="008712CB" w:rsidRPr="008712CB" w:rsidTr="008F3C31">
        <w:trPr>
          <w:trHeight w:val="541"/>
        </w:trPr>
        <w:tc>
          <w:tcPr>
            <w:tcW w:w="2981" w:type="dxa"/>
            <w:tcBorders>
              <w:top w:val="nil"/>
              <w:left w:val="single" w:sz="4" w:space="0" w:color="auto"/>
              <w:bottom w:val="single" w:sz="4" w:space="0" w:color="auto"/>
              <w:right w:val="single" w:sz="4" w:space="0" w:color="auto"/>
            </w:tcBorders>
            <w:shd w:val="clear" w:color="auto" w:fill="auto"/>
            <w:vAlign w:val="center"/>
            <w:hideMark/>
          </w:tcPr>
          <w:p w:rsidR="008712CB" w:rsidRPr="008712CB" w:rsidRDefault="008712CB" w:rsidP="008712CB">
            <w:pPr>
              <w:rPr>
                <w:sz w:val="22"/>
                <w:szCs w:val="22"/>
              </w:rPr>
            </w:pPr>
            <w:r w:rsidRPr="008712CB">
              <w:rPr>
                <w:sz w:val="22"/>
                <w:szCs w:val="22"/>
              </w:rPr>
              <w:t>Закупка товаров, работ и услуг для обеспечения государственных (муниципальных) нужд</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05</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03</w:t>
            </w: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04901L5765</w:t>
            </w: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200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45,00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0,00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0,00</w:t>
            </w:r>
          </w:p>
        </w:tc>
      </w:tr>
      <w:tr w:rsidR="008712CB" w:rsidRPr="008712CB" w:rsidTr="008F3C31">
        <w:trPr>
          <w:trHeight w:val="541"/>
        </w:trPr>
        <w:tc>
          <w:tcPr>
            <w:tcW w:w="2981" w:type="dxa"/>
            <w:tcBorders>
              <w:top w:val="nil"/>
              <w:left w:val="single" w:sz="4" w:space="0" w:color="auto"/>
              <w:bottom w:val="single" w:sz="4" w:space="0" w:color="auto"/>
              <w:right w:val="single" w:sz="4" w:space="0" w:color="auto"/>
            </w:tcBorders>
            <w:shd w:val="clear" w:color="auto" w:fill="auto"/>
            <w:vAlign w:val="center"/>
            <w:hideMark/>
          </w:tcPr>
          <w:p w:rsidR="008712CB" w:rsidRPr="008712CB" w:rsidRDefault="008712CB" w:rsidP="008712CB">
            <w:pPr>
              <w:rPr>
                <w:sz w:val="22"/>
                <w:szCs w:val="22"/>
              </w:rPr>
            </w:pPr>
            <w:r w:rsidRPr="008712CB">
              <w:rPr>
                <w:sz w:val="22"/>
                <w:szCs w:val="22"/>
              </w:rPr>
              <w:t>Иные закупки товаров, работ и услуг для обеспечения государственных (муниципальных) нужд</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05</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03</w:t>
            </w: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04901L5765</w:t>
            </w: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240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45,00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0,00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0,00</w:t>
            </w:r>
          </w:p>
        </w:tc>
      </w:tr>
      <w:tr w:rsidR="008712CB" w:rsidRPr="008712CB" w:rsidTr="008F3C31">
        <w:trPr>
          <w:trHeight w:val="541"/>
        </w:trPr>
        <w:tc>
          <w:tcPr>
            <w:tcW w:w="2981"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8712CB">
            <w:pPr>
              <w:rPr>
                <w:sz w:val="22"/>
                <w:szCs w:val="22"/>
              </w:rPr>
            </w:pPr>
            <w:r w:rsidRPr="008712CB">
              <w:rPr>
                <w:sz w:val="22"/>
                <w:szCs w:val="22"/>
              </w:rPr>
              <w:t>КУЛЬТУРА, КИНЕМАТОГРАФИЯ</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08</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1 329,80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1 228,26</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1 083,98</w:t>
            </w:r>
          </w:p>
        </w:tc>
      </w:tr>
      <w:tr w:rsidR="008712CB" w:rsidRPr="008712CB" w:rsidTr="00A20A59">
        <w:trPr>
          <w:trHeight w:val="301"/>
        </w:trPr>
        <w:tc>
          <w:tcPr>
            <w:tcW w:w="2981"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8712CB">
            <w:pPr>
              <w:rPr>
                <w:sz w:val="22"/>
                <w:szCs w:val="22"/>
              </w:rPr>
            </w:pPr>
            <w:r w:rsidRPr="008712CB">
              <w:rPr>
                <w:sz w:val="22"/>
                <w:szCs w:val="22"/>
              </w:rPr>
              <w:t>Культура</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08</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1 329,80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1 228,26</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1 083,98</w:t>
            </w:r>
          </w:p>
        </w:tc>
      </w:tr>
      <w:tr w:rsidR="008712CB" w:rsidRPr="008712CB" w:rsidTr="008F3C31">
        <w:trPr>
          <w:trHeight w:val="541"/>
        </w:trPr>
        <w:tc>
          <w:tcPr>
            <w:tcW w:w="2981"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8712CB">
            <w:pPr>
              <w:rPr>
                <w:sz w:val="22"/>
                <w:szCs w:val="22"/>
              </w:rPr>
            </w:pPr>
            <w:r w:rsidRPr="008712CB">
              <w:rPr>
                <w:sz w:val="22"/>
                <w:szCs w:val="22"/>
              </w:rPr>
              <w:t>Муниципальная программа "Развитие культуры в Знаменском сельсовете Башмаковского района Пензенской области на 2014-2022г"</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08</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0300000000</w:t>
            </w: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1 329,80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1 228,26</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1 083,98</w:t>
            </w:r>
          </w:p>
        </w:tc>
      </w:tr>
      <w:tr w:rsidR="008712CB" w:rsidRPr="008712CB" w:rsidTr="008F3C31">
        <w:trPr>
          <w:trHeight w:val="541"/>
        </w:trPr>
        <w:tc>
          <w:tcPr>
            <w:tcW w:w="2981"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8712CB">
            <w:pPr>
              <w:rPr>
                <w:sz w:val="22"/>
                <w:szCs w:val="22"/>
              </w:rPr>
            </w:pPr>
            <w:r w:rsidRPr="008712CB">
              <w:rPr>
                <w:sz w:val="22"/>
                <w:szCs w:val="22"/>
              </w:rPr>
              <w:t>Подпрограмма "Обеспечение деятельности МБУК "Знаменский ДК"</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08</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0310000000</w:t>
            </w: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1 329,80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1 228,26</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1 083,98</w:t>
            </w:r>
          </w:p>
        </w:tc>
      </w:tr>
      <w:tr w:rsidR="008712CB" w:rsidRPr="008712CB" w:rsidTr="008F3C31">
        <w:trPr>
          <w:trHeight w:val="541"/>
        </w:trPr>
        <w:tc>
          <w:tcPr>
            <w:tcW w:w="2981"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8712CB">
            <w:pPr>
              <w:rPr>
                <w:sz w:val="22"/>
                <w:szCs w:val="22"/>
              </w:rPr>
            </w:pPr>
            <w:r w:rsidRPr="008712CB">
              <w:rPr>
                <w:sz w:val="22"/>
                <w:szCs w:val="22"/>
              </w:rPr>
              <w:t>Основное мероприятие "Организация культурно-досуговой деятельности и приобщение жителей Знаменского сельсовета к творчеству, культурному развитию и самообразованию, любительскому искусству"</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08</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0310100000</w:t>
            </w: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1 329,80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1 228,26</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1 083,98</w:t>
            </w:r>
          </w:p>
        </w:tc>
      </w:tr>
      <w:tr w:rsidR="008712CB" w:rsidRPr="008712CB" w:rsidTr="008F3C31">
        <w:trPr>
          <w:trHeight w:val="541"/>
        </w:trPr>
        <w:tc>
          <w:tcPr>
            <w:tcW w:w="2981"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8712CB">
            <w:pPr>
              <w:rPr>
                <w:sz w:val="22"/>
                <w:szCs w:val="22"/>
              </w:rPr>
            </w:pPr>
            <w:r w:rsidRPr="008712CB">
              <w:rPr>
                <w:sz w:val="22"/>
                <w:szCs w:val="22"/>
              </w:rPr>
              <w:t>Расходы на обеспечение деятельности (оказание услуг) МБУК "Знаменский ДК"</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08</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0310105220</w:t>
            </w: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495,98</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572,79</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410,01</w:t>
            </w:r>
          </w:p>
        </w:tc>
      </w:tr>
      <w:tr w:rsidR="008712CB" w:rsidRPr="008712CB" w:rsidTr="008F3C31">
        <w:trPr>
          <w:trHeight w:val="541"/>
        </w:trPr>
        <w:tc>
          <w:tcPr>
            <w:tcW w:w="2981"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8712CB">
            <w:pPr>
              <w:rPr>
                <w:sz w:val="22"/>
                <w:szCs w:val="22"/>
              </w:rPr>
            </w:pPr>
            <w:r w:rsidRPr="008712CB">
              <w:rPr>
                <w:sz w:val="22"/>
                <w:szCs w:val="22"/>
              </w:rPr>
              <w:t xml:space="preserve">Предоставление субсидий бюджетным, автономным учреждениям и иным некоммерческим </w:t>
            </w:r>
            <w:r w:rsidRPr="008712CB">
              <w:rPr>
                <w:sz w:val="22"/>
                <w:szCs w:val="22"/>
              </w:rPr>
              <w:lastRenderedPageBreak/>
              <w:t>организациям</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lastRenderedPageBreak/>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08</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0310105220</w:t>
            </w: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600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495,98</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572,79</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410,01</w:t>
            </w:r>
          </w:p>
        </w:tc>
      </w:tr>
      <w:tr w:rsidR="008712CB" w:rsidRPr="008712CB" w:rsidTr="008F3C31">
        <w:trPr>
          <w:trHeight w:val="541"/>
        </w:trPr>
        <w:tc>
          <w:tcPr>
            <w:tcW w:w="2981"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8712CB">
            <w:pPr>
              <w:rPr>
                <w:sz w:val="22"/>
                <w:szCs w:val="22"/>
              </w:rPr>
            </w:pPr>
            <w:r w:rsidRPr="008712CB">
              <w:rPr>
                <w:sz w:val="22"/>
                <w:szCs w:val="22"/>
              </w:rPr>
              <w:lastRenderedPageBreak/>
              <w:t>Субсидии бюджетным учреждениям</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08</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0310105220</w:t>
            </w: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610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495,98</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572,79</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410,01</w:t>
            </w:r>
          </w:p>
        </w:tc>
      </w:tr>
      <w:tr w:rsidR="008712CB" w:rsidRPr="008712CB" w:rsidTr="008F3C31">
        <w:trPr>
          <w:trHeight w:val="541"/>
        </w:trPr>
        <w:tc>
          <w:tcPr>
            <w:tcW w:w="2981"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8712CB">
            <w:pPr>
              <w:rPr>
                <w:sz w:val="22"/>
                <w:szCs w:val="22"/>
              </w:rPr>
            </w:pPr>
            <w:r w:rsidRPr="008712CB">
              <w:rPr>
                <w:sz w:val="22"/>
                <w:szCs w:val="22"/>
              </w:rPr>
              <w:t>Расходы на повышение оплаты труда работников му</w:t>
            </w:r>
            <w:r>
              <w:rPr>
                <w:sz w:val="22"/>
                <w:szCs w:val="22"/>
              </w:rPr>
              <w:t>ниципальных учреждений культуры,</w:t>
            </w:r>
            <w:r w:rsidRPr="008712CB">
              <w:rPr>
                <w:sz w:val="22"/>
                <w:szCs w:val="22"/>
              </w:rPr>
              <w:t>в соответствии с Указом Президента РФ от 07.05.12г. №597 "О мероприятиях по реализации государственной социальной политики"</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08</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0310171051</w:t>
            </w: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277,90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308,00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326,50</w:t>
            </w:r>
          </w:p>
        </w:tc>
      </w:tr>
      <w:tr w:rsidR="008712CB" w:rsidRPr="008712CB" w:rsidTr="008F3C31">
        <w:trPr>
          <w:trHeight w:val="541"/>
        </w:trPr>
        <w:tc>
          <w:tcPr>
            <w:tcW w:w="2981"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8712CB">
            <w:pPr>
              <w:rPr>
                <w:sz w:val="22"/>
                <w:szCs w:val="22"/>
              </w:rPr>
            </w:pPr>
            <w:r w:rsidRPr="008712CB">
              <w:rPr>
                <w:sz w:val="22"/>
                <w:szCs w:val="22"/>
              </w:rPr>
              <w:t>Предоставление субсидий бюджетным, автономным учреждениям и иным некоммерческим организациям</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08</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0310171051</w:t>
            </w: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600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277,90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308,00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326,50</w:t>
            </w:r>
          </w:p>
        </w:tc>
      </w:tr>
      <w:tr w:rsidR="008712CB" w:rsidRPr="008712CB" w:rsidTr="008F3C31">
        <w:trPr>
          <w:trHeight w:val="541"/>
        </w:trPr>
        <w:tc>
          <w:tcPr>
            <w:tcW w:w="2981"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8712CB">
            <w:pPr>
              <w:rPr>
                <w:sz w:val="22"/>
                <w:szCs w:val="22"/>
              </w:rPr>
            </w:pPr>
            <w:r w:rsidRPr="008712CB">
              <w:rPr>
                <w:sz w:val="22"/>
                <w:szCs w:val="22"/>
              </w:rPr>
              <w:t>Субсидии бюджетным учреждениям</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08</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0310171051</w:t>
            </w: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610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277,90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308,00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326,50</w:t>
            </w:r>
          </w:p>
        </w:tc>
      </w:tr>
      <w:tr w:rsidR="008712CB" w:rsidRPr="008712CB" w:rsidTr="008F3C31">
        <w:trPr>
          <w:trHeight w:val="541"/>
        </w:trPr>
        <w:tc>
          <w:tcPr>
            <w:tcW w:w="2981"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8712CB">
            <w:pPr>
              <w:rPr>
                <w:sz w:val="22"/>
                <w:szCs w:val="22"/>
              </w:rPr>
            </w:pPr>
            <w:r w:rsidRPr="008712CB">
              <w:rPr>
                <w:sz w:val="22"/>
                <w:szCs w:val="22"/>
              </w:rPr>
              <w:t>Расходы на повышение оплаты труда работников бюджетной сферы в соответствии с Указом Президента РФ от 07.05.12г. №597 "О мероприятиях по реализации государственной социальной политики" в части муниципальных учреждений культуры</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08</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03101Z1051</w:t>
            </w: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555,92</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347,47</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347,47</w:t>
            </w:r>
          </w:p>
        </w:tc>
      </w:tr>
      <w:tr w:rsidR="008712CB" w:rsidRPr="008712CB" w:rsidTr="008F3C31">
        <w:trPr>
          <w:trHeight w:val="541"/>
        </w:trPr>
        <w:tc>
          <w:tcPr>
            <w:tcW w:w="2981"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8712CB">
            <w:pPr>
              <w:rPr>
                <w:sz w:val="22"/>
                <w:szCs w:val="22"/>
              </w:rPr>
            </w:pPr>
            <w:r w:rsidRPr="008712CB">
              <w:rPr>
                <w:sz w:val="22"/>
                <w:szCs w:val="22"/>
              </w:rPr>
              <w:t>Предоставление субсидий бюджетным, автономным учреждениям и иным некоммерческим организациям</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08</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03101Z1051</w:t>
            </w: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600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555,92</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347,47</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347,47</w:t>
            </w:r>
          </w:p>
        </w:tc>
      </w:tr>
      <w:tr w:rsidR="008712CB" w:rsidRPr="008712CB" w:rsidTr="008F3C31">
        <w:trPr>
          <w:trHeight w:val="541"/>
        </w:trPr>
        <w:tc>
          <w:tcPr>
            <w:tcW w:w="2981"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8712CB">
            <w:pPr>
              <w:rPr>
                <w:sz w:val="22"/>
                <w:szCs w:val="22"/>
              </w:rPr>
            </w:pPr>
            <w:r w:rsidRPr="008712CB">
              <w:rPr>
                <w:sz w:val="22"/>
                <w:szCs w:val="22"/>
              </w:rPr>
              <w:t>Субсидии бюджетным учреждениям</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08</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03101Z1051</w:t>
            </w: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610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555,92</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347,47</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347,47</w:t>
            </w:r>
          </w:p>
        </w:tc>
      </w:tr>
      <w:tr w:rsidR="008712CB" w:rsidRPr="008712CB" w:rsidTr="008F3C31">
        <w:trPr>
          <w:trHeight w:val="250"/>
        </w:trPr>
        <w:tc>
          <w:tcPr>
            <w:tcW w:w="2981"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8712CB">
            <w:pPr>
              <w:rPr>
                <w:sz w:val="22"/>
                <w:szCs w:val="22"/>
              </w:rPr>
            </w:pPr>
            <w:r w:rsidRPr="008712CB">
              <w:rPr>
                <w:sz w:val="22"/>
                <w:szCs w:val="22"/>
              </w:rPr>
              <w:t>СОЦИАЛЬНАЯ ПОЛИТИКА</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10</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58,40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58,40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58,40</w:t>
            </w:r>
          </w:p>
        </w:tc>
      </w:tr>
      <w:tr w:rsidR="008712CB" w:rsidRPr="008712CB" w:rsidTr="008F3C31">
        <w:trPr>
          <w:trHeight w:val="269"/>
        </w:trPr>
        <w:tc>
          <w:tcPr>
            <w:tcW w:w="2981"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8712CB">
            <w:pPr>
              <w:rPr>
                <w:sz w:val="22"/>
                <w:szCs w:val="22"/>
              </w:rPr>
            </w:pPr>
            <w:r w:rsidRPr="008712CB">
              <w:rPr>
                <w:sz w:val="22"/>
                <w:szCs w:val="22"/>
              </w:rPr>
              <w:t>Пенсионное обеспечение</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10</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58,40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58,40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58,40</w:t>
            </w:r>
          </w:p>
        </w:tc>
      </w:tr>
      <w:tr w:rsidR="008712CB" w:rsidRPr="008712CB" w:rsidTr="008F3C31">
        <w:trPr>
          <w:trHeight w:val="541"/>
        </w:trPr>
        <w:tc>
          <w:tcPr>
            <w:tcW w:w="2981"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8712CB">
            <w:pPr>
              <w:rPr>
                <w:sz w:val="22"/>
                <w:szCs w:val="22"/>
              </w:rPr>
            </w:pPr>
            <w:r w:rsidRPr="008712CB">
              <w:rPr>
                <w:sz w:val="22"/>
                <w:szCs w:val="22"/>
              </w:rPr>
              <w:t>Муниципальная программа "'Развитие муниципального управления в Знаменском сельсовете Башмаковского района Пензенской области на 2014-2022 годы"</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10</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0100000000</w:t>
            </w: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58,40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58,40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58,40</w:t>
            </w:r>
          </w:p>
        </w:tc>
      </w:tr>
      <w:tr w:rsidR="008712CB" w:rsidRPr="008712CB" w:rsidTr="008F3C31">
        <w:trPr>
          <w:trHeight w:val="541"/>
        </w:trPr>
        <w:tc>
          <w:tcPr>
            <w:tcW w:w="2981"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8712CB">
            <w:pPr>
              <w:rPr>
                <w:sz w:val="22"/>
                <w:szCs w:val="22"/>
              </w:rPr>
            </w:pPr>
            <w:r w:rsidRPr="008712CB">
              <w:rPr>
                <w:sz w:val="22"/>
                <w:szCs w:val="22"/>
              </w:rPr>
              <w:t>Подпрограмма "Социальная поддержка граждан Знаменского сельсовета Башмаковского района Пензенской области"</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10</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0130000000</w:t>
            </w: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58,40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58,40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58,40</w:t>
            </w:r>
          </w:p>
        </w:tc>
      </w:tr>
      <w:tr w:rsidR="008712CB" w:rsidRPr="008712CB" w:rsidTr="008F3C31">
        <w:trPr>
          <w:trHeight w:val="541"/>
        </w:trPr>
        <w:tc>
          <w:tcPr>
            <w:tcW w:w="2981"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8712CB">
            <w:pPr>
              <w:rPr>
                <w:sz w:val="22"/>
                <w:szCs w:val="22"/>
              </w:rPr>
            </w:pPr>
            <w:r w:rsidRPr="008712CB">
              <w:rPr>
                <w:sz w:val="22"/>
                <w:szCs w:val="22"/>
              </w:rPr>
              <w:t>Основное мероприятие "Выполнение обязательств по социальной поддержке отдельных категорий граждан"</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10</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0130100000</w:t>
            </w: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58,40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58,40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58,40</w:t>
            </w:r>
          </w:p>
        </w:tc>
      </w:tr>
      <w:tr w:rsidR="008712CB" w:rsidRPr="008712CB" w:rsidTr="008F3C31">
        <w:trPr>
          <w:trHeight w:val="541"/>
        </w:trPr>
        <w:tc>
          <w:tcPr>
            <w:tcW w:w="2981"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8712CB">
            <w:pPr>
              <w:rPr>
                <w:sz w:val="22"/>
                <w:szCs w:val="22"/>
              </w:rPr>
            </w:pPr>
            <w:r w:rsidRPr="008712CB">
              <w:rPr>
                <w:sz w:val="22"/>
                <w:szCs w:val="22"/>
              </w:rPr>
              <w:t>Расходы на выплату пенсий за выслугу лет муниципальным служащим</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10</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0130124250</w:t>
            </w: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58,40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58,40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58,40</w:t>
            </w:r>
          </w:p>
        </w:tc>
      </w:tr>
      <w:tr w:rsidR="008712CB" w:rsidRPr="008712CB" w:rsidTr="008F3C31">
        <w:trPr>
          <w:trHeight w:val="541"/>
        </w:trPr>
        <w:tc>
          <w:tcPr>
            <w:tcW w:w="2981"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8712CB">
            <w:pPr>
              <w:rPr>
                <w:sz w:val="22"/>
                <w:szCs w:val="22"/>
              </w:rPr>
            </w:pPr>
            <w:r w:rsidRPr="008712CB">
              <w:rPr>
                <w:sz w:val="22"/>
                <w:szCs w:val="22"/>
              </w:rPr>
              <w:lastRenderedPageBreak/>
              <w:t>Социальное обеспечение и иные выплаты населению</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10</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0130124250</w:t>
            </w: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300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58,40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58,40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58,40</w:t>
            </w:r>
          </w:p>
        </w:tc>
      </w:tr>
      <w:tr w:rsidR="008712CB" w:rsidRPr="008712CB" w:rsidTr="008F3C31">
        <w:trPr>
          <w:trHeight w:val="541"/>
        </w:trPr>
        <w:tc>
          <w:tcPr>
            <w:tcW w:w="2981" w:type="dxa"/>
            <w:tcBorders>
              <w:top w:val="nil"/>
              <w:left w:val="single" w:sz="4" w:space="0" w:color="auto"/>
              <w:bottom w:val="single" w:sz="4" w:space="0" w:color="auto"/>
              <w:right w:val="single" w:sz="4" w:space="0" w:color="auto"/>
            </w:tcBorders>
            <w:shd w:val="clear" w:color="auto" w:fill="auto"/>
            <w:hideMark/>
          </w:tcPr>
          <w:p w:rsidR="008712CB" w:rsidRPr="008712CB" w:rsidRDefault="008712CB" w:rsidP="008712CB">
            <w:pPr>
              <w:rPr>
                <w:sz w:val="22"/>
                <w:szCs w:val="22"/>
              </w:rPr>
            </w:pPr>
            <w:r w:rsidRPr="008712CB">
              <w:rPr>
                <w:sz w:val="22"/>
                <w:szCs w:val="22"/>
              </w:rPr>
              <w:t>Публичные нормативные социальные выплаты гражданам</w:t>
            </w:r>
          </w:p>
        </w:tc>
        <w:tc>
          <w:tcPr>
            <w:tcW w:w="679"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901</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10</w:t>
            </w:r>
          </w:p>
        </w:tc>
        <w:tc>
          <w:tcPr>
            <w:tcW w:w="732"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w:t>
            </w:r>
          </w:p>
        </w:tc>
        <w:tc>
          <w:tcPr>
            <w:tcW w:w="1423"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0130124250</w:t>
            </w: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310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58,40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58,40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58,40</w:t>
            </w:r>
          </w:p>
        </w:tc>
      </w:tr>
      <w:tr w:rsidR="008712CB" w:rsidRPr="008712CB" w:rsidTr="008F3C31">
        <w:trPr>
          <w:trHeight w:val="376"/>
        </w:trPr>
        <w:tc>
          <w:tcPr>
            <w:tcW w:w="2981" w:type="dxa"/>
            <w:tcBorders>
              <w:top w:val="nil"/>
              <w:left w:val="single" w:sz="4" w:space="0" w:color="auto"/>
              <w:bottom w:val="single" w:sz="4" w:space="0" w:color="auto"/>
              <w:right w:val="single" w:sz="4" w:space="0" w:color="auto"/>
            </w:tcBorders>
            <w:shd w:val="clear" w:color="auto" w:fill="auto"/>
            <w:noWrap/>
            <w:vAlign w:val="bottom"/>
            <w:hideMark/>
          </w:tcPr>
          <w:p w:rsidR="008712CB" w:rsidRPr="008712CB" w:rsidRDefault="008712CB" w:rsidP="008712CB">
            <w:pPr>
              <w:rPr>
                <w:sz w:val="22"/>
                <w:szCs w:val="22"/>
              </w:rPr>
            </w:pPr>
            <w:r w:rsidRPr="008712CB">
              <w:rPr>
                <w:sz w:val="22"/>
                <w:szCs w:val="22"/>
              </w:rPr>
              <w:t>ВСЕГО:</w:t>
            </w:r>
          </w:p>
        </w:tc>
        <w:tc>
          <w:tcPr>
            <w:tcW w:w="679" w:type="dxa"/>
            <w:tcBorders>
              <w:top w:val="nil"/>
              <w:left w:val="nil"/>
              <w:bottom w:val="single" w:sz="4" w:space="0" w:color="auto"/>
              <w:right w:val="single" w:sz="4" w:space="0" w:color="auto"/>
            </w:tcBorders>
            <w:shd w:val="clear" w:color="auto" w:fill="auto"/>
            <w:noWrap/>
            <w:vAlign w:val="center"/>
            <w:hideMark/>
          </w:tcPr>
          <w:p w:rsidR="008712CB" w:rsidRPr="008712CB" w:rsidRDefault="008712CB" w:rsidP="008F3C31">
            <w:pPr>
              <w:jc w:val="center"/>
              <w:rPr>
                <w:sz w:val="22"/>
                <w:szCs w:val="22"/>
              </w:rPr>
            </w:pPr>
          </w:p>
        </w:tc>
        <w:tc>
          <w:tcPr>
            <w:tcW w:w="732" w:type="dxa"/>
            <w:tcBorders>
              <w:top w:val="nil"/>
              <w:left w:val="nil"/>
              <w:bottom w:val="single" w:sz="4" w:space="0" w:color="auto"/>
              <w:right w:val="single" w:sz="4" w:space="0" w:color="auto"/>
            </w:tcBorders>
            <w:shd w:val="clear" w:color="auto" w:fill="auto"/>
            <w:noWrap/>
            <w:vAlign w:val="center"/>
            <w:hideMark/>
          </w:tcPr>
          <w:p w:rsidR="008712CB" w:rsidRPr="008712CB" w:rsidRDefault="008712CB" w:rsidP="008F3C31">
            <w:pPr>
              <w:jc w:val="center"/>
              <w:rPr>
                <w:sz w:val="22"/>
                <w:szCs w:val="22"/>
              </w:rPr>
            </w:pPr>
          </w:p>
        </w:tc>
        <w:tc>
          <w:tcPr>
            <w:tcW w:w="732" w:type="dxa"/>
            <w:tcBorders>
              <w:top w:val="nil"/>
              <w:left w:val="nil"/>
              <w:bottom w:val="single" w:sz="4" w:space="0" w:color="auto"/>
              <w:right w:val="single" w:sz="4" w:space="0" w:color="auto"/>
            </w:tcBorders>
            <w:shd w:val="clear" w:color="auto" w:fill="auto"/>
            <w:noWrap/>
            <w:vAlign w:val="center"/>
            <w:hideMark/>
          </w:tcPr>
          <w:p w:rsidR="008712CB" w:rsidRPr="008712CB" w:rsidRDefault="008712CB" w:rsidP="008F3C31">
            <w:pPr>
              <w:jc w:val="center"/>
              <w:rPr>
                <w:sz w:val="22"/>
                <w:szCs w:val="22"/>
              </w:rPr>
            </w:pPr>
          </w:p>
        </w:tc>
        <w:tc>
          <w:tcPr>
            <w:tcW w:w="1423" w:type="dxa"/>
            <w:tcBorders>
              <w:top w:val="nil"/>
              <w:left w:val="nil"/>
              <w:bottom w:val="single" w:sz="4" w:space="0" w:color="auto"/>
              <w:right w:val="single" w:sz="4" w:space="0" w:color="auto"/>
            </w:tcBorders>
            <w:shd w:val="clear" w:color="auto" w:fill="auto"/>
            <w:noWrap/>
            <w:vAlign w:val="center"/>
            <w:hideMark/>
          </w:tcPr>
          <w:p w:rsidR="008712CB" w:rsidRPr="008712CB" w:rsidRDefault="008712CB" w:rsidP="008F3C31">
            <w:pPr>
              <w:jc w:val="center"/>
              <w:rPr>
                <w:sz w:val="22"/>
                <w:szCs w:val="22"/>
              </w:rPr>
            </w:pPr>
          </w:p>
        </w:tc>
        <w:tc>
          <w:tcPr>
            <w:tcW w:w="697"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6 355,30</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5 679,18</w:t>
            </w:r>
          </w:p>
        </w:tc>
        <w:tc>
          <w:tcPr>
            <w:tcW w:w="1034" w:type="dxa"/>
            <w:tcBorders>
              <w:top w:val="nil"/>
              <w:left w:val="nil"/>
              <w:bottom w:val="single" w:sz="4" w:space="0" w:color="auto"/>
              <w:right w:val="single" w:sz="4" w:space="0" w:color="auto"/>
            </w:tcBorders>
            <w:shd w:val="clear" w:color="auto" w:fill="auto"/>
            <w:vAlign w:val="center"/>
            <w:hideMark/>
          </w:tcPr>
          <w:p w:rsidR="008712CB" w:rsidRPr="008712CB" w:rsidRDefault="008712CB" w:rsidP="008F3C31">
            <w:pPr>
              <w:jc w:val="center"/>
              <w:rPr>
                <w:sz w:val="22"/>
                <w:szCs w:val="22"/>
              </w:rPr>
            </w:pPr>
            <w:r w:rsidRPr="008712CB">
              <w:rPr>
                <w:sz w:val="22"/>
                <w:szCs w:val="22"/>
              </w:rPr>
              <w:t>5 628,08</w:t>
            </w:r>
          </w:p>
        </w:tc>
      </w:tr>
    </w:tbl>
    <w:p w:rsidR="006B3DA6" w:rsidRDefault="006B3DA6" w:rsidP="008F3C31">
      <w:pPr>
        <w:rPr>
          <w:sz w:val="28"/>
          <w:szCs w:val="28"/>
        </w:rPr>
      </w:pPr>
    </w:p>
    <w:p w:rsidR="00341A8D" w:rsidRPr="001C03D7" w:rsidRDefault="00341A8D" w:rsidP="00341A8D">
      <w:pPr>
        <w:ind w:left="450" w:right="-1"/>
        <w:jc w:val="right"/>
        <w:rPr>
          <w:sz w:val="28"/>
          <w:szCs w:val="28"/>
        </w:rPr>
      </w:pPr>
      <w:r w:rsidRPr="001C03D7">
        <w:rPr>
          <w:sz w:val="28"/>
          <w:szCs w:val="28"/>
        </w:rPr>
        <w:t xml:space="preserve">Приложение № </w:t>
      </w:r>
      <w:r>
        <w:rPr>
          <w:sz w:val="28"/>
          <w:szCs w:val="28"/>
        </w:rPr>
        <w:t>9</w:t>
      </w:r>
    </w:p>
    <w:p w:rsidR="00341A8D" w:rsidRPr="001C03D7" w:rsidRDefault="00341A8D" w:rsidP="00341A8D">
      <w:pPr>
        <w:tabs>
          <w:tab w:val="left" w:pos="500"/>
        </w:tabs>
        <w:ind w:left="450" w:right="-1"/>
        <w:jc w:val="right"/>
        <w:rPr>
          <w:sz w:val="28"/>
          <w:szCs w:val="28"/>
        </w:rPr>
      </w:pPr>
      <w:r w:rsidRPr="001C03D7">
        <w:rPr>
          <w:sz w:val="28"/>
          <w:szCs w:val="28"/>
        </w:rPr>
        <w:t xml:space="preserve">                                                               к  решению Комитета местного самоуправления  </w:t>
      </w:r>
      <w:r w:rsidR="009C2295">
        <w:rPr>
          <w:sz w:val="28"/>
          <w:szCs w:val="28"/>
        </w:rPr>
        <w:t>Знаменского</w:t>
      </w:r>
      <w:r w:rsidRPr="001C03D7">
        <w:rPr>
          <w:sz w:val="28"/>
          <w:szCs w:val="28"/>
        </w:rPr>
        <w:t xml:space="preserve"> сельсовета </w:t>
      </w:r>
    </w:p>
    <w:p w:rsidR="00341A8D" w:rsidRPr="001C03D7" w:rsidRDefault="00341A8D" w:rsidP="00341A8D">
      <w:pPr>
        <w:tabs>
          <w:tab w:val="left" w:pos="500"/>
        </w:tabs>
        <w:ind w:left="450" w:right="-1"/>
        <w:jc w:val="right"/>
        <w:rPr>
          <w:sz w:val="28"/>
          <w:szCs w:val="28"/>
        </w:rPr>
      </w:pPr>
      <w:r w:rsidRPr="001C03D7">
        <w:rPr>
          <w:sz w:val="28"/>
          <w:szCs w:val="28"/>
        </w:rPr>
        <w:t xml:space="preserve">Башмаковского района  Пензенской области </w:t>
      </w:r>
    </w:p>
    <w:p w:rsidR="00341A8D" w:rsidRPr="001C03D7" w:rsidRDefault="00341A8D" w:rsidP="00341A8D">
      <w:pPr>
        <w:tabs>
          <w:tab w:val="left" w:pos="500"/>
        </w:tabs>
        <w:ind w:left="450" w:right="-1"/>
        <w:jc w:val="right"/>
        <w:rPr>
          <w:sz w:val="28"/>
          <w:szCs w:val="28"/>
        </w:rPr>
      </w:pPr>
      <w:r>
        <w:rPr>
          <w:sz w:val="28"/>
          <w:szCs w:val="28"/>
        </w:rPr>
        <w:t xml:space="preserve">от хх.12.2020 № </w:t>
      </w:r>
      <w:r w:rsidRPr="001C03D7">
        <w:rPr>
          <w:sz w:val="28"/>
          <w:szCs w:val="28"/>
        </w:rPr>
        <w:t xml:space="preserve">"О  бюджете </w:t>
      </w:r>
      <w:r w:rsidR="009C2295">
        <w:rPr>
          <w:sz w:val="28"/>
          <w:szCs w:val="28"/>
        </w:rPr>
        <w:t>Знаменского</w:t>
      </w:r>
      <w:r w:rsidRPr="001C03D7">
        <w:rPr>
          <w:sz w:val="28"/>
          <w:szCs w:val="28"/>
        </w:rPr>
        <w:t xml:space="preserve"> сельсовета </w:t>
      </w:r>
    </w:p>
    <w:p w:rsidR="00341A8D" w:rsidRPr="001C03D7" w:rsidRDefault="00341A8D" w:rsidP="00341A8D">
      <w:pPr>
        <w:tabs>
          <w:tab w:val="left" w:pos="500"/>
        </w:tabs>
        <w:ind w:left="450" w:right="-1"/>
        <w:jc w:val="right"/>
        <w:rPr>
          <w:sz w:val="28"/>
          <w:szCs w:val="28"/>
        </w:rPr>
      </w:pPr>
      <w:r w:rsidRPr="001C03D7">
        <w:rPr>
          <w:sz w:val="28"/>
          <w:szCs w:val="28"/>
        </w:rPr>
        <w:t xml:space="preserve">Башмаковского  районаПензенской области  </w:t>
      </w:r>
    </w:p>
    <w:p w:rsidR="00341A8D" w:rsidRDefault="00341A8D" w:rsidP="00341A8D">
      <w:pPr>
        <w:ind w:left="450" w:right="-1"/>
        <w:jc w:val="right"/>
        <w:rPr>
          <w:sz w:val="28"/>
          <w:szCs w:val="28"/>
        </w:rPr>
      </w:pPr>
      <w:r w:rsidRPr="001C03D7">
        <w:rPr>
          <w:sz w:val="28"/>
          <w:szCs w:val="28"/>
        </w:rPr>
        <w:t xml:space="preserve"> на  20</w:t>
      </w:r>
      <w:r>
        <w:rPr>
          <w:sz w:val="28"/>
          <w:szCs w:val="28"/>
        </w:rPr>
        <w:t>21</w:t>
      </w:r>
      <w:r w:rsidRPr="001C03D7">
        <w:rPr>
          <w:sz w:val="28"/>
          <w:szCs w:val="28"/>
        </w:rPr>
        <w:t xml:space="preserve"> год</w:t>
      </w:r>
      <w:r>
        <w:rPr>
          <w:sz w:val="28"/>
          <w:szCs w:val="28"/>
        </w:rPr>
        <w:t xml:space="preserve"> и на плановый период 2022 и 2023 годов</w:t>
      </w:r>
      <w:r w:rsidRPr="001C03D7">
        <w:rPr>
          <w:sz w:val="28"/>
          <w:szCs w:val="28"/>
        </w:rPr>
        <w:t>"</w:t>
      </w:r>
    </w:p>
    <w:p w:rsidR="00597B8B" w:rsidRPr="00D63193" w:rsidRDefault="00597B8B" w:rsidP="00597B8B">
      <w:pPr>
        <w:tabs>
          <w:tab w:val="left" w:pos="500"/>
        </w:tabs>
        <w:ind w:left="450"/>
        <w:jc w:val="right"/>
        <w:rPr>
          <w:sz w:val="28"/>
          <w:szCs w:val="28"/>
        </w:rPr>
      </w:pPr>
    </w:p>
    <w:p w:rsidR="00383B76" w:rsidRDefault="00597B8B" w:rsidP="00383B76">
      <w:pPr>
        <w:widowControl w:val="0"/>
        <w:jc w:val="center"/>
        <w:rPr>
          <w:b/>
          <w:bCs/>
          <w:sz w:val="28"/>
          <w:szCs w:val="28"/>
        </w:rPr>
      </w:pPr>
      <w:r w:rsidRPr="004622D3">
        <w:rPr>
          <w:b/>
          <w:sz w:val="28"/>
          <w:szCs w:val="28"/>
        </w:rPr>
        <w:t>Распределение бюджетных ассигнований по целевым статьям (муниципальным  программам</w:t>
      </w:r>
      <w:r w:rsidR="009C2295">
        <w:rPr>
          <w:b/>
          <w:sz w:val="28"/>
          <w:szCs w:val="28"/>
        </w:rPr>
        <w:t>Знаменского</w:t>
      </w:r>
      <w:r>
        <w:rPr>
          <w:b/>
          <w:sz w:val="28"/>
          <w:szCs w:val="28"/>
        </w:rPr>
        <w:t xml:space="preserve"> сельсовета</w:t>
      </w:r>
      <w:r w:rsidRPr="004622D3">
        <w:rPr>
          <w:b/>
          <w:sz w:val="28"/>
          <w:szCs w:val="28"/>
        </w:rPr>
        <w:t xml:space="preserve">  Башмаковского района Пензенской области и непрограммным направлениям деятельности), группам видов расходов, подгруппам видов расходов, разделам, подразделам класси</w:t>
      </w:r>
      <w:r>
        <w:rPr>
          <w:b/>
          <w:sz w:val="28"/>
          <w:szCs w:val="28"/>
        </w:rPr>
        <w:t xml:space="preserve">фикации </w:t>
      </w:r>
      <w:r w:rsidR="00A63EBC">
        <w:rPr>
          <w:b/>
          <w:sz w:val="28"/>
          <w:szCs w:val="28"/>
        </w:rPr>
        <w:t xml:space="preserve">расходов бюджета </w:t>
      </w:r>
      <w:r w:rsidR="007B7E70">
        <w:rPr>
          <w:b/>
          <w:bCs/>
          <w:sz w:val="28"/>
          <w:szCs w:val="28"/>
        </w:rPr>
        <w:t>на 2021 год и на плановый период 2022 и 2023 годов</w:t>
      </w:r>
    </w:p>
    <w:p w:rsidR="00A63EBC" w:rsidRPr="00A74484" w:rsidRDefault="00597B8B" w:rsidP="00383B76">
      <w:pPr>
        <w:widowControl w:val="0"/>
        <w:jc w:val="right"/>
        <w:rPr>
          <w:b/>
          <w:sz w:val="28"/>
          <w:szCs w:val="28"/>
        </w:rPr>
      </w:pPr>
      <w:r w:rsidRPr="004622D3">
        <w:rPr>
          <w:sz w:val="28"/>
          <w:szCs w:val="28"/>
        </w:rPr>
        <w:t>(тыс. рублей)</w:t>
      </w:r>
    </w:p>
    <w:tbl>
      <w:tblPr>
        <w:tblW w:w="10111" w:type="dxa"/>
        <w:tblInd w:w="93" w:type="dxa"/>
        <w:tblLook w:val="04A0" w:firstRow="1" w:lastRow="0" w:firstColumn="1" w:lastColumn="0" w:noHBand="0" w:noVBand="1"/>
      </w:tblPr>
      <w:tblGrid>
        <w:gridCol w:w="3084"/>
        <w:gridCol w:w="1456"/>
        <w:gridCol w:w="748"/>
        <w:gridCol w:w="748"/>
        <w:gridCol w:w="748"/>
        <w:gridCol w:w="1109"/>
        <w:gridCol w:w="1109"/>
        <w:gridCol w:w="1109"/>
      </w:tblGrid>
      <w:tr w:rsidR="008F3C31" w:rsidRPr="008F3C31" w:rsidTr="008F3C31">
        <w:trPr>
          <w:trHeight w:val="433"/>
        </w:trPr>
        <w:tc>
          <w:tcPr>
            <w:tcW w:w="3084" w:type="dxa"/>
            <w:tcBorders>
              <w:top w:val="single" w:sz="4" w:space="0" w:color="auto"/>
              <w:left w:val="single" w:sz="4" w:space="0" w:color="auto"/>
              <w:bottom w:val="nil"/>
              <w:right w:val="single" w:sz="4" w:space="0" w:color="auto"/>
            </w:tcBorders>
            <w:shd w:val="clear" w:color="auto" w:fill="auto"/>
            <w:vAlign w:val="center"/>
            <w:hideMark/>
          </w:tcPr>
          <w:p w:rsidR="008F3C31" w:rsidRPr="008F3C31" w:rsidRDefault="008F3C31" w:rsidP="008F3C31">
            <w:pPr>
              <w:jc w:val="center"/>
              <w:rPr>
                <w:bCs/>
                <w:sz w:val="22"/>
                <w:szCs w:val="22"/>
              </w:rPr>
            </w:pPr>
            <w:r w:rsidRPr="008F3C31">
              <w:rPr>
                <w:bCs/>
                <w:sz w:val="22"/>
                <w:szCs w:val="22"/>
              </w:rPr>
              <w:t>Наименование показателя</w:t>
            </w:r>
          </w:p>
        </w:tc>
        <w:tc>
          <w:tcPr>
            <w:tcW w:w="1456" w:type="dxa"/>
            <w:tcBorders>
              <w:top w:val="single" w:sz="4" w:space="0" w:color="auto"/>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bCs/>
                <w:sz w:val="22"/>
                <w:szCs w:val="22"/>
              </w:rPr>
            </w:pPr>
            <w:r w:rsidRPr="008F3C31">
              <w:rPr>
                <w:bCs/>
                <w:sz w:val="22"/>
                <w:szCs w:val="22"/>
              </w:rPr>
              <w:t>КЦСР</w:t>
            </w:r>
          </w:p>
        </w:tc>
        <w:tc>
          <w:tcPr>
            <w:tcW w:w="748" w:type="dxa"/>
            <w:tcBorders>
              <w:top w:val="single" w:sz="4" w:space="0" w:color="auto"/>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bCs/>
                <w:sz w:val="22"/>
                <w:szCs w:val="22"/>
              </w:rPr>
            </w:pPr>
            <w:r w:rsidRPr="008F3C31">
              <w:rPr>
                <w:bCs/>
                <w:sz w:val="22"/>
                <w:szCs w:val="22"/>
              </w:rPr>
              <w:t>ВР</w:t>
            </w:r>
          </w:p>
        </w:tc>
        <w:tc>
          <w:tcPr>
            <w:tcW w:w="748" w:type="dxa"/>
            <w:tcBorders>
              <w:top w:val="single" w:sz="4" w:space="0" w:color="auto"/>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bCs/>
                <w:sz w:val="22"/>
                <w:szCs w:val="22"/>
              </w:rPr>
            </w:pPr>
            <w:r w:rsidRPr="008F3C31">
              <w:rPr>
                <w:bCs/>
                <w:sz w:val="22"/>
                <w:szCs w:val="22"/>
              </w:rPr>
              <w:t>РЗ</w:t>
            </w:r>
          </w:p>
        </w:tc>
        <w:tc>
          <w:tcPr>
            <w:tcW w:w="748" w:type="dxa"/>
            <w:tcBorders>
              <w:top w:val="single" w:sz="4" w:space="0" w:color="auto"/>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bCs/>
                <w:sz w:val="22"/>
                <w:szCs w:val="22"/>
              </w:rPr>
            </w:pPr>
            <w:r w:rsidRPr="008F3C31">
              <w:rPr>
                <w:bCs/>
                <w:sz w:val="22"/>
                <w:szCs w:val="22"/>
              </w:rPr>
              <w:t>ПР</w:t>
            </w:r>
          </w:p>
        </w:tc>
        <w:tc>
          <w:tcPr>
            <w:tcW w:w="1109" w:type="dxa"/>
            <w:tcBorders>
              <w:top w:val="single" w:sz="4" w:space="0" w:color="auto"/>
              <w:left w:val="nil"/>
              <w:bottom w:val="nil"/>
              <w:right w:val="single" w:sz="4" w:space="0" w:color="auto"/>
            </w:tcBorders>
            <w:shd w:val="clear" w:color="auto" w:fill="auto"/>
            <w:vAlign w:val="center"/>
            <w:hideMark/>
          </w:tcPr>
          <w:p w:rsidR="008F3C31" w:rsidRPr="008F3C31" w:rsidRDefault="008F3C31" w:rsidP="008F3C31">
            <w:pPr>
              <w:jc w:val="center"/>
              <w:rPr>
                <w:bCs/>
                <w:sz w:val="22"/>
                <w:szCs w:val="22"/>
              </w:rPr>
            </w:pPr>
            <w:r w:rsidRPr="008F3C31">
              <w:rPr>
                <w:bCs/>
                <w:sz w:val="22"/>
                <w:szCs w:val="22"/>
              </w:rPr>
              <w:t>2021 год</w:t>
            </w:r>
          </w:p>
        </w:tc>
        <w:tc>
          <w:tcPr>
            <w:tcW w:w="1109" w:type="dxa"/>
            <w:tcBorders>
              <w:top w:val="single" w:sz="4" w:space="0" w:color="auto"/>
              <w:left w:val="nil"/>
              <w:bottom w:val="nil"/>
              <w:right w:val="single" w:sz="4" w:space="0" w:color="auto"/>
            </w:tcBorders>
            <w:shd w:val="clear" w:color="auto" w:fill="auto"/>
            <w:vAlign w:val="center"/>
            <w:hideMark/>
          </w:tcPr>
          <w:p w:rsidR="008F3C31" w:rsidRPr="008F3C31" w:rsidRDefault="008F3C31" w:rsidP="008F3C31">
            <w:pPr>
              <w:jc w:val="center"/>
              <w:rPr>
                <w:bCs/>
                <w:sz w:val="22"/>
                <w:szCs w:val="22"/>
              </w:rPr>
            </w:pPr>
            <w:r w:rsidRPr="008F3C31">
              <w:rPr>
                <w:bCs/>
                <w:sz w:val="22"/>
                <w:szCs w:val="22"/>
              </w:rPr>
              <w:t>2022 год</w:t>
            </w:r>
          </w:p>
        </w:tc>
        <w:tc>
          <w:tcPr>
            <w:tcW w:w="1109" w:type="dxa"/>
            <w:tcBorders>
              <w:top w:val="single" w:sz="4" w:space="0" w:color="auto"/>
              <w:left w:val="nil"/>
              <w:bottom w:val="nil"/>
              <w:right w:val="single" w:sz="4" w:space="0" w:color="auto"/>
            </w:tcBorders>
            <w:shd w:val="clear" w:color="auto" w:fill="auto"/>
            <w:vAlign w:val="center"/>
            <w:hideMark/>
          </w:tcPr>
          <w:p w:rsidR="008F3C31" w:rsidRPr="008F3C31" w:rsidRDefault="008F3C31" w:rsidP="008F3C31">
            <w:pPr>
              <w:jc w:val="center"/>
              <w:rPr>
                <w:bCs/>
                <w:sz w:val="22"/>
                <w:szCs w:val="22"/>
              </w:rPr>
            </w:pPr>
            <w:r w:rsidRPr="008F3C31">
              <w:rPr>
                <w:bCs/>
                <w:sz w:val="22"/>
                <w:szCs w:val="22"/>
              </w:rPr>
              <w:t>2023 год</w:t>
            </w:r>
          </w:p>
        </w:tc>
      </w:tr>
      <w:tr w:rsidR="008F3C31" w:rsidRPr="008F3C31" w:rsidTr="008F3C31">
        <w:trPr>
          <w:trHeight w:val="243"/>
        </w:trPr>
        <w:tc>
          <w:tcPr>
            <w:tcW w:w="3084" w:type="dxa"/>
            <w:tcBorders>
              <w:top w:val="single" w:sz="4" w:space="0" w:color="auto"/>
              <w:left w:val="single" w:sz="4" w:space="0" w:color="auto"/>
              <w:bottom w:val="nil"/>
              <w:right w:val="single" w:sz="4" w:space="0" w:color="auto"/>
            </w:tcBorders>
            <w:shd w:val="clear" w:color="auto" w:fill="auto"/>
            <w:vAlign w:val="center"/>
            <w:hideMark/>
          </w:tcPr>
          <w:p w:rsidR="008F3C31" w:rsidRPr="008F3C31" w:rsidRDefault="008F3C31" w:rsidP="008F3C31">
            <w:pPr>
              <w:jc w:val="center"/>
              <w:rPr>
                <w:bCs/>
                <w:sz w:val="22"/>
                <w:szCs w:val="22"/>
              </w:rPr>
            </w:pPr>
            <w:r w:rsidRPr="008F3C31">
              <w:rPr>
                <w:bCs/>
                <w:sz w:val="22"/>
                <w:szCs w:val="22"/>
              </w:rPr>
              <w:t>1</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bCs/>
                <w:sz w:val="22"/>
                <w:szCs w:val="22"/>
              </w:rPr>
            </w:pPr>
            <w:r w:rsidRPr="008F3C31">
              <w:rPr>
                <w:bCs/>
                <w:sz w:val="22"/>
                <w:szCs w:val="22"/>
              </w:rPr>
              <w:t>2</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bCs/>
                <w:sz w:val="22"/>
                <w:szCs w:val="22"/>
              </w:rPr>
            </w:pPr>
            <w:r w:rsidRPr="008F3C31">
              <w:rPr>
                <w:bCs/>
                <w:sz w:val="22"/>
                <w:szCs w:val="22"/>
              </w:rPr>
              <w:t>3</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bCs/>
                <w:sz w:val="22"/>
                <w:szCs w:val="22"/>
              </w:rPr>
            </w:pPr>
            <w:r w:rsidRPr="008F3C31">
              <w:rPr>
                <w:bCs/>
                <w:sz w:val="22"/>
                <w:szCs w:val="22"/>
              </w:rPr>
              <w:t>4</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bCs/>
                <w:sz w:val="22"/>
                <w:szCs w:val="22"/>
              </w:rPr>
            </w:pPr>
            <w:r w:rsidRPr="008F3C31">
              <w:rPr>
                <w:bCs/>
                <w:sz w:val="22"/>
                <w:szCs w:val="22"/>
              </w:rPr>
              <w:t>5</w:t>
            </w:r>
          </w:p>
        </w:tc>
        <w:tc>
          <w:tcPr>
            <w:tcW w:w="1109" w:type="dxa"/>
            <w:tcBorders>
              <w:top w:val="single" w:sz="4" w:space="0" w:color="auto"/>
              <w:left w:val="nil"/>
              <w:bottom w:val="nil"/>
              <w:right w:val="single" w:sz="4" w:space="0" w:color="auto"/>
            </w:tcBorders>
            <w:shd w:val="clear" w:color="auto" w:fill="auto"/>
            <w:vAlign w:val="center"/>
            <w:hideMark/>
          </w:tcPr>
          <w:p w:rsidR="008F3C31" w:rsidRPr="008F3C31" w:rsidRDefault="008F3C31" w:rsidP="008F3C31">
            <w:pPr>
              <w:jc w:val="center"/>
              <w:rPr>
                <w:bCs/>
                <w:sz w:val="22"/>
                <w:szCs w:val="22"/>
              </w:rPr>
            </w:pPr>
            <w:r w:rsidRPr="008F3C31">
              <w:rPr>
                <w:bCs/>
                <w:sz w:val="22"/>
                <w:szCs w:val="22"/>
              </w:rPr>
              <w:t>6</w:t>
            </w:r>
          </w:p>
        </w:tc>
        <w:tc>
          <w:tcPr>
            <w:tcW w:w="1109" w:type="dxa"/>
            <w:tcBorders>
              <w:top w:val="single" w:sz="4" w:space="0" w:color="auto"/>
              <w:left w:val="nil"/>
              <w:bottom w:val="nil"/>
              <w:right w:val="single" w:sz="4" w:space="0" w:color="auto"/>
            </w:tcBorders>
            <w:shd w:val="clear" w:color="auto" w:fill="auto"/>
            <w:vAlign w:val="center"/>
            <w:hideMark/>
          </w:tcPr>
          <w:p w:rsidR="008F3C31" w:rsidRPr="008F3C31" w:rsidRDefault="008F3C31" w:rsidP="008F3C31">
            <w:pPr>
              <w:jc w:val="center"/>
              <w:rPr>
                <w:bCs/>
                <w:sz w:val="22"/>
                <w:szCs w:val="22"/>
              </w:rPr>
            </w:pPr>
            <w:r w:rsidRPr="008F3C31">
              <w:rPr>
                <w:bCs/>
                <w:sz w:val="22"/>
                <w:szCs w:val="22"/>
              </w:rPr>
              <w:t>7</w:t>
            </w:r>
          </w:p>
        </w:tc>
        <w:tc>
          <w:tcPr>
            <w:tcW w:w="1109" w:type="dxa"/>
            <w:tcBorders>
              <w:top w:val="single" w:sz="4" w:space="0" w:color="auto"/>
              <w:left w:val="nil"/>
              <w:bottom w:val="nil"/>
              <w:right w:val="single" w:sz="4" w:space="0" w:color="auto"/>
            </w:tcBorders>
            <w:shd w:val="clear" w:color="auto" w:fill="auto"/>
            <w:vAlign w:val="center"/>
            <w:hideMark/>
          </w:tcPr>
          <w:p w:rsidR="008F3C31" w:rsidRPr="008F3C31" w:rsidRDefault="008F3C31" w:rsidP="008F3C31">
            <w:pPr>
              <w:jc w:val="center"/>
              <w:rPr>
                <w:bCs/>
                <w:sz w:val="22"/>
                <w:szCs w:val="22"/>
              </w:rPr>
            </w:pPr>
            <w:r w:rsidRPr="008F3C31">
              <w:rPr>
                <w:bCs/>
                <w:sz w:val="22"/>
                <w:szCs w:val="22"/>
              </w:rPr>
              <w:t>8</w:t>
            </w:r>
          </w:p>
        </w:tc>
      </w:tr>
      <w:tr w:rsidR="008F3C31" w:rsidRPr="008F3C31" w:rsidTr="008F3C31">
        <w:trPr>
          <w:trHeight w:val="516"/>
        </w:trPr>
        <w:tc>
          <w:tcPr>
            <w:tcW w:w="3084" w:type="dxa"/>
            <w:tcBorders>
              <w:top w:val="single" w:sz="4" w:space="0" w:color="auto"/>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Муниципальная программа "Развитие муниципального управления в Знаменском сельсовете Башмаковского района Пензенской области на 2014-2022 годы"</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0100000000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1109" w:type="dxa"/>
            <w:tcBorders>
              <w:top w:val="single" w:sz="4" w:space="0" w:color="auto"/>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3 760,35</w:t>
            </w:r>
          </w:p>
        </w:tc>
        <w:tc>
          <w:tcPr>
            <w:tcW w:w="1109" w:type="dxa"/>
            <w:tcBorders>
              <w:top w:val="single" w:sz="4" w:space="0" w:color="auto"/>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3 211,62</w:t>
            </w:r>
          </w:p>
        </w:tc>
        <w:tc>
          <w:tcPr>
            <w:tcW w:w="1109" w:type="dxa"/>
            <w:tcBorders>
              <w:top w:val="single" w:sz="4" w:space="0" w:color="auto"/>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3 210,40</w:t>
            </w:r>
          </w:p>
        </w:tc>
      </w:tr>
      <w:tr w:rsidR="008F3C31" w:rsidRPr="008F3C31" w:rsidTr="008F3C31">
        <w:trPr>
          <w:trHeight w:val="51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Подпрограмма "Обеспечение деятельности администрации Знаменского сельсовета Башмаковского района Пензенской области"</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0110000000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3 133,27</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2 583,54</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2 578,82</w:t>
            </w:r>
          </w:p>
        </w:tc>
      </w:tr>
      <w:tr w:rsidR="008F3C31" w:rsidRPr="008F3C31" w:rsidTr="008F3C31">
        <w:trPr>
          <w:trHeight w:val="51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Основное мероприятие "Обеспечение деятельности администрации Знаменского сельсовета Башмаковского района Пензенской области"</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0110100000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2 523,97</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2 583,54</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2 578,82</w:t>
            </w:r>
          </w:p>
        </w:tc>
      </w:tr>
      <w:tr w:rsidR="008F3C31" w:rsidRPr="008F3C31" w:rsidTr="008F3C31">
        <w:trPr>
          <w:trHeight w:val="51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Расходы на выплаты по оплате труда работников органов местного самоуправления</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0110102100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1 642,42</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1 642,42</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1 642,42</w:t>
            </w:r>
          </w:p>
        </w:tc>
      </w:tr>
      <w:tr w:rsidR="008F3C31" w:rsidRPr="008F3C31" w:rsidTr="008F3C31">
        <w:trPr>
          <w:trHeight w:val="51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0110102100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100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1 642,42</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1 642,42</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1 642,42</w:t>
            </w:r>
          </w:p>
        </w:tc>
      </w:tr>
      <w:tr w:rsidR="008F3C31" w:rsidRPr="008F3C31" w:rsidTr="008F3C31">
        <w:trPr>
          <w:trHeight w:val="51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lastRenderedPageBreak/>
              <w:t>Расходы на выплаты персоналу государственных (муниципальных) органов</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0110102100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120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1 642,42</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1 642,42</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1 642,42</w:t>
            </w:r>
          </w:p>
        </w:tc>
      </w:tr>
      <w:tr w:rsidR="008F3C31" w:rsidRPr="008F3C31" w:rsidTr="008F3C31">
        <w:trPr>
          <w:trHeight w:val="51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ОБЩЕГОСУДАРСТВЕННЫЕ ВОПРОСЫ</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0110102100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120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01</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1 642,42</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1 642,42</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1 642,42</w:t>
            </w:r>
          </w:p>
        </w:tc>
      </w:tr>
      <w:tr w:rsidR="008F3C31" w:rsidRPr="008F3C31" w:rsidTr="008F3C31">
        <w:trPr>
          <w:trHeight w:val="51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0110102100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120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01</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04</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1 642,42</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1 642,42</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1 642,42</w:t>
            </w:r>
          </w:p>
        </w:tc>
      </w:tr>
      <w:tr w:rsidR="008F3C31" w:rsidRPr="008F3C31" w:rsidTr="008F3C31">
        <w:trPr>
          <w:trHeight w:val="51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Расходы на обеспечение функций органов местного самоуправления</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0110102200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857,15</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939,32</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934,60</w:t>
            </w:r>
          </w:p>
        </w:tc>
      </w:tr>
      <w:tr w:rsidR="008F3C31" w:rsidRPr="008F3C31" w:rsidTr="008F3C31">
        <w:trPr>
          <w:trHeight w:val="51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Закупка товаров, работ и услуг для обеспечения государственных (муниципальных) нужд</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0110102200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200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839,16</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921,33</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916,61</w:t>
            </w:r>
          </w:p>
        </w:tc>
      </w:tr>
      <w:tr w:rsidR="008F3C31" w:rsidRPr="008F3C31" w:rsidTr="008F3C31">
        <w:trPr>
          <w:trHeight w:val="51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Иные закупки товаров, работ и услуг для обеспечения государственных (муниципальных) нужд</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0110102200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240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839,16</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921,33</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916,61</w:t>
            </w:r>
          </w:p>
        </w:tc>
      </w:tr>
      <w:tr w:rsidR="008F3C31" w:rsidRPr="008F3C31" w:rsidTr="008F3C31">
        <w:trPr>
          <w:trHeight w:val="51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ОБЩЕГОСУДАРСТВЕННЫЕ ВОПРОСЫ</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0110102200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240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01</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839,16</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921,33</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916,61</w:t>
            </w:r>
          </w:p>
        </w:tc>
      </w:tr>
      <w:tr w:rsidR="008F3C31" w:rsidRPr="008F3C31" w:rsidTr="00A20A59">
        <w:trPr>
          <w:trHeight w:val="265"/>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0110102200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240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01</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04</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839,16</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921,33</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916,61</w:t>
            </w:r>
          </w:p>
        </w:tc>
      </w:tr>
      <w:tr w:rsidR="008F3C31" w:rsidRPr="008F3C31" w:rsidTr="008F3C31">
        <w:trPr>
          <w:trHeight w:val="51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Иные бюджетные ассигнования</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0110102200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800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17,99</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17,99</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17,99</w:t>
            </w:r>
          </w:p>
        </w:tc>
      </w:tr>
      <w:tr w:rsidR="008F3C31" w:rsidRPr="008F3C31" w:rsidTr="008F3C31">
        <w:trPr>
          <w:trHeight w:val="51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Уплата налогов, сборов и иных платежей</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0110102200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850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17,99</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17,99</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17,99</w:t>
            </w:r>
          </w:p>
        </w:tc>
      </w:tr>
      <w:tr w:rsidR="008F3C31" w:rsidRPr="008F3C31" w:rsidTr="008F3C31">
        <w:trPr>
          <w:trHeight w:val="51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ОБЩЕГОСУДАРСТВЕННЫЕ ВОПРОСЫ</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0110102200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850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01</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17,99</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17,99</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17,99</w:t>
            </w:r>
          </w:p>
        </w:tc>
      </w:tr>
      <w:tr w:rsidR="008F3C31" w:rsidRPr="008F3C31" w:rsidTr="008F3C31">
        <w:trPr>
          <w:trHeight w:val="51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0110102200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850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01</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04</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17,99</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17,99</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17,99</w:t>
            </w:r>
          </w:p>
        </w:tc>
      </w:tr>
      <w:tr w:rsidR="008F3C31" w:rsidRPr="008F3C31" w:rsidTr="008F3C31">
        <w:trPr>
          <w:trHeight w:val="51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Расходы по выполнению работ по подготовке сведений о границах зон с особыми условиями использования территорий</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0110120440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22,60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0,00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0,00</w:t>
            </w:r>
          </w:p>
        </w:tc>
      </w:tr>
      <w:tr w:rsidR="008F3C31" w:rsidRPr="008F3C31" w:rsidTr="008F3C31">
        <w:trPr>
          <w:trHeight w:val="51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Закупка товаров, работ и услуг для обеспечения государственных (муниципальных) нужд</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0110120440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200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22,60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0,00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0,00</w:t>
            </w:r>
          </w:p>
        </w:tc>
      </w:tr>
      <w:tr w:rsidR="008F3C31" w:rsidRPr="008F3C31" w:rsidTr="008F3C31">
        <w:trPr>
          <w:trHeight w:val="51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lastRenderedPageBreak/>
              <w:t>Иные закупки товаров, работ и услуг для обеспечения государственных (муниципальных) нужд</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0110120440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240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22,60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0,00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0,00</w:t>
            </w:r>
          </w:p>
        </w:tc>
      </w:tr>
      <w:tr w:rsidR="008F3C31" w:rsidRPr="008F3C31" w:rsidTr="008F3C31">
        <w:trPr>
          <w:trHeight w:val="51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НАЦИОНАЛЬНАЯ ЭКОНОМИКА</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0110120440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240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04</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22,60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0,00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0,00</w:t>
            </w:r>
          </w:p>
        </w:tc>
      </w:tr>
      <w:tr w:rsidR="008F3C31" w:rsidRPr="008F3C31" w:rsidTr="008F3C31">
        <w:trPr>
          <w:trHeight w:val="51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Другие вопросы в области национальной экономики</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0110120440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240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04</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12</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22,60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0,00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0,00</w:t>
            </w:r>
          </w:p>
        </w:tc>
      </w:tr>
      <w:tr w:rsidR="008F3C31" w:rsidRPr="008F3C31" w:rsidTr="008F3C31">
        <w:trPr>
          <w:trHeight w:val="51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Расходы на содержание имущества казны муниципального образования Знаменского сельсовета Башмаковского района Пензенской области</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0110166020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1,80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1,80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1,80</w:t>
            </w:r>
          </w:p>
        </w:tc>
      </w:tr>
      <w:tr w:rsidR="008F3C31" w:rsidRPr="008F3C31" w:rsidTr="008F3C31">
        <w:trPr>
          <w:trHeight w:val="51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Иные бюджетные ассигнования</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0110166020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800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1,80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1,80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1,80</w:t>
            </w:r>
          </w:p>
        </w:tc>
      </w:tr>
      <w:tr w:rsidR="008F3C31" w:rsidRPr="008F3C31" w:rsidTr="008F3C31">
        <w:trPr>
          <w:trHeight w:val="51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Уплата налогов, сборов и иных платежей</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0110166020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850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1,80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1,80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1,80</w:t>
            </w:r>
          </w:p>
        </w:tc>
      </w:tr>
      <w:tr w:rsidR="008F3C31" w:rsidRPr="008F3C31" w:rsidTr="008F3C31">
        <w:trPr>
          <w:trHeight w:val="51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ОБЩЕГОСУДАРСТВЕННЫЕ ВОПРОСЫ</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0110166020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850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01</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1,80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1,80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1,80</w:t>
            </w:r>
          </w:p>
        </w:tc>
      </w:tr>
      <w:tr w:rsidR="008F3C31" w:rsidRPr="008F3C31" w:rsidTr="008F3C31">
        <w:trPr>
          <w:trHeight w:val="51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Другие общегосударственные вопросы</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0110166020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850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01</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13</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1,80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1,80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1,80</w:t>
            </w:r>
          </w:p>
        </w:tc>
      </w:tr>
      <w:tr w:rsidR="008F3C31" w:rsidRPr="008F3C31" w:rsidTr="008F3C31">
        <w:trPr>
          <w:trHeight w:val="51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Основное мероприятия "Исполнение передаваемых полномочий"</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0110200000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609,30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0,00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0,00</w:t>
            </w:r>
          </w:p>
        </w:tc>
      </w:tr>
      <w:tr w:rsidR="008F3C31" w:rsidRPr="008F3C31" w:rsidTr="008F3C31">
        <w:trPr>
          <w:trHeight w:val="51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Исполнение части передаваемых полномочий муниципального района в области градостроительной деятельности</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0110280030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609,30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0,00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0,00</w:t>
            </w:r>
          </w:p>
        </w:tc>
      </w:tr>
      <w:tr w:rsidR="008F3C31" w:rsidRPr="008F3C31" w:rsidTr="008F3C31">
        <w:trPr>
          <w:trHeight w:val="51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Закупка товаров, работ и услуг для обеспечения государственных (муниципальных) нужд</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0110280030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200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609,30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0,00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0,00</w:t>
            </w:r>
          </w:p>
        </w:tc>
      </w:tr>
      <w:tr w:rsidR="008F3C31" w:rsidRPr="008F3C31" w:rsidTr="008F3C31">
        <w:trPr>
          <w:trHeight w:val="51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Иные закупки товаров, работ и услуг для обеспечения государственных (муниципальных) нужд</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0110280030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240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609,30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0,00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0,00</w:t>
            </w:r>
          </w:p>
        </w:tc>
      </w:tr>
      <w:tr w:rsidR="008F3C31" w:rsidRPr="008F3C31" w:rsidTr="008F3C31">
        <w:trPr>
          <w:trHeight w:val="51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НАЦИОНАЛЬНАЯ ЭКОНОМИКА</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0110280030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240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04</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609,30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0,00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0,00</w:t>
            </w:r>
          </w:p>
        </w:tc>
      </w:tr>
      <w:tr w:rsidR="008F3C31" w:rsidRPr="008F3C31" w:rsidTr="008F3C31">
        <w:trPr>
          <w:trHeight w:val="51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Другие вопросы в области национальной экономики</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0110280030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240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04</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12</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609,30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0,00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0,00</w:t>
            </w:r>
          </w:p>
        </w:tc>
      </w:tr>
      <w:tr w:rsidR="008F3C31" w:rsidRPr="008F3C31" w:rsidTr="008F3C31">
        <w:trPr>
          <w:trHeight w:val="51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Подпрограмма "Предоставление межбюджетных трансфертов из бюджета Знаменского сельсовета Башмаковского района Пензенской области"</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0120000000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477,58</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477,58</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477,58</w:t>
            </w:r>
          </w:p>
        </w:tc>
      </w:tr>
      <w:tr w:rsidR="008F3C31" w:rsidRPr="008F3C31" w:rsidTr="008F3C31">
        <w:trPr>
          <w:trHeight w:val="51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Основное мероприятие "Осуществление передаваемых полномочий Башмаковскому району органами местного самоуправления согласно заключенных соглашений"</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0120100000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477,58</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477,58</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477,58</w:t>
            </w:r>
          </w:p>
        </w:tc>
      </w:tr>
      <w:tr w:rsidR="008F3C31" w:rsidRPr="008F3C31" w:rsidTr="008F3C31">
        <w:trPr>
          <w:trHeight w:val="51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 xml:space="preserve">Осуществление части полномочий поселений Башмаковского района </w:t>
            </w:r>
            <w:r w:rsidRPr="008F3C31">
              <w:rPr>
                <w:sz w:val="22"/>
                <w:szCs w:val="22"/>
              </w:rPr>
              <w:lastRenderedPageBreak/>
              <w:t>Пензенской области по составлению, исполнению бюджета поселения, осуществления контроля за исполнением данного бюджета и составления отчетности об исполнении бюджета</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lastRenderedPageBreak/>
              <w:t>0120105250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315,41</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315,41</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315,41</w:t>
            </w:r>
          </w:p>
        </w:tc>
      </w:tr>
      <w:tr w:rsidR="008F3C31" w:rsidRPr="008F3C31" w:rsidTr="008F3C31">
        <w:trPr>
          <w:trHeight w:val="265"/>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lastRenderedPageBreak/>
              <w:t>Межбюджетные трансферты</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0120105250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500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315,41</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315,41</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315,41</w:t>
            </w:r>
          </w:p>
        </w:tc>
      </w:tr>
      <w:tr w:rsidR="008F3C31" w:rsidRPr="008F3C31" w:rsidTr="008F3C31">
        <w:trPr>
          <w:trHeight w:val="51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Иные межбюджетные трансферты</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0120105250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540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315,41</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315,41</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315,41</w:t>
            </w:r>
          </w:p>
        </w:tc>
      </w:tr>
      <w:tr w:rsidR="008F3C31" w:rsidRPr="008F3C31" w:rsidTr="008F3C31">
        <w:trPr>
          <w:trHeight w:val="51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ОБЩЕГОСУДАРСТВЕННЫЕ ВОПРОСЫ</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0120105250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540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01</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315,41</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315,41</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315,41</w:t>
            </w:r>
          </w:p>
        </w:tc>
      </w:tr>
      <w:tr w:rsidR="008F3C31" w:rsidRPr="008F3C31" w:rsidTr="008F3C31">
        <w:trPr>
          <w:trHeight w:val="51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Другие общегосударственные вопросы</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0120105250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540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01</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13</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315,41</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315,41</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315,41</w:t>
            </w:r>
          </w:p>
        </w:tc>
      </w:tr>
      <w:tr w:rsidR="008F3C31" w:rsidRPr="008F3C31" w:rsidTr="008F3C31">
        <w:trPr>
          <w:trHeight w:val="51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Расходы на исполнение передаваемых полномочий органов местного самоуправления по обеспечению первичных мер пожарной безопасносности в границах населенных пунктов</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0120165280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161,17</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161,17</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161,17</w:t>
            </w:r>
          </w:p>
        </w:tc>
      </w:tr>
      <w:tr w:rsidR="008F3C31" w:rsidRPr="008F3C31" w:rsidTr="008F3C31">
        <w:trPr>
          <w:trHeight w:val="345"/>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Межбюджетные трансферты</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0120165280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500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161,17</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161,17</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161,17</w:t>
            </w:r>
          </w:p>
        </w:tc>
      </w:tr>
      <w:tr w:rsidR="008F3C31" w:rsidRPr="008F3C31" w:rsidTr="008F3C31">
        <w:trPr>
          <w:trHeight w:val="51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Иные межбюджетные трансферты</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0120165280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540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161,17</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161,17</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161,17</w:t>
            </w:r>
          </w:p>
        </w:tc>
      </w:tr>
      <w:tr w:rsidR="008F3C31" w:rsidRPr="008F3C31" w:rsidTr="008F3C31">
        <w:trPr>
          <w:trHeight w:val="51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НАЦИОНАЛЬНАЯ БЕЗОПАСНОСТЬ И ПРАВООХРАНИТЕЛЬНАЯ ДЕЯТЕЛЬНОСТЬ</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0120165280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540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03</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161,17</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161,17</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161,17</w:t>
            </w:r>
          </w:p>
        </w:tc>
      </w:tr>
      <w:tr w:rsidR="008F3C31" w:rsidRPr="008F3C31" w:rsidTr="008F3C31">
        <w:trPr>
          <w:trHeight w:val="51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Обеспечение пожарной безопасности</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0120165280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540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03</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161,17</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161,17</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161,17</w:t>
            </w:r>
          </w:p>
        </w:tc>
      </w:tr>
      <w:tr w:rsidR="008F3C31" w:rsidRPr="008F3C31" w:rsidTr="008F3C31">
        <w:trPr>
          <w:trHeight w:val="51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Расходы передаваемые администрацией Знаменского сельсовета Башмаковского района на исполнение полномочий по осуществлению внутреннего муниципального финансового контроля в сфере закупок, товаров, работ, услуг администрации Башмаковского района</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0120165300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0,50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0,50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0,50</w:t>
            </w:r>
          </w:p>
        </w:tc>
      </w:tr>
      <w:tr w:rsidR="008F3C31" w:rsidRPr="008F3C31" w:rsidTr="008F3C31">
        <w:trPr>
          <w:trHeight w:val="362"/>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Межбюджетные трансферты</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0120165300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500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0,50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0,50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0,50</w:t>
            </w:r>
          </w:p>
        </w:tc>
      </w:tr>
      <w:tr w:rsidR="008F3C31" w:rsidRPr="008F3C31" w:rsidTr="008F3C31">
        <w:trPr>
          <w:trHeight w:val="51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Иные межбюджетные трансферты</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0120165300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540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0,50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0,50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0,50</w:t>
            </w:r>
          </w:p>
        </w:tc>
      </w:tr>
      <w:tr w:rsidR="008F3C31" w:rsidRPr="008F3C31" w:rsidTr="008F3C31">
        <w:trPr>
          <w:trHeight w:val="51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ОБЩЕГОСУДАРСТВЕННЫЕ ВОПРОСЫ</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0120165300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540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01</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0,50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0,50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0,50</w:t>
            </w:r>
          </w:p>
        </w:tc>
      </w:tr>
      <w:tr w:rsidR="008F3C31" w:rsidRPr="008F3C31" w:rsidTr="008F3C31">
        <w:trPr>
          <w:trHeight w:val="51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Другие общегосударственные вопросы</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0120165300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540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01</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13</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0,50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0,50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0,50</w:t>
            </w:r>
          </w:p>
        </w:tc>
      </w:tr>
      <w:tr w:rsidR="008F3C31" w:rsidRPr="008F3C31" w:rsidTr="008F3C31">
        <w:trPr>
          <w:trHeight w:val="51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Расходы передаваемые администрацией Знаменского сельсовета Башмаковского района на исполнение полномочий по осуществлению внутреннего муниципального финансового контроля администрации Башмаковского района</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0120165310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0,50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0,50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0,50</w:t>
            </w:r>
          </w:p>
        </w:tc>
      </w:tr>
      <w:tr w:rsidR="008F3C31" w:rsidRPr="008F3C31" w:rsidTr="008F3C31">
        <w:trPr>
          <w:trHeight w:val="36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lastRenderedPageBreak/>
              <w:t>Межбюджетные трансферты</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0120165310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500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0,50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0,50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0,50</w:t>
            </w:r>
          </w:p>
        </w:tc>
      </w:tr>
      <w:tr w:rsidR="008F3C31" w:rsidRPr="008F3C31" w:rsidTr="008F3C31">
        <w:trPr>
          <w:trHeight w:val="51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Иные межбюджетные трансферты</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0120165310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540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0,50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0,50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0,50</w:t>
            </w:r>
          </w:p>
        </w:tc>
      </w:tr>
      <w:tr w:rsidR="008F3C31" w:rsidRPr="008F3C31" w:rsidTr="008F3C31">
        <w:trPr>
          <w:trHeight w:val="51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ОБЩЕГОСУДАРСТВЕННЫЕ ВОПРОСЫ</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0120165310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540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01</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0,50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0,50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0,50</w:t>
            </w:r>
          </w:p>
        </w:tc>
      </w:tr>
      <w:tr w:rsidR="008F3C31" w:rsidRPr="008F3C31" w:rsidTr="008F3C31">
        <w:trPr>
          <w:trHeight w:val="51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Другие общегосударственные вопросы</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0120165310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540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01</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13</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0,50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0,50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0,50</w:t>
            </w:r>
          </w:p>
        </w:tc>
      </w:tr>
      <w:tr w:rsidR="008F3C31" w:rsidRPr="008F3C31" w:rsidTr="008F3C31">
        <w:trPr>
          <w:trHeight w:val="516"/>
        </w:trPr>
        <w:tc>
          <w:tcPr>
            <w:tcW w:w="3084" w:type="dxa"/>
            <w:tcBorders>
              <w:top w:val="single" w:sz="4" w:space="0" w:color="auto"/>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Подпрограмма "Социальная поддержка граждан Знаменского сельсовета Башмаковского района Пензенской области"</w:t>
            </w:r>
          </w:p>
        </w:tc>
        <w:tc>
          <w:tcPr>
            <w:tcW w:w="1456" w:type="dxa"/>
            <w:tcBorders>
              <w:top w:val="single" w:sz="4" w:space="0" w:color="auto"/>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0130000000</w:t>
            </w:r>
          </w:p>
        </w:tc>
        <w:tc>
          <w:tcPr>
            <w:tcW w:w="748" w:type="dxa"/>
            <w:tcBorders>
              <w:top w:val="single" w:sz="4" w:space="0" w:color="auto"/>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single" w:sz="4" w:space="0" w:color="auto"/>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single" w:sz="4" w:space="0" w:color="auto"/>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58,40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58,40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58,40</w:t>
            </w:r>
          </w:p>
        </w:tc>
      </w:tr>
      <w:tr w:rsidR="008F3C31" w:rsidRPr="008F3C31" w:rsidTr="008F3C31">
        <w:trPr>
          <w:trHeight w:val="51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Основное мероприятие "Выполнение обязательств по социальной поддержке отдельных категорий граждан"</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0130100000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58,40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58,40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58,40</w:t>
            </w:r>
          </w:p>
        </w:tc>
      </w:tr>
      <w:tr w:rsidR="008F3C31" w:rsidRPr="008F3C31" w:rsidTr="008F3C31">
        <w:trPr>
          <w:trHeight w:val="51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Расходы на выплату пенсий за выслугу лет муниципальным служащим</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0130124250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58,40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58,40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58,40</w:t>
            </w:r>
          </w:p>
        </w:tc>
      </w:tr>
      <w:tr w:rsidR="008F3C31" w:rsidRPr="008F3C31" w:rsidTr="008F3C31">
        <w:trPr>
          <w:trHeight w:val="51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Социальное обеспечение и иные выплаты населению</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0130124250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300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58,40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58,40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58,40</w:t>
            </w:r>
          </w:p>
        </w:tc>
      </w:tr>
      <w:tr w:rsidR="008F3C31" w:rsidRPr="008F3C31" w:rsidTr="008F3C31">
        <w:trPr>
          <w:trHeight w:val="51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Публичные нормативные социальные выплаты гражданам</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0130124250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310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58,40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58,40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58,40</w:t>
            </w:r>
          </w:p>
        </w:tc>
      </w:tr>
      <w:tr w:rsidR="008F3C31" w:rsidRPr="008F3C31" w:rsidTr="008F3C31">
        <w:trPr>
          <w:trHeight w:val="345"/>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СОЦИАЛЬНАЯ ПОЛИТИКА</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0130124250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310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58,40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58,40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58,40</w:t>
            </w:r>
          </w:p>
        </w:tc>
      </w:tr>
      <w:tr w:rsidR="008F3C31" w:rsidRPr="008F3C31" w:rsidTr="00A20A59">
        <w:trPr>
          <w:trHeight w:val="283"/>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Пенсионное обеспечение</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0130124250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310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01</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58,40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58,40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58,40</w:t>
            </w:r>
          </w:p>
        </w:tc>
      </w:tr>
      <w:tr w:rsidR="008F3C31" w:rsidRPr="008F3C31" w:rsidTr="008F3C31">
        <w:trPr>
          <w:trHeight w:val="51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Подпрограмма " Исполнение отдельных государственных полномочий в соответствии с федеральным и региональным законодательством"</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0140000000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91,10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92,10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95,60</w:t>
            </w:r>
          </w:p>
        </w:tc>
      </w:tr>
      <w:tr w:rsidR="008F3C31" w:rsidRPr="008F3C31" w:rsidTr="008F3C31">
        <w:trPr>
          <w:trHeight w:val="51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Основное мероприятие "Исполнение финансового обеспечения полномочий переданных органам местного самоуправления"</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0140100000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91,10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92,10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95,60</w:t>
            </w:r>
          </w:p>
        </w:tc>
      </w:tr>
      <w:tr w:rsidR="008F3C31" w:rsidRPr="008F3C31" w:rsidTr="008F3C31">
        <w:trPr>
          <w:trHeight w:val="51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Расходы на осуществление переданных полномочий Российской Ф</w:t>
            </w:r>
            <w:r>
              <w:rPr>
                <w:sz w:val="22"/>
                <w:szCs w:val="22"/>
              </w:rPr>
              <w:t>едерации по первичному воинскому учету</w:t>
            </w:r>
            <w:r w:rsidRPr="008F3C31">
              <w:rPr>
                <w:sz w:val="22"/>
                <w:szCs w:val="22"/>
              </w:rPr>
              <w:t xml:space="preserve"> на территориях, где отсутствуют военные комиссариаты</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0140151180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91,10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92,10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95,60</w:t>
            </w:r>
          </w:p>
        </w:tc>
      </w:tr>
      <w:tr w:rsidR="008F3C31" w:rsidRPr="008F3C31" w:rsidTr="008F3C31">
        <w:trPr>
          <w:trHeight w:val="51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0140151180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100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90,47</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91,38</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95,05</w:t>
            </w:r>
          </w:p>
        </w:tc>
      </w:tr>
      <w:tr w:rsidR="008F3C31" w:rsidRPr="008F3C31" w:rsidTr="008F3C31">
        <w:trPr>
          <w:trHeight w:val="51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Расходы на выплаты персоналу государственных (муниципальных) органов</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0140151180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120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90,47</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91,38</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95,05</w:t>
            </w:r>
          </w:p>
        </w:tc>
      </w:tr>
      <w:tr w:rsidR="008F3C31" w:rsidRPr="008F3C31" w:rsidTr="008F3C31">
        <w:trPr>
          <w:trHeight w:val="51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НАЦИОНАЛЬНАЯ ОБОРОНА</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0140151180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120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02</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90,47</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91,38</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95,05</w:t>
            </w:r>
          </w:p>
        </w:tc>
      </w:tr>
      <w:tr w:rsidR="008F3C31" w:rsidRPr="008F3C31" w:rsidTr="008F3C31">
        <w:trPr>
          <w:trHeight w:val="51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lastRenderedPageBreak/>
              <w:t>Мобилизационная и вневойсковая подготовка</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0140151180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120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02</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03</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90,47</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91,38</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95,05</w:t>
            </w:r>
          </w:p>
        </w:tc>
      </w:tr>
      <w:tr w:rsidR="008F3C31" w:rsidRPr="008F3C31" w:rsidTr="008F3C31">
        <w:trPr>
          <w:trHeight w:val="51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Закупка товаров, работ и услуг для обеспечения государственных (муниципальных) нужд</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0140151180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200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0,63</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0,72</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0,55</w:t>
            </w:r>
          </w:p>
        </w:tc>
      </w:tr>
      <w:tr w:rsidR="008F3C31" w:rsidRPr="008F3C31" w:rsidTr="008F3C31">
        <w:trPr>
          <w:trHeight w:val="51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Иные закупки товаров, работ и услуг для обеспечения государственных (муниципальных) нужд</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0140151180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240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0,63</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0,72</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0,55</w:t>
            </w:r>
          </w:p>
        </w:tc>
      </w:tr>
      <w:tr w:rsidR="008F3C31" w:rsidRPr="008F3C31" w:rsidTr="008F3C31">
        <w:trPr>
          <w:trHeight w:val="51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НАЦИОНАЛЬНАЯ ОБОРОНА</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0140151180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240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02</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0,63</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0,72</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0,55</w:t>
            </w:r>
          </w:p>
        </w:tc>
      </w:tr>
      <w:tr w:rsidR="008F3C31" w:rsidRPr="008F3C31" w:rsidTr="008F3C31">
        <w:trPr>
          <w:trHeight w:val="51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Мобилизационная и вневойсковая подготовка</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0140151180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240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02</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03</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0,63</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0,72</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0,55</w:t>
            </w:r>
          </w:p>
        </w:tc>
      </w:tr>
      <w:tr w:rsidR="008F3C31" w:rsidRPr="008F3C31" w:rsidTr="008F3C31">
        <w:trPr>
          <w:trHeight w:val="51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Муниципальная программа "Развитие территории, социальной, коммунальной и инженерной инфраструктуры в Знаменском сельсовете Башмаковского района Пензенской области на 2014-2022 годы"</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0200000000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1 180,15</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1 238,30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1 332,70</w:t>
            </w:r>
          </w:p>
        </w:tc>
      </w:tr>
      <w:tr w:rsidR="008F3C31" w:rsidRPr="008F3C31" w:rsidTr="008F3C31">
        <w:trPr>
          <w:trHeight w:val="51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Подпрограмма "Комплексная программа развития систем коммунальной инфраструктуры Знаменского сельсовета Башмаковского района Пензенской области"</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0210000000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114,45</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132,00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152,00</w:t>
            </w:r>
          </w:p>
        </w:tc>
      </w:tr>
      <w:tr w:rsidR="008F3C31" w:rsidRPr="008F3C31" w:rsidTr="008F3C31">
        <w:trPr>
          <w:trHeight w:val="51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Основное мероприятие "Создание комфортных условий проживания населения"</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0210200000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114,45</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132,00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152,00</w:t>
            </w:r>
          </w:p>
        </w:tc>
      </w:tr>
      <w:tr w:rsidR="008F3C31" w:rsidRPr="008F3C31" w:rsidTr="008F3C31">
        <w:trPr>
          <w:trHeight w:val="51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Расходы на уличное освещение территории Знаменского сельсовета, расположенных в границах населенных пунктов Знаменского сельсовета Башмаковского района Пензенской области</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0210260060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114,45</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132,00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152,00</w:t>
            </w:r>
          </w:p>
        </w:tc>
      </w:tr>
      <w:tr w:rsidR="008F3C31" w:rsidRPr="008F3C31" w:rsidTr="008F3C31">
        <w:trPr>
          <w:trHeight w:val="51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Закупка товаров, работ и услуг для обеспечения государственных (муниципальных) нужд</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0210260060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200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114,45</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132,00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152,00</w:t>
            </w:r>
          </w:p>
        </w:tc>
      </w:tr>
      <w:tr w:rsidR="008F3C31" w:rsidRPr="008F3C31" w:rsidTr="008F3C31">
        <w:trPr>
          <w:trHeight w:val="51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Иные закупки товаров, работ и услуг для обеспечения государственных (муниципальных) нужд</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0210260060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240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114,45</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132,00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152,00</w:t>
            </w:r>
          </w:p>
        </w:tc>
      </w:tr>
      <w:tr w:rsidR="008F3C31" w:rsidRPr="008F3C31" w:rsidTr="008F3C31">
        <w:trPr>
          <w:trHeight w:val="51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ЖИЛИЩНО-КОММУНАЛЬНОЕ ХОЗЯЙСТВО</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0210260060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240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05</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114,45</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132,00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152,00</w:t>
            </w:r>
          </w:p>
        </w:tc>
      </w:tr>
      <w:tr w:rsidR="008F3C31" w:rsidRPr="008F3C31" w:rsidTr="008F3C31">
        <w:trPr>
          <w:trHeight w:val="259"/>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Благоустройство</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0210260060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240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05</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03</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114,45</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132,00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152,00</w:t>
            </w:r>
          </w:p>
        </w:tc>
      </w:tr>
      <w:tr w:rsidR="008F3C31" w:rsidRPr="008F3C31" w:rsidTr="008F3C31">
        <w:trPr>
          <w:trHeight w:val="51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Подпрограмма "Содержание и ремонт внутрипоселенческих дорог Знаменского сельсовета Башмаковского района Пензенской области"</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0220000000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1 065,70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1 106,30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1 180,70</w:t>
            </w:r>
          </w:p>
        </w:tc>
      </w:tr>
      <w:tr w:rsidR="008F3C31" w:rsidRPr="008F3C31" w:rsidTr="008F3C31">
        <w:trPr>
          <w:trHeight w:val="51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lastRenderedPageBreak/>
              <w:t>Основное мероприятие "Качественное улучшение транспортно-эксплуатационного состояния сети автомобильных дорог местного значения"</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0220100000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1 065,70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1 106,30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1 180,70</w:t>
            </w:r>
          </w:p>
        </w:tc>
      </w:tr>
      <w:tr w:rsidR="008F3C31" w:rsidRPr="008F3C31" w:rsidTr="008F3C31">
        <w:trPr>
          <w:trHeight w:val="51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Расходы на содержание внутри поселенческих автомобильных дорог местного значения</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0220146010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1 065,70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1 106,30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1 180,70</w:t>
            </w:r>
          </w:p>
        </w:tc>
      </w:tr>
      <w:tr w:rsidR="008F3C31" w:rsidRPr="008F3C31" w:rsidTr="008F3C31">
        <w:trPr>
          <w:trHeight w:val="51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Закупка товаров, работ и услуг для обеспечения государственных (муниципальных) нужд</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0220146010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200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1 065,70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1 106,30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1 180,70</w:t>
            </w:r>
          </w:p>
        </w:tc>
      </w:tr>
      <w:tr w:rsidR="008F3C31" w:rsidRPr="008F3C31" w:rsidTr="008F3C31">
        <w:trPr>
          <w:trHeight w:val="51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Иные закупки товаров, работ и услуг для обеспечения государственных (муниципальных) нужд</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0220146010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240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1 065,70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1 106,30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1 180,70</w:t>
            </w:r>
          </w:p>
        </w:tc>
      </w:tr>
      <w:tr w:rsidR="008F3C31" w:rsidRPr="008F3C31" w:rsidTr="008F3C31">
        <w:trPr>
          <w:trHeight w:val="51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НАЦИОНАЛЬНАЯ ЭКОНОМИКА</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0220146010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240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04</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1 065,70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1 106,30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1 180,70</w:t>
            </w:r>
          </w:p>
        </w:tc>
      </w:tr>
      <w:tr w:rsidR="008F3C31" w:rsidRPr="008F3C31" w:rsidTr="008F3C31">
        <w:trPr>
          <w:trHeight w:val="51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Дорожное хозяйство (дорожные фонды)</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0220146010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240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04</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09</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1 065,70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1 106,30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1 180,70</w:t>
            </w:r>
          </w:p>
        </w:tc>
      </w:tr>
      <w:tr w:rsidR="008F3C31" w:rsidRPr="008F3C31" w:rsidTr="008F3C31">
        <w:trPr>
          <w:trHeight w:val="51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Муниципальная программа "Развитие культуры в Знаменском сельсовете Башмаковского района Пензенской области на 2014-2022г"</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0300000000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1 329,80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1 228,26</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1 083,98</w:t>
            </w:r>
          </w:p>
        </w:tc>
      </w:tr>
      <w:tr w:rsidR="008F3C31" w:rsidRPr="008F3C31" w:rsidTr="008F3C31">
        <w:trPr>
          <w:trHeight w:val="51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Подпрограмма "Обеспечение деятельности МБУК "Знаменский ДК"</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0310000000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1 329,80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1 228,26</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1 083,98</w:t>
            </w:r>
          </w:p>
        </w:tc>
      </w:tr>
      <w:tr w:rsidR="008F3C31" w:rsidRPr="008F3C31" w:rsidTr="008F3C31">
        <w:trPr>
          <w:trHeight w:val="51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Основное мероприятие "Организация культурно-досуговой деятельности и приобщение жителей Знаменского сельсовета к творчеству, культурному развитию и самообразованию, любительскому искусству"</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0310100000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1 329,80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1 228,26</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1 083,98</w:t>
            </w:r>
          </w:p>
        </w:tc>
      </w:tr>
      <w:tr w:rsidR="008F3C31" w:rsidRPr="008F3C31" w:rsidTr="008F3C31">
        <w:trPr>
          <w:trHeight w:val="51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Расходы на обеспечение деятельности (оказание услуг) МБУК "Знаменский ДК"</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0310105220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495,98</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572,79</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410,01</w:t>
            </w:r>
          </w:p>
        </w:tc>
      </w:tr>
      <w:tr w:rsidR="008F3C31" w:rsidRPr="008F3C31" w:rsidTr="008F3C31">
        <w:trPr>
          <w:trHeight w:val="51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Предоставление субсидий бюджетным, автономным учреждениям и иным некоммерческим организациям</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0310105220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600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495,98</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572,79</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410,01</w:t>
            </w:r>
          </w:p>
        </w:tc>
      </w:tr>
      <w:tr w:rsidR="008F3C31" w:rsidRPr="008F3C31" w:rsidTr="008F3C31">
        <w:trPr>
          <w:trHeight w:val="51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Субсидии бюджетным учреждениям</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0310105220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610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495,98</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572,79</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410,01</w:t>
            </w:r>
          </w:p>
        </w:tc>
      </w:tr>
      <w:tr w:rsidR="008F3C31" w:rsidRPr="008F3C31" w:rsidTr="008F3C31">
        <w:trPr>
          <w:trHeight w:val="51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КУЛЬТУРА, КИНЕМАТОГРАФИЯ</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0310105220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610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08</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495,98</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572,79</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410,01</w:t>
            </w:r>
          </w:p>
        </w:tc>
      </w:tr>
      <w:tr w:rsidR="008F3C31" w:rsidRPr="008F3C31" w:rsidTr="00A20A59">
        <w:trPr>
          <w:trHeight w:val="345"/>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Культура</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0310105220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610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08</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01</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495,98</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572,79</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410,01</w:t>
            </w:r>
          </w:p>
        </w:tc>
      </w:tr>
      <w:tr w:rsidR="008F3C31" w:rsidRPr="008F3C31" w:rsidTr="008F3C31">
        <w:trPr>
          <w:trHeight w:val="274"/>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Расходы на повышение оплаты труда работников му</w:t>
            </w:r>
            <w:r>
              <w:rPr>
                <w:sz w:val="22"/>
                <w:szCs w:val="22"/>
              </w:rPr>
              <w:t>ниципальных учреждений культуры,</w:t>
            </w:r>
            <w:r w:rsidRPr="008F3C31">
              <w:rPr>
                <w:sz w:val="22"/>
                <w:szCs w:val="22"/>
              </w:rPr>
              <w:t xml:space="preserve">в соответствии с Указом Президента РФ от 07.05.12г. №597 "О </w:t>
            </w:r>
            <w:r w:rsidRPr="008F3C31">
              <w:rPr>
                <w:sz w:val="22"/>
                <w:szCs w:val="22"/>
              </w:rPr>
              <w:lastRenderedPageBreak/>
              <w:t>мероприятиях по реализации государственной социальной политики"</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lastRenderedPageBreak/>
              <w:t>0310171051</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277,90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308,00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326,50</w:t>
            </w:r>
          </w:p>
        </w:tc>
      </w:tr>
      <w:tr w:rsidR="008F3C31" w:rsidRPr="008F3C31" w:rsidTr="008F3C31">
        <w:trPr>
          <w:trHeight w:val="51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lastRenderedPageBreak/>
              <w:t>Предоставление субсидий бюджетным, автономным учреждениям и иным некоммерческим организациям</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0310171051</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600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277,90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308,00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326,50</w:t>
            </w:r>
          </w:p>
        </w:tc>
      </w:tr>
      <w:tr w:rsidR="008F3C31" w:rsidRPr="008F3C31" w:rsidTr="008F3C31">
        <w:trPr>
          <w:trHeight w:val="51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Субсидии бюджетным учреждениям</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0310171051</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610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277,90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308,00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326,50</w:t>
            </w:r>
          </w:p>
        </w:tc>
      </w:tr>
      <w:tr w:rsidR="008F3C31" w:rsidRPr="008F3C31" w:rsidTr="008F3C31">
        <w:trPr>
          <w:trHeight w:val="51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КУЛЬТУРА, КИНЕМАТОГРАФИЯ</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0310171051</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610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08</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277,90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308,00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326,50</w:t>
            </w:r>
          </w:p>
        </w:tc>
      </w:tr>
      <w:tr w:rsidR="008F3C31" w:rsidRPr="008F3C31" w:rsidTr="008F3C31">
        <w:trPr>
          <w:trHeight w:val="272"/>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Культура</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0310171051</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610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08</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01</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277,90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308,00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326,50</w:t>
            </w:r>
          </w:p>
        </w:tc>
      </w:tr>
      <w:tr w:rsidR="008F3C31" w:rsidRPr="008F3C31" w:rsidTr="008F3C31">
        <w:trPr>
          <w:trHeight w:val="51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Расходы на повышение оплаты труда работников бюджетной сферы в соответствии с Указом Президента РФ от 07.05.12г. №597 "О мероприятиях по реализации государственной социальной политики" в части муниципальных учреждений культуры</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03101Z1051</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555,92</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347,47</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347,47</w:t>
            </w:r>
          </w:p>
        </w:tc>
      </w:tr>
      <w:tr w:rsidR="008F3C31" w:rsidRPr="008F3C31" w:rsidTr="008F3C31">
        <w:trPr>
          <w:trHeight w:val="51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Предоставление субсидий бюджетным, автономным учреждениям и иным некоммерческим организациям</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03101Z1051</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600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555,92</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347,47</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347,47</w:t>
            </w:r>
          </w:p>
        </w:tc>
      </w:tr>
      <w:tr w:rsidR="008F3C31" w:rsidRPr="008F3C31" w:rsidTr="008F3C31">
        <w:trPr>
          <w:trHeight w:val="51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Субсидии бюджетным учреждениям</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03101Z1051</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610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555,92</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347,47</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347,47</w:t>
            </w:r>
          </w:p>
        </w:tc>
      </w:tr>
      <w:tr w:rsidR="008F3C31" w:rsidRPr="008F3C31" w:rsidTr="008F3C31">
        <w:trPr>
          <w:trHeight w:val="51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КУЛЬТУРА, КИНЕМАТОГРАФИЯ</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03101Z1051</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610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08</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555,92</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347,47</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347,47</w:t>
            </w:r>
          </w:p>
        </w:tc>
      </w:tr>
      <w:tr w:rsidR="008F3C31" w:rsidRPr="008F3C31" w:rsidTr="008F3C31">
        <w:trPr>
          <w:trHeight w:val="218"/>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Культура</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03101Z1051</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610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08</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01</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555,92</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347,47</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347,47</w:t>
            </w:r>
          </w:p>
        </w:tc>
      </w:tr>
      <w:tr w:rsidR="008F3C31" w:rsidRPr="008F3C31" w:rsidTr="008F3C31">
        <w:trPr>
          <w:trHeight w:val="51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Муниципальная программа «Комплексное развитие территории Знаменского сельсовета Башмаковского района Пензенской области на 2020-2025 годы»</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0400000000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84,00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0,00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0,00</w:t>
            </w:r>
          </w:p>
        </w:tc>
      </w:tr>
      <w:tr w:rsidR="008F3C31" w:rsidRPr="008F3C31" w:rsidTr="008F3C31">
        <w:trPr>
          <w:trHeight w:val="51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Мероприятия в сфере комплексного развития территорий Знаменского сельсовета Башмаковского района Пензенской области</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0490000000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84,00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0,00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0,00</w:t>
            </w:r>
          </w:p>
        </w:tc>
      </w:tr>
      <w:tr w:rsidR="008F3C31" w:rsidRPr="008F3C31" w:rsidTr="008F3C31">
        <w:trPr>
          <w:trHeight w:val="51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Основное мероприятие «Благоустройство»</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0490100000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84,00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0,00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0,00</w:t>
            </w:r>
          </w:p>
        </w:tc>
      </w:tr>
      <w:tr w:rsidR="008F3C31" w:rsidRPr="008F3C31" w:rsidTr="008F3C31">
        <w:trPr>
          <w:trHeight w:val="51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Расходы на проектно- сметную документацию, определение достоверности и расчет индекса цен</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0490163730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39,00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0,00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0,00</w:t>
            </w:r>
          </w:p>
        </w:tc>
      </w:tr>
      <w:tr w:rsidR="008F3C31" w:rsidRPr="008F3C31" w:rsidTr="008F3C31">
        <w:trPr>
          <w:trHeight w:val="51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Закупка товаров, работ и услуг для обеспечения государственных (муниципальных) нужд</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0490163730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200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39,00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0,00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0,00</w:t>
            </w:r>
          </w:p>
        </w:tc>
      </w:tr>
      <w:tr w:rsidR="008F3C31" w:rsidRPr="008F3C31" w:rsidTr="008F3C31">
        <w:trPr>
          <w:trHeight w:val="51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Иные закупки товаров, работ и услуг для обеспечения государственных (муниципальных) нужд</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0490163730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240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39,00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0,00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0,00</w:t>
            </w:r>
          </w:p>
        </w:tc>
      </w:tr>
      <w:tr w:rsidR="008F3C31" w:rsidRPr="008F3C31" w:rsidTr="008F3C31">
        <w:trPr>
          <w:trHeight w:val="51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lastRenderedPageBreak/>
              <w:t>ЖИЛИЩНО-КОММУНАЛЬНОЕ ХОЗЯЙСТВО</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0490163730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240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05</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39,00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0,00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0,00</w:t>
            </w:r>
          </w:p>
        </w:tc>
      </w:tr>
      <w:tr w:rsidR="008F3C31" w:rsidRPr="008F3C31" w:rsidTr="008F3C31">
        <w:trPr>
          <w:trHeight w:val="310"/>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Благоустройство</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0490163730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240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05</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03</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39,00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0,00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0,00</w:t>
            </w:r>
          </w:p>
        </w:tc>
      </w:tr>
      <w:tr w:rsidR="008F3C31" w:rsidRPr="008F3C31" w:rsidTr="008F3C31">
        <w:trPr>
          <w:trHeight w:val="51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 xml:space="preserve">Расходы на обеспечение комплексного развития сельских территорий </w:t>
            </w:r>
            <w:r w:rsidR="00B2152D" w:rsidRPr="0097624B">
              <w:rPr>
                <w:bCs/>
                <w:iCs/>
                <w:sz w:val="22"/>
                <w:szCs w:val="22"/>
              </w:rPr>
              <w:t>(Расходы на сохранение и восстановление памятника погибших войнам ВОВ.Обустройство площадки накопления твердых коммунальных отходов)</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04901L5765</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45,00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0,00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0,00</w:t>
            </w:r>
          </w:p>
        </w:tc>
      </w:tr>
      <w:tr w:rsidR="008F3C31" w:rsidRPr="008F3C31" w:rsidTr="008F3C31">
        <w:trPr>
          <w:trHeight w:val="51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Закупка товаров, работ и услуг для обеспечения государственных (муниципальных) нужд</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04901L5765</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200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45,00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0,00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0,00</w:t>
            </w:r>
          </w:p>
        </w:tc>
      </w:tr>
      <w:tr w:rsidR="008F3C31" w:rsidRPr="008F3C31" w:rsidTr="008F3C31">
        <w:trPr>
          <w:trHeight w:val="51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Иные закупки товаров, работ и услуг для обеспечения государственных (муниципальных) нужд</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04901L5765</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240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45,00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0,00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0,00</w:t>
            </w:r>
          </w:p>
        </w:tc>
      </w:tr>
      <w:tr w:rsidR="008F3C31" w:rsidRPr="008F3C31" w:rsidTr="008F3C31">
        <w:trPr>
          <w:trHeight w:val="51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ЖИЛИЩНО-КОММУНАЛЬНОЕ ХОЗЯЙСТВО</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04901L5765</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240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05</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45,00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0,00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0,00</w:t>
            </w:r>
          </w:p>
        </w:tc>
      </w:tr>
      <w:tr w:rsidR="008F3C31" w:rsidRPr="008F3C31" w:rsidTr="008F3C31">
        <w:trPr>
          <w:trHeight w:val="27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Благоустройство</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04901L5765</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240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05</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03</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45,00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0,00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0,00</w:t>
            </w:r>
          </w:p>
        </w:tc>
      </w:tr>
      <w:tr w:rsidR="008F3C31" w:rsidRPr="008F3C31" w:rsidTr="008F3C31">
        <w:trPr>
          <w:trHeight w:val="51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Иные непрограммные расходы органов местного самоуправления</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9900000000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1,00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1,00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1,00</w:t>
            </w:r>
          </w:p>
        </w:tc>
      </w:tr>
      <w:tr w:rsidR="008F3C31" w:rsidRPr="008F3C31" w:rsidTr="008F3C31">
        <w:trPr>
          <w:trHeight w:val="20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Резервные фонды</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9930000000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1,00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1,00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1,00</w:t>
            </w:r>
          </w:p>
        </w:tc>
      </w:tr>
      <w:tr w:rsidR="008F3C31" w:rsidRPr="008F3C31" w:rsidTr="008F3C31">
        <w:trPr>
          <w:trHeight w:val="51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Резервные фонды администрации Знаменского сельсовета Башмаковского района Пензенской области</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9930020500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1,00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1,00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1,00</w:t>
            </w:r>
          </w:p>
        </w:tc>
      </w:tr>
      <w:tr w:rsidR="008F3C31" w:rsidRPr="008F3C31" w:rsidTr="008F3C31">
        <w:trPr>
          <w:trHeight w:val="51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Иные бюджетные ассигнования</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9930020500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800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1,00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1,00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1,00</w:t>
            </w:r>
          </w:p>
        </w:tc>
      </w:tr>
      <w:tr w:rsidR="008F3C31" w:rsidRPr="008F3C31" w:rsidTr="008F3C31">
        <w:trPr>
          <w:trHeight w:val="24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Резервные средства</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9930020500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870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1,00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1,00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1,00</w:t>
            </w:r>
          </w:p>
        </w:tc>
      </w:tr>
      <w:tr w:rsidR="008F3C31" w:rsidRPr="008F3C31" w:rsidTr="008F3C31">
        <w:trPr>
          <w:trHeight w:val="516"/>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ОБЩЕГОСУДАРСТВЕННЫЕ ВОПРОСЫ</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9930020500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870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01</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1,00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1,00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1,00</w:t>
            </w:r>
          </w:p>
        </w:tc>
      </w:tr>
      <w:tr w:rsidR="008F3C31" w:rsidRPr="008F3C31" w:rsidTr="008F3C31">
        <w:trPr>
          <w:trHeight w:val="315"/>
        </w:trPr>
        <w:tc>
          <w:tcPr>
            <w:tcW w:w="3084" w:type="dxa"/>
            <w:tcBorders>
              <w:top w:val="nil"/>
              <w:left w:val="single" w:sz="4" w:space="0" w:color="auto"/>
              <w:bottom w:val="single" w:sz="4" w:space="0" w:color="auto"/>
              <w:right w:val="single" w:sz="4" w:space="0" w:color="auto"/>
            </w:tcBorders>
            <w:shd w:val="clear" w:color="auto" w:fill="auto"/>
            <w:hideMark/>
          </w:tcPr>
          <w:p w:rsidR="008F3C31" w:rsidRPr="008F3C31" w:rsidRDefault="008F3C31" w:rsidP="008F3C31">
            <w:pPr>
              <w:rPr>
                <w:sz w:val="22"/>
                <w:szCs w:val="22"/>
              </w:rPr>
            </w:pPr>
            <w:r w:rsidRPr="008F3C31">
              <w:rPr>
                <w:sz w:val="22"/>
                <w:szCs w:val="22"/>
              </w:rPr>
              <w:t>Резервные фонды</w:t>
            </w:r>
          </w:p>
        </w:tc>
        <w:tc>
          <w:tcPr>
            <w:tcW w:w="1456"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9930020500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870</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01</w:t>
            </w:r>
          </w:p>
        </w:tc>
        <w:tc>
          <w:tcPr>
            <w:tcW w:w="748"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11</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1,00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1,00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1,00</w:t>
            </w:r>
          </w:p>
        </w:tc>
      </w:tr>
      <w:tr w:rsidR="008F3C31" w:rsidRPr="008F3C31" w:rsidTr="008F3C31">
        <w:trPr>
          <w:trHeight w:val="380"/>
        </w:trPr>
        <w:tc>
          <w:tcPr>
            <w:tcW w:w="3084" w:type="dxa"/>
            <w:tcBorders>
              <w:top w:val="nil"/>
              <w:left w:val="single" w:sz="4" w:space="0" w:color="auto"/>
              <w:bottom w:val="single" w:sz="4" w:space="0" w:color="auto"/>
              <w:right w:val="single" w:sz="4" w:space="0" w:color="auto"/>
            </w:tcBorders>
            <w:shd w:val="clear" w:color="auto" w:fill="auto"/>
            <w:noWrap/>
            <w:vAlign w:val="bottom"/>
            <w:hideMark/>
          </w:tcPr>
          <w:p w:rsidR="008F3C31" w:rsidRPr="008F3C31" w:rsidRDefault="008F3C31" w:rsidP="008F3C31">
            <w:pPr>
              <w:rPr>
                <w:sz w:val="22"/>
                <w:szCs w:val="22"/>
              </w:rPr>
            </w:pPr>
            <w:r w:rsidRPr="008F3C31">
              <w:rPr>
                <w:sz w:val="22"/>
                <w:szCs w:val="22"/>
              </w:rPr>
              <w:t>ВСЕГО:</w:t>
            </w:r>
          </w:p>
        </w:tc>
        <w:tc>
          <w:tcPr>
            <w:tcW w:w="1456" w:type="dxa"/>
            <w:tcBorders>
              <w:top w:val="nil"/>
              <w:left w:val="nil"/>
              <w:bottom w:val="single" w:sz="4" w:space="0" w:color="auto"/>
              <w:right w:val="single" w:sz="4" w:space="0" w:color="auto"/>
            </w:tcBorders>
            <w:shd w:val="clear" w:color="auto" w:fill="auto"/>
            <w:noWrap/>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noWrap/>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noWrap/>
            <w:vAlign w:val="center"/>
            <w:hideMark/>
          </w:tcPr>
          <w:p w:rsidR="008F3C31" w:rsidRPr="008F3C31" w:rsidRDefault="008F3C31" w:rsidP="008F3C31">
            <w:pPr>
              <w:jc w:val="center"/>
              <w:rPr>
                <w:sz w:val="22"/>
                <w:szCs w:val="22"/>
              </w:rPr>
            </w:pPr>
          </w:p>
        </w:tc>
        <w:tc>
          <w:tcPr>
            <w:tcW w:w="748" w:type="dxa"/>
            <w:tcBorders>
              <w:top w:val="nil"/>
              <w:left w:val="nil"/>
              <w:bottom w:val="single" w:sz="4" w:space="0" w:color="auto"/>
              <w:right w:val="single" w:sz="4" w:space="0" w:color="auto"/>
            </w:tcBorders>
            <w:shd w:val="clear" w:color="auto" w:fill="auto"/>
            <w:noWrap/>
            <w:vAlign w:val="center"/>
            <w:hideMark/>
          </w:tcPr>
          <w:p w:rsidR="008F3C31" w:rsidRPr="008F3C31" w:rsidRDefault="008F3C31" w:rsidP="008F3C31">
            <w:pPr>
              <w:jc w:val="center"/>
              <w:rPr>
                <w:sz w:val="22"/>
                <w:szCs w:val="22"/>
              </w:rPr>
            </w:pP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6 355,30</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5 679,18</w:t>
            </w:r>
          </w:p>
        </w:tc>
        <w:tc>
          <w:tcPr>
            <w:tcW w:w="1109" w:type="dxa"/>
            <w:tcBorders>
              <w:top w:val="nil"/>
              <w:left w:val="nil"/>
              <w:bottom w:val="single" w:sz="4" w:space="0" w:color="auto"/>
              <w:right w:val="single" w:sz="4" w:space="0" w:color="auto"/>
            </w:tcBorders>
            <w:shd w:val="clear" w:color="auto" w:fill="auto"/>
            <w:vAlign w:val="center"/>
            <w:hideMark/>
          </w:tcPr>
          <w:p w:rsidR="008F3C31" w:rsidRPr="008F3C31" w:rsidRDefault="008F3C31" w:rsidP="008F3C31">
            <w:pPr>
              <w:jc w:val="center"/>
              <w:rPr>
                <w:sz w:val="22"/>
                <w:szCs w:val="22"/>
              </w:rPr>
            </w:pPr>
            <w:r w:rsidRPr="008F3C31">
              <w:rPr>
                <w:sz w:val="22"/>
                <w:szCs w:val="22"/>
              </w:rPr>
              <w:t>5 628,08</w:t>
            </w:r>
          </w:p>
        </w:tc>
      </w:tr>
    </w:tbl>
    <w:p w:rsidR="00A20A59" w:rsidRPr="001C03D7" w:rsidRDefault="00A20A59" w:rsidP="00A20A59">
      <w:pPr>
        <w:ind w:right="-1"/>
        <w:jc w:val="right"/>
        <w:rPr>
          <w:sz w:val="28"/>
          <w:szCs w:val="28"/>
        </w:rPr>
      </w:pPr>
      <w:r w:rsidRPr="001C03D7">
        <w:rPr>
          <w:sz w:val="28"/>
          <w:szCs w:val="28"/>
        </w:rPr>
        <w:t xml:space="preserve">Приложение № </w:t>
      </w:r>
      <w:r>
        <w:rPr>
          <w:sz w:val="28"/>
          <w:szCs w:val="28"/>
        </w:rPr>
        <w:t>10</w:t>
      </w:r>
    </w:p>
    <w:p w:rsidR="00A20A59" w:rsidRPr="001C03D7" w:rsidRDefault="00A20A59" w:rsidP="00A20A59">
      <w:pPr>
        <w:tabs>
          <w:tab w:val="left" w:pos="500"/>
        </w:tabs>
        <w:ind w:left="450" w:right="-1"/>
        <w:jc w:val="right"/>
        <w:rPr>
          <w:sz w:val="28"/>
          <w:szCs w:val="28"/>
        </w:rPr>
      </w:pPr>
      <w:r w:rsidRPr="001C03D7">
        <w:rPr>
          <w:sz w:val="28"/>
          <w:szCs w:val="28"/>
        </w:rPr>
        <w:t xml:space="preserve">                                                               к  решению Комитета местного самоуправления  </w:t>
      </w:r>
      <w:r>
        <w:rPr>
          <w:sz w:val="28"/>
          <w:szCs w:val="28"/>
        </w:rPr>
        <w:t>Знаменского</w:t>
      </w:r>
      <w:r w:rsidRPr="001C03D7">
        <w:rPr>
          <w:sz w:val="28"/>
          <w:szCs w:val="28"/>
        </w:rPr>
        <w:t xml:space="preserve"> сельсовета </w:t>
      </w:r>
    </w:p>
    <w:p w:rsidR="00A20A59" w:rsidRPr="001C03D7" w:rsidRDefault="00A20A59" w:rsidP="00A20A59">
      <w:pPr>
        <w:tabs>
          <w:tab w:val="left" w:pos="500"/>
        </w:tabs>
        <w:ind w:left="450" w:right="-1"/>
        <w:jc w:val="right"/>
        <w:rPr>
          <w:sz w:val="28"/>
          <w:szCs w:val="28"/>
        </w:rPr>
      </w:pPr>
      <w:r w:rsidRPr="001C03D7">
        <w:rPr>
          <w:sz w:val="28"/>
          <w:szCs w:val="28"/>
        </w:rPr>
        <w:t xml:space="preserve">Башмаковского района  Пензенской области </w:t>
      </w:r>
    </w:p>
    <w:p w:rsidR="00A20A59" w:rsidRPr="001C03D7" w:rsidRDefault="00A20A59" w:rsidP="00A20A59">
      <w:pPr>
        <w:tabs>
          <w:tab w:val="left" w:pos="500"/>
        </w:tabs>
        <w:ind w:left="450" w:right="-1"/>
        <w:jc w:val="right"/>
        <w:rPr>
          <w:sz w:val="28"/>
          <w:szCs w:val="28"/>
        </w:rPr>
      </w:pPr>
      <w:r>
        <w:rPr>
          <w:sz w:val="28"/>
          <w:szCs w:val="28"/>
        </w:rPr>
        <w:t xml:space="preserve">от хх.12.2020 № </w:t>
      </w:r>
      <w:r w:rsidRPr="001C03D7">
        <w:rPr>
          <w:sz w:val="28"/>
          <w:szCs w:val="28"/>
        </w:rPr>
        <w:t xml:space="preserve">"О  бюджете </w:t>
      </w:r>
      <w:r>
        <w:rPr>
          <w:sz w:val="28"/>
          <w:szCs w:val="28"/>
        </w:rPr>
        <w:t>Знаменского</w:t>
      </w:r>
      <w:r w:rsidRPr="001C03D7">
        <w:rPr>
          <w:sz w:val="28"/>
          <w:szCs w:val="28"/>
        </w:rPr>
        <w:t xml:space="preserve"> сельсовета </w:t>
      </w:r>
    </w:p>
    <w:p w:rsidR="00A20A59" w:rsidRPr="001C03D7" w:rsidRDefault="00A20A59" w:rsidP="00A20A59">
      <w:pPr>
        <w:tabs>
          <w:tab w:val="left" w:pos="500"/>
        </w:tabs>
        <w:ind w:left="450" w:right="-1"/>
        <w:jc w:val="right"/>
        <w:rPr>
          <w:sz w:val="28"/>
          <w:szCs w:val="28"/>
        </w:rPr>
      </w:pPr>
      <w:r w:rsidRPr="001C03D7">
        <w:rPr>
          <w:sz w:val="28"/>
          <w:szCs w:val="28"/>
        </w:rPr>
        <w:t xml:space="preserve">Башмаковского  районаПензенской области  </w:t>
      </w:r>
    </w:p>
    <w:p w:rsidR="00A20A59" w:rsidRDefault="00A20A59" w:rsidP="00A20A59">
      <w:pPr>
        <w:ind w:left="450" w:right="-1"/>
        <w:jc w:val="right"/>
        <w:rPr>
          <w:sz w:val="28"/>
          <w:szCs w:val="28"/>
        </w:rPr>
      </w:pPr>
      <w:r w:rsidRPr="001C03D7">
        <w:rPr>
          <w:sz w:val="28"/>
          <w:szCs w:val="28"/>
        </w:rPr>
        <w:t xml:space="preserve"> на  20</w:t>
      </w:r>
      <w:r>
        <w:rPr>
          <w:sz w:val="28"/>
          <w:szCs w:val="28"/>
        </w:rPr>
        <w:t>21</w:t>
      </w:r>
      <w:r w:rsidRPr="001C03D7">
        <w:rPr>
          <w:sz w:val="28"/>
          <w:szCs w:val="28"/>
        </w:rPr>
        <w:t xml:space="preserve"> год</w:t>
      </w:r>
      <w:r>
        <w:rPr>
          <w:sz w:val="28"/>
          <w:szCs w:val="28"/>
        </w:rPr>
        <w:t xml:space="preserve"> и на плановый период 2022 и 2023 годов</w:t>
      </w:r>
      <w:r w:rsidRPr="001C03D7">
        <w:rPr>
          <w:sz w:val="28"/>
          <w:szCs w:val="28"/>
        </w:rPr>
        <w:t>"</w:t>
      </w:r>
    </w:p>
    <w:p w:rsidR="00A20A59" w:rsidRDefault="00A20A59" w:rsidP="00A20A59">
      <w:pPr>
        <w:jc w:val="right"/>
        <w:rPr>
          <w:sz w:val="28"/>
          <w:szCs w:val="28"/>
        </w:rPr>
      </w:pPr>
    </w:p>
    <w:p w:rsidR="00A20A59" w:rsidRDefault="00A20A59" w:rsidP="00A20A59">
      <w:pPr>
        <w:jc w:val="right"/>
        <w:rPr>
          <w:sz w:val="28"/>
          <w:szCs w:val="28"/>
        </w:rPr>
      </w:pPr>
      <w:r>
        <w:rPr>
          <w:sz w:val="28"/>
          <w:szCs w:val="28"/>
        </w:rPr>
        <w:t>Таблица № 1</w:t>
      </w:r>
    </w:p>
    <w:p w:rsidR="00A20A59" w:rsidRPr="000850E1" w:rsidRDefault="00A20A59" w:rsidP="00A20A59">
      <w:pPr>
        <w:jc w:val="center"/>
        <w:rPr>
          <w:b/>
          <w:sz w:val="28"/>
          <w:szCs w:val="28"/>
        </w:rPr>
      </w:pPr>
      <w:r w:rsidRPr="000232F8">
        <w:rPr>
          <w:b/>
          <w:bCs/>
          <w:sz w:val="28"/>
          <w:szCs w:val="28"/>
        </w:rPr>
        <w:t xml:space="preserve">Распределение средств на </w:t>
      </w:r>
      <w:r w:rsidRPr="000232F8">
        <w:rPr>
          <w:b/>
          <w:sz w:val="28"/>
          <w:szCs w:val="28"/>
        </w:rPr>
        <w:t xml:space="preserve">осуществление части полномочий по формированию, исполнению бюджета и контролю за исполнением бюджета </w:t>
      </w:r>
      <w:r>
        <w:rPr>
          <w:b/>
          <w:bCs/>
          <w:sz w:val="28"/>
          <w:szCs w:val="28"/>
        </w:rPr>
        <w:t>Знаменского</w:t>
      </w:r>
      <w:r w:rsidRPr="000232F8">
        <w:rPr>
          <w:b/>
          <w:bCs/>
          <w:sz w:val="28"/>
          <w:szCs w:val="28"/>
        </w:rPr>
        <w:t xml:space="preserve"> сельсовета Башмаковского района</w:t>
      </w:r>
      <w:r>
        <w:rPr>
          <w:b/>
          <w:bCs/>
          <w:sz w:val="28"/>
          <w:szCs w:val="28"/>
        </w:rPr>
        <w:t xml:space="preserve"> Пензенской области на 2021 год и на плановый период 2022 и 2023 годов</w:t>
      </w:r>
    </w:p>
    <w:p w:rsidR="00A20A59" w:rsidRDefault="00A20A59" w:rsidP="00A20A59">
      <w:pPr>
        <w:jc w:val="center"/>
        <w:rPr>
          <w:b/>
          <w:bCs/>
          <w:sz w:val="28"/>
          <w:szCs w:val="28"/>
        </w:rPr>
      </w:pPr>
    </w:p>
    <w:p w:rsidR="00A20A59" w:rsidRPr="00214F17" w:rsidRDefault="00A20A59" w:rsidP="00A20A59">
      <w:pPr>
        <w:jc w:val="right"/>
        <w:rPr>
          <w:bCs/>
          <w:sz w:val="28"/>
          <w:szCs w:val="28"/>
        </w:rPr>
      </w:pPr>
      <w:r w:rsidRPr="00214F17">
        <w:rPr>
          <w:bCs/>
          <w:sz w:val="28"/>
          <w:szCs w:val="28"/>
        </w:rPr>
        <w:lastRenderedPageBreak/>
        <w:t>(тыс.рублей)</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812"/>
        <w:gridCol w:w="1134"/>
        <w:gridCol w:w="1276"/>
        <w:gridCol w:w="1417"/>
      </w:tblGrid>
      <w:tr w:rsidR="00A20A59" w:rsidTr="00B34A62">
        <w:tc>
          <w:tcPr>
            <w:tcW w:w="675" w:type="dxa"/>
            <w:tcBorders>
              <w:top w:val="single" w:sz="4" w:space="0" w:color="auto"/>
              <w:left w:val="single" w:sz="4" w:space="0" w:color="auto"/>
              <w:bottom w:val="single" w:sz="4" w:space="0" w:color="auto"/>
              <w:right w:val="single" w:sz="4" w:space="0" w:color="auto"/>
            </w:tcBorders>
            <w:vAlign w:val="center"/>
            <w:hideMark/>
          </w:tcPr>
          <w:p w:rsidR="00A20A59" w:rsidRPr="00A3649B" w:rsidRDefault="00A20A59" w:rsidP="00B34A62">
            <w:pPr>
              <w:widowControl w:val="0"/>
              <w:jc w:val="center"/>
            </w:pPr>
            <w:r w:rsidRPr="00A3649B">
              <w:t>№ п\п</w:t>
            </w:r>
          </w:p>
        </w:tc>
        <w:tc>
          <w:tcPr>
            <w:tcW w:w="5812" w:type="dxa"/>
            <w:tcBorders>
              <w:top w:val="single" w:sz="4" w:space="0" w:color="auto"/>
              <w:left w:val="single" w:sz="4" w:space="0" w:color="auto"/>
              <w:bottom w:val="single" w:sz="4" w:space="0" w:color="auto"/>
              <w:right w:val="single" w:sz="4" w:space="0" w:color="auto"/>
            </w:tcBorders>
            <w:vAlign w:val="center"/>
            <w:hideMark/>
          </w:tcPr>
          <w:p w:rsidR="00A20A59" w:rsidRPr="00A3649B" w:rsidRDefault="00A20A59" w:rsidP="00B34A62">
            <w:pPr>
              <w:widowControl w:val="0"/>
              <w:jc w:val="center"/>
            </w:pPr>
            <w:r w:rsidRPr="00A3649B">
              <w:t>Наименование муниципального образования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A20A59" w:rsidRPr="00A3649B" w:rsidRDefault="00A20A59" w:rsidP="00B34A62">
            <w:pPr>
              <w:widowControl w:val="0"/>
              <w:jc w:val="center"/>
            </w:pPr>
            <w:r w:rsidRPr="00A3649B">
              <w:t xml:space="preserve">Сумма </w:t>
            </w:r>
            <w:r>
              <w:t>2021 год</w:t>
            </w:r>
          </w:p>
        </w:tc>
        <w:tc>
          <w:tcPr>
            <w:tcW w:w="1276" w:type="dxa"/>
            <w:tcBorders>
              <w:top w:val="single" w:sz="4" w:space="0" w:color="auto"/>
              <w:left w:val="single" w:sz="4" w:space="0" w:color="auto"/>
              <w:bottom w:val="single" w:sz="4" w:space="0" w:color="auto"/>
              <w:right w:val="single" w:sz="4" w:space="0" w:color="auto"/>
            </w:tcBorders>
            <w:vAlign w:val="center"/>
          </w:tcPr>
          <w:p w:rsidR="00A20A59" w:rsidRPr="00A3649B" w:rsidRDefault="00A20A59" w:rsidP="00B34A62">
            <w:pPr>
              <w:widowControl w:val="0"/>
              <w:jc w:val="center"/>
            </w:pPr>
            <w:r>
              <w:t>Сумма 2022 год</w:t>
            </w:r>
          </w:p>
        </w:tc>
        <w:tc>
          <w:tcPr>
            <w:tcW w:w="1417" w:type="dxa"/>
            <w:tcBorders>
              <w:top w:val="single" w:sz="4" w:space="0" w:color="auto"/>
              <w:left w:val="single" w:sz="4" w:space="0" w:color="auto"/>
              <w:bottom w:val="single" w:sz="4" w:space="0" w:color="auto"/>
              <w:right w:val="single" w:sz="4" w:space="0" w:color="auto"/>
            </w:tcBorders>
            <w:vAlign w:val="center"/>
          </w:tcPr>
          <w:p w:rsidR="00A20A59" w:rsidRPr="00A3649B" w:rsidRDefault="00A20A59" w:rsidP="00B34A62">
            <w:pPr>
              <w:widowControl w:val="0"/>
              <w:jc w:val="center"/>
            </w:pPr>
            <w:r>
              <w:t>Сумма 2023 год</w:t>
            </w:r>
          </w:p>
        </w:tc>
      </w:tr>
      <w:tr w:rsidR="00A20A59" w:rsidTr="00B34A62">
        <w:tc>
          <w:tcPr>
            <w:tcW w:w="675" w:type="dxa"/>
            <w:tcBorders>
              <w:top w:val="single" w:sz="4" w:space="0" w:color="auto"/>
              <w:left w:val="single" w:sz="4" w:space="0" w:color="auto"/>
              <w:bottom w:val="single" w:sz="4" w:space="0" w:color="auto"/>
              <w:right w:val="single" w:sz="4" w:space="0" w:color="auto"/>
            </w:tcBorders>
            <w:hideMark/>
          </w:tcPr>
          <w:p w:rsidR="00A20A59" w:rsidRPr="00A3649B" w:rsidRDefault="00A20A59" w:rsidP="00B34A62">
            <w:pPr>
              <w:widowControl w:val="0"/>
              <w:jc w:val="center"/>
            </w:pPr>
            <w:r>
              <w:t>1</w:t>
            </w:r>
          </w:p>
        </w:tc>
        <w:tc>
          <w:tcPr>
            <w:tcW w:w="5812" w:type="dxa"/>
            <w:tcBorders>
              <w:top w:val="single" w:sz="4" w:space="0" w:color="auto"/>
              <w:left w:val="single" w:sz="4" w:space="0" w:color="auto"/>
              <w:bottom w:val="single" w:sz="4" w:space="0" w:color="auto"/>
              <w:right w:val="single" w:sz="4" w:space="0" w:color="auto"/>
            </w:tcBorders>
            <w:hideMark/>
          </w:tcPr>
          <w:p w:rsidR="00A20A59" w:rsidRPr="00A3649B" w:rsidRDefault="00A20A59" w:rsidP="00B34A62">
            <w:pPr>
              <w:widowControl w:val="0"/>
              <w:jc w:val="center"/>
            </w:pPr>
            <w:r>
              <w:t>2</w:t>
            </w:r>
          </w:p>
        </w:tc>
        <w:tc>
          <w:tcPr>
            <w:tcW w:w="1134" w:type="dxa"/>
            <w:tcBorders>
              <w:top w:val="single" w:sz="4" w:space="0" w:color="auto"/>
              <w:left w:val="single" w:sz="4" w:space="0" w:color="auto"/>
              <w:bottom w:val="single" w:sz="4" w:space="0" w:color="auto"/>
              <w:right w:val="single" w:sz="4" w:space="0" w:color="auto"/>
            </w:tcBorders>
            <w:hideMark/>
          </w:tcPr>
          <w:p w:rsidR="00A20A59" w:rsidRPr="00A3649B" w:rsidRDefault="00A20A59" w:rsidP="00B34A62">
            <w:pPr>
              <w:widowControl w:val="0"/>
              <w:jc w:val="center"/>
            </w:pPr>
            <w:r>
              <w:t>3</w:t>
            </w:r>
          </w:p>
        </w:tc>
        <w:tc>
          <w:tcPr>
            <w:tcW w:w="1276" w:type="dxa"/>
            <w:tcBorders>
              <w:top w:val="single" w:sz="4" w:space="0" w:color="auto"/>
              <w:left w:val="single" w:sz="4" w:space="0" w:color="auto"/>
              <w:bottom w:val="single" w:sz="4" w:space="0" w:color="auto"/>
              <w:right w:val="single" w:sz="4" w:space="0" w:color="auto"/>
            </w:tcBorders>
          </w:tcPr>
          <w:p w:rsidR="00A20A59" w:rsidRDefault="00A20A59" w:rsidP="00B34A62">
            <w:pPr>
              <w:widowControl w:val="0"/>
              <w:jc w:val="center"/>
            </w:pPr>
            <w:r>
              <w:t>4</w:t>
            </w:r>
          </w:p>
        </w:tc>
        <w:tc>
          <w:tcPr>
            <w:tcW w:w="1417" w:type="dxa"/>
            <w:tcBorders>
              <w:top w:val="single" w:sz="4" w:space="0" w:color="auto"/>
              <w:left w:val="single" w:sz="4" w:space="0" w:color="auto"/>
              <w:bottom w:val="single" w:sz="4" w:space="0" w:color="auto"/>
              <w:right w:val="single" w:sz="4" w:space="0" w:color="auto"/>
            </w:tcBorders>
          </w:tcPr>
          <w:p w:rsidR="00A20A59" w:rsidRDefault="00A20A59" w:rsidP="00B34A62">
            <w:pPr>
              <w:widowControl w:val="0"/>
              <w:jc w:val="center"/>
            </w:pPr>
            <w:r>
              <w:t>5</w:t>
            </w:r>
          </w:p>
        </w:tc>
      </w:tr>
      <w:tr w:rsidR="00A20A59" w:rsidTr="00B34A62">
        <w:tc>
          <w:tcPr>
            <w:tcW w:w="675" w:type="dxa"/>
            <w:tcBorders>
              <w:top w:val="single" w:sz="4" w:space="0" w:color="auto"/>
              <w:left w:val="dotted" w:sz="4" w:space="0" w:color="auto"/>
              <w:bottom w:val="dotted" w:sz="4" w:space="0" w:color="auto"/>
              <w:right w:val="dotted" w:sz="4" w:space="0" w:color="auto"/>
            </w:tcBorders>
            <w:hideMark/>
          </w:tcPr>
          <w:p w:rsidR="00A20A59" w:rsidRPr="00A3649B" w:rsidRDefault="00A20A59" w:rsidP="00B34A62">
            <w:pPr>
              <w:widowControl w:val="0"/>
              <w:jc w:val="center"/>
              <w:rPr>
                <w:sz w:val="28"/>
                <w:szCs w:val="28"/>
              </w:rPr>
            </w:pPr>
            <w:r w:rsidRPr="00A3649B">
              <w:rPr>
                <w:sz w:val="28"/>
                <w:szCs w:val="28"/>
              </w:rPr>
              <w:t>1</w:t>
            </w:r>
          </w:p>
        </w:tc>
        <w:tc>
          <w:tcPr>
            <w:tcW w:w="5812" w:type="dxa"/>
            <w:tcBorders>
              <w:top w:val="single" w:sz="4" w:space="0" w:color="auto"/>
              <w:left w:val="dotted" w:sz="4" w:space="0" w:color="auto"/>
              <w:bottom w:val="dotted" w:sz="4" w:space="0" w:color="auto"/>
              <w:right w:val="dotted" w:sz="4" w:space="0" w:color="auto"/>
            </w:tcBorders>
            <w:hideMark/>
          </w:tcPr>
          <w:p w:rsidR="00A20A59" w:rsidRPr="00A3649B" w:rsidRDefault="00A20A59" w:rsidP="00B34A62">
            <w:pPr>
              <w:tabs>
                <w:tab w:val="left" w:pos="500"/>
              </w:tabs>
              <w:ind w:left="450"/>
              <w:jc w:val="center"/>
            </w:pPr>
            <w:r w:rsidRPr="00A3649B">
              <w:t>Башмаковский  район Пензенской области</w:t>
            </w:r>
          </w:p>
        </w:tc>
        <w:tc>
          <w:tcPr>
            <w:tcW w:w="1134" w:type="dxa"/>
            <w:tcBorders>
              <w:top w:val="single" w:sz="4" w:space="0" w:color="auto"/>
              <w:left w:val="dotted" w:sz="4" w:space="0" w:color="auto"/>
              <w:bottom w:val="dotted" w:sz="4" w:space="0" w:color="auto"/>
              <w:right w:val="dotted" w:sz="4" w:space="0" w:color="auto"/>
            </w:tcBorders>
            <w:hideMark/>
          </w:tcPr>
          <w:p w:rsidR="00A20A59" w:rsidRPr="00A3649B" w:rsidRDefault="00A20A59" w:rsidP="00B34A62">
            <w:pPr>
              <w:widowControl w:val="0"/>
              <w:jc w:val="center"/>
              <w:rPr>
                <w:sz w:val="28"/>
                <w:szCs w:val="28"/>
              </w:rPr>
            </w:pPr>
            <w:r>
              <w:rPr>
                <w:sz w:val="28"/>
                <w:szCs w:val="28"/>
              </w:rPr>
              <w:t>315,41</w:t>
            </w:r>
          </w:p>
        </w:tc>
        <w:tc>
          <w:tcPr>
            <w:tcW w:w="1276" w:type="dxa"/>
            <w:tcBorders>
              <w:top w:val="single" w:sz="4" w:space="0" w:color="auto"/>
              <w:left w:val="dotted" w:sz="4" w:space="0" w:color="auto"/>
              <w:bottom w:val="dotted" w:sz="4" w:space="0" w:color="auto"/>
              <w:right w:val="dotted" w:sz="4" w:space="0" w:color="auto"/>
            </w:tcBorders>
          </w:tcPr>
          <w:p w:rsidR="00A20A59" w:rsidRPr="00A3649B" w:rsidRDefault="00A20A59" w:rsidP="00B34A62">
            <w:pPr>
              <w:widowControl w:val="0"/>
              <w:jc w:val="center"/>
              <w:rPr>
                <w:sz w:val="28"/>
                <w:szCs w:val="28"/>
              </w:rPr>
            </w:pPr>
            <w:r>
              <w:rPr>
                <w:sz w:val="28"/>
                <w:szCs w:val="28"/>
              </w:rPr>
              <w:t>315,41</w:t>
            </w:r>
          </w:p>
        </w:tc>
        <w:tc>
          <w:tcPr>
            <w:tcW w:w="1417" w:type="dxa"/>
            <w:tcBorders>
              <w:top w:val="single" w:sz="4" w:space="0" w:color="auto"/>
              <w:left w:val="dotted" w:sz="4" w:space="0" w:color="auto"/>
              <w:bottom w:val="dotted" w:sz="4" w:space="0" w:color="auto"/>
              <w:right w:val="dotted" w:sz="4" w:space="0" w:color="auto"/>
            </w:tcBorders>
          </w:tcPr>
          <w:p w:rsidR="00A20A59" w:rsidRPr="00A3649B" w:rsidRDefault="00A20A59" w:rsidP="00B34A62">
            <w:pPr>
              <w:widowControl w:val="0"/>
              <w:jc w:val="center"/>
              <w:rPr>
                <w:sz w:val="28"/>
                <w:szCs w:val="28"/>
              </w:rPr>
            </w:pPr>
            <w:r>
              <w:rPr>
                <w:sz w:val="28"/>
                <w:szCs w:val="28"/>
              </w:rPr>
              <w:t>315,41</w:t>
            </w:r>
          </w:p>
        </w:tc>
      </w:tr>
      <w:tr w:rsidR="00A20A59" w:rsidTr="00B34A62">
        <w:tc>
          <w:tcPr>
            <w:tcW w:w="6487" w:type="dxa"/>
            <w:gridSpan w:val="2"/>
            <w:tcBorders>
              <w:top w:val="dotted" w:sz="4" w:space="0" w:color="auto"/>
              <w:left w:val="dotted" w:sz="4" w:space="0" w:color="auto"/>
              <w:bottom w:val="dotted" w:sz="4" w:space="0" w:color="auto"/>
              <w:right w:val="dotted" w:sz="4" w:space="0" w:color="auto"/>
            </w:tcBorders>
            <w:hideMark/>
          </w:tcPr>
          <w:p w:rsidR="00A20A59" w:rsidRPr="00A3649B" w:rsidRDefault="00A20A59" w:rsidP="00B34A62">
            <w:pPr>
              <w:tabs>
                <w:tab w:val="left" w:pos="500"/>
              </w:tabs>
              <w:ind w:left="450"/>
              <w:jc w:val="center"/>
            </w:pPr>
            <w:r w:rsidRPr="00A3649B">
              <w:t>Итого:</w:t>
            </w:r>
          </w:p>
        </w:tc>
        <w:tc>
          <w:tcPr>
            <w:tcW w:w="1134" w:type="dxa"/>
            <w:tcBorders>
              <w:top w:val="dotted" w:sz="4" w:space="0" w:color="auto"/>
              <w:left w:val="dotted" w:sz="4" w:space="0" w:color="auto"/>
              <w:bottom w:val="dotted" w:sz="4" w:space="0" w:color="auto"/>
              <w:right w:val="dotted" w:sz="4" w:space="0" w:color="auto"/>
            </w:tcBorders>
            <w:hideMark/>
          </w:tcPr>
          <w:p w:rsidR="00A20A59" w:rsidRPr="00A3649B" w:rsidRDefault="00A20A59" w:rsidP="00B34A62">
            <w:pPr>
              <w:widowControl w:val="0"/>
              <w:jc w:val="center"/>
            </w:pPr>
            <w:r>
              <w:t>315,41</w:t>
            </w:r>
          </w:p>
        </w:tc>
        <w:tc>
          <w:tcPr>
            <w:tcW w:w="1276" w:type="dxa"/>
            <w:tcBorders>
              <w:top w:val="dotted" w:sz="4" w:space="0" w:color="auto"/>
              <w:left w:val="dotted" w:sz="4" w:space="0" w:color="auto"/>
              <w:bottom w:val="dotted" w:sz="4" w:space="0" w:color="auto"/>
              <w:right w:val="dotted" w:sz="4" w:space="0" w:color="auto"/>
            </w:tcBorders>
          </w:tcPr>
          <w:p w:rsidR="00A20A59" w:rsidRDefault="00A20A59" w:rsidP="00B34A62">
            <w:pPr>
              <w:widowControl w:val="0"/>
              <w:jc w:val="center"/>
            </w:pPr>
            <w:r>
              <w:t>315,41</w:t>
            </w:r>
          </w:p>
        </w:tc>
        <w:tc>
          <w:tcPr>
            <w:tcW w:w="1417" w:type="dxa"/>
            <w:tcBorders>
              <w:top w:val="dotted" w:sz="4" w:space="0" w:color="auto"/>
              <w:left w:val="dotted" w:sz="4" w:space="0" w:color="auto"/>
              <w:bottom w:val="dotted" w:sz="4" w:space="0" w:color="auto"/>
              <w:right w:val="dotted" w:sz="4" w:space="0" w:color="auto"/>
            </w:tcBorders>
          </w:tcPr>
          <w:p w:rsidR="00A20A59" w:rsidRPr="00A3649B" w:rsidRDefault="00A20A59" w:rsidP="00B34A62">
            <w:pPr>
              <w:widowControl w:val="0"/>
              <w:jc w:val="center"/>
            </w:pPr>
            <w:r>
              <w:t>315,41</w:t>
            </w:r>
          </w:p>
        </w:tc>
      </w:tr>
    </w:tbl>
    <w:p w:rsidR="00A20A59" w:rsidRDefault="00A20A59" w:rsidP="00A20A59">
      <w:pPr>
        <w:jc w:val="right"/>
        <w:rPr>
          <w:rFonts w:eastAsia="Calibri"/>
          <w:sz w:val="20"/>
          <w:szCs w:val="20"/>
        </w:rPr>
      </w:pPr>
    </w:p>
    <w:p w:rsidR="00A20A59" w:rsidRDefault="00A20A59" w:rsidP="00A20A59">
      <w:pPr>
        <w:jc w:val="right"/>
        <w:rPr>
          <w:rFonts w:eastAsia="Calibri"/>
          <w:sz w:val="28"/>
          <w:szCs w:val="28"/>
        </w:rPr>
      </w:pPr>
      <w:r>
        <w:rPr>
          <w:rFonts w:eastAsia="Calibri"/>
          <w:sz w:val="28"/>
          <w:szCs w:val="28"/>
        </w:rPr>
        <w:t>Таблица № 2</w:t>
      </w:r>
    </w:p>
    <w:p w:rsidR="00A20A59" w:rsidRPr="000850E1" w:rsidRDefault="00A20A59" w:rsidP="00A20A59">
      <w:pPr>
        <w:jc w:val="center"/>
        <w:rPr>
          <w:b/>
          <w:sz w:val="28"/>
          <w:szCs w:val="28"/>
        </w:rPr>
      </w:pPr>
      <w:r w:rsidRPr="00AA5611">
        <w:rPr>
          <w:b/>
          <w:bCs/>
          <w:sz w:val="28"/>
          <w:szCs w:val="28"/>
        </w:rPr>
        <w:t xml:space="preserve">Распределение средств на исполнение полномочий по осуществлению внутреннего муниципального финансового контроля в сферезакупок, товаров, работ, услуг </w:t>
      </w:r>
      <w:r>
        <w:rPr>
          <w:b/>
          <w:sz w:val="28"/>
          <w:szCs w:val="28"/>
        </w:rPr>
        <w:t>по бюджету</w:t>
      </w:r>
      <w:r>
        <w:rPr>
          <w:b/>
          <w:bCs/>
          <w:sz w:val="28"/>
          <w:szCs w:val="28"/>
        </w:rPr>
        <w:t>Знаменского</w:t>
      </w:r>
      <w:r w:rsidRPr="000232F8">
        <w:rPr>
          <w:b/>
          <w:bCs/>
          <w:sz w:val="28"/>
          <w:szCs w:val="28"/>
        </w:rPr>
        <w:t xml:space="preserve"> сельсовета Башмаковского района</w:t>
      </w:r>
      <w:r>
        <w:rPr>
          <w:b/>
          <w:bCs/>
          <w:sz w:val="28"/>
          <w:szCs w:val="28"/>
        </w:rPr>
        <w:t>Пензенской областина 2021 год и на плановый период 2022 и 2023 годов</w:t>
      </w:r>
    </w:p>
    <w:p w:rsidR="00A20A59" w:rsidRPr="00AA5611" w:rsidRDefault="00A20A59" w:rsidP="00A20A59">
      <w:pPr>
        <w:jc w:val="center"/>
        <w:rPr>
          <w:b/>
          <w:bCs/>
          <w:sz w:val="28"/>
          <w:szCs w:val="28"/>
        </w:rPr>
      </w:pPr>
    </w:p>
    <w:p w:rsidR="00A20A59" w:rsidRPr="000232F8" w:rsidRDefault="00A20A59" w:rsidP="00A20A59">
      <w:pPr>
        <w:jc w:val="right"/>
        <w:rPr>
          <w:bCs/>
          <w:sz w:val="28"/>
          <w:szCs w:val="28"/>
        </w:rPr>
      </w:pPr>
      <w:r w:rsidRPr="000232F8">
        <w:rPr>
          <w:bCs/>
          <w:sz w:val="28"/>
          <w:szCs w:val="28"/>
        </w:rPr>
        <w:t xml:space="preserve">  (тыс.</w:t>
      </w:r>
      <w:r>
        <w:rPr>
          <w:bCs/>
          <w:sz w:val="28"/>
          <w:szCs w:val="28"/>
        </w:rPr>
        <w:t xml:space="preserve"> </w:t>
      </w:r>
      <w:r w:rsidRPr="000232F8">
        <w:rPr>
          <w:bCs/>
          <w:sz w:val="28"/>
          <w:szCs w:val="28"/>
        </w:rPr>
        <w:t>рублей)</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812"/>
        <w:gridCol w:w="1134"/>
        <w:gridCol w:w="1276"/>
        <w:gridCol w:w="1417"/>
      </w:tblGrid>
      <w:tr w:rsidR="00A20A59" w:rsidTr="00B34A62">
        <w:tc>
          <w:tcPr>
            <w:tcW w:w="675" w:type="dxa"/>
            <w:tcBorders>
              <w:top w:val="single" w:sz="4" w:space="0" w:color="auto"/>
              <w:left w:val="single" w:sz="4" w:space="0" w:color="auto"/>
              <w:bottom w:val="single" w:sz="4" w:space="0" w:color="auto"/>
              <w:right w:val="single" w:sz="4" w:space="0" w:color="auto"/>
            </w:tcBorders>
            <w:vAlign w:val="center"/>
            <w:hideMark/>
          </w:tcPr>
          <w:p w:rsidR="00A20A59" w:rsidRPr="00A3649B" w:rsidRDefault="00A20A59" w:rsidP="00B34A62">
            <w:pPr>
              <w:widowControl w:val="0"/>
              <w:jc w:val="center"/>
            </w:pPr>
            <w:r w:rsidRPr="00A3649B">
              <w:t>№ п\п</w:t>
            </w:r>
          </w:p>
        </w:tc>
        <w:tc>
          <w:tcPr>
            <w:tcW w:w="5812" w:type="dxa"/>
            <w:tcBorders>
              <w:top w:val="single" w:sz="4" w:space="0" w:color="auto"/>
              <w:left w:val="single" w:sz="4" w:space="0" w:color="auto"/>
              <w:bottom w:val="single" w:sz="4" w:space="0" w:color="auto"/>
              <w:right w:val="single" w:sz="4" w:space="0" w:color="auto"/>
            </w:tcBorders>
            <w:vAlign w:val="center"/>
            <w:hideMark/>
          </w:tcPr>
          <w:p w:rsidR="00A20A59" w:rsidRPr="00A3649B" w:rsidRDefault="00A20A59" w:rsidP="00B34A62">
            <w:pPr>
              <w:widowControl w:val="0"/>
              <w:jc w:val="center"/>
            </w:pPr>
            <w:r w:rsidRPr="00A3649B">
              <w:t>Наименование муниципального образования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A20A59" w:rsidRPr="00A3649B" w:rsidRDefault="00A20A59" w:rsidP="00B34A62">
            <w:pPr>
              <w:widowControl w:val="0"/>
              <w:jc w:val="center"/>
            </w:pPr>
            <w:r w:rsidRPr="00A3649B">
              <w:t xml:space="preserve">Сумма </w:t>
            </w:r>
            <w:r>
              <w:t>2021 год</w:t>
            </w:r>
          </w:p>
        </w:tc>
        <w:tc>
          <w:tcPr>
            <w:tcW w:w="1276" w:type="dxa"/>
            <w:tcBorders>
              <w:top w:val="single" w:sz="4" w:space="0" w:color="auto"/>
              <w:left w:val="single" w:sz="4" w:space="0" w:color="auto"/>
              <w:bottom w:val="single" w:sz="4" w:space="0" w:color="auto"/>
              <w:right w:val="single" w:sz="4" w:space="0" w:color="auto"/>
            </w:tcBorders>
            <w:vAlign w:val="center"/>
          </w:tcPr>
          <w:p w:rsidR="00A20A59" w:rsidRPr="00A3649B" w:rsidRDefault="00A20A59" w:rsidP="00B34A62">
            <w:pPr>
              <w:widowControl w:val="0"/>
              <w:jc w:val="center"/>
            </w:pPr>
            <w:r>
              <w:t>Сумма 2022 год</w:t>
            </w:r>
          </w:p>
        </w:tc>
        <w:tc>
          <w:tcPr>
            <w:tcW w:w="1417" w:type="dxa"/>
            <w:tcBorders>
              <w:top w:val="single" w:sz="4" w:space="0" w:color="auto"/>
              <w:left w:val="single" w:sz="4" w:space="0" w:color="auto"/>
              <w:bottom w:val="single" w:sz="4" w:space="0" w:color="auto"/>
              <w:right w:val="single" w:sz="4" w:space="0" w:color="auto"/>
            </w:tcBorders>
            <w:vAlign w:val="center"/>
          </w:tcPr>
          <w:p w:rsidR="00A20A59" w:rsidRPr="00A3649B" w:rsidRDefault="00A20A59" w:rsidP="00B34A62">
            <w:pPr>
              <w:widowControl w:val="0"/>
              <w:jc w:val="center"/>
            </w:pPr>
            <w:r>
              <w:t>Сумма 2023 год</w:t>
            </w:r>
          </w:p>
        </w:tc>
      </w:tr>
      <w:tr w:rsidR="00A20A59" w:rsidTr="00B34A62">
        <w:tc>
          <w:tcPr>
            <w:tcW w:w="675" w:type="dxa"/>
            <w:tcBorders>
              <w:top w:val="single" w:sz="4" w:space="0" w:color="auto"/>
              <w:left w:val="single" w:sz="4" w:space="0" w:color="auto"/>
              <w:bottom w:val="single" w:sz="4" w:space="0" w:color="auto"/>
              <w:right w:val="single" w:sz="4" w:space="0" w:color="auto"/>
            </w:tcBorders>
            <w:hideMark/>
          </w:tcPr>
          <w:p w:rsidR="00A20A59" w:rsidRPr="00A3649B" w:rsidRDefault="00A20A59" w:rsidP="00B34A62">
            <w:pPr>
              <w:widowControl w:val="0"/>
              <w:jc w:val="center"/>
            </w:pPr>
            <w:r>
              <w:t>1</w:t>
            </w:r>
          </w:p>
        </w:tc>
        <w:tc>
          <w:tcPr>
            <w:tcW w:w="5812" w:type="dxa"/>
            <w:tcBorders>
              <w:top w:val="single" w:sz="4" w:space="0" w:color="auto"/>
              <w:left w:val="single" w:sz="4" w:space="0" w:color="auto"/>
              <w:bottom w:val="single" w:sz="4" w:space="0" w:color="auto"/>
              <w:right w:val="single" w:sz="4" w:space="0" w:color="auto"/>
            </w:tcBorders>
            <w:hideMark/>
          </w:tcPr>
          <w:p w:rsidR="00A20A59" w:rsidRPr="00A3649B" w:rsidRDefault="00A20A59" w:rsidP="00B34A62">
            <w:pPr>
              <w:widowControl w:val="0"/>
              <w:jc w:val="center"/>
            </w:pPr>
            <w:r>
              <w:t>2</w:t>
            </w:r>
          </w:p>
        </w:tc>
        <w:tc>
          <w:tcPr>
            <w:tcW w:w="1134" w:type="dxa"/>
            <w:tcBorders>
              <w:top w:val="single" w:sz="4" w:space="0" w:color="auto"/>
              <w:left w:val="single" w:sz="4" w:space="0" w:color="auto"/>
              <w:bottom w:val="single" w:sz="4" w:space="0" w:color="auto"/>
              <w:right w:val="single" w:sz="4" w:space="0" w:color="auto"/>
            </w:tcBorders>
            <w:hideMark/>
          </w:tcPr>
          <w:p w:rsidR="00A20A59" w:rsidRPr="00A3649B" w:rsidRDefault="00A20A59" w:rsidP="00B34A62">
            <w:pPr>
              <w:widowControl w:val="0"/>
              <w:jc w:val="center"/>
            </w:pPr>
            <w:r>
              <w:t>3</w:t>
            </w:r>
          </w:p>
        </w:tc>
        <w:tc>
          <w:tcPr>
            <w:tcW w:w="1276" w:type="dxa"/>
            <w:tcBorders>
              <w:top w:val="single" w:sz="4" w:space="0" w:color="auto"/>
              <w:left w:val="single" w:sz="4" w:space="0" w:color="auto"/>
              <w:bottom w:val="single" w:sz="4" w:space="0" w:color="auto"/>
              <w:right w:val="single" w:sz="4" w:space="0" w:color="auto"/>
            </w:tcBorders>
          </w:tcPr>
          <w:p w:rsidR="00A20A59" w:rsidRDefault="00A20A59" w:rsidP="00B34A62">
            <w:pPr>
              <w:widowControl w:val="0"/>
              <w:jc w:val="center"/>
            </w:pPr>
            <w:r>
              <w:t>4</w:t>
            </w:r>
          </w:p>
        </w:tc>
        <w:tc>
          <w:tcPr>
            <w:tcW w:w="1417" w:type="dxa"/>
            <w:tcBorders>
              <w:top w:val="single" w:sz="4" w:space="0" w:color="auto"/>
              <w:left w:val="single" w:sz="4" w:space="0" w:color="auto"/>
              <w:bottom w:val="single" w:sz="4" w:space="0" w:color="auto"/>
              <w:right w:val="single" w:sz="4" w:space="0" w:color="auto"/>
            </w:tcBorders>
          </w:tcPr>
          <w:p w:rsidR="00A20A59" w:rsidRDefault="00A20A59" w:rsidP="00B34A62">
            <w:pPr>
              <w:widowControl w:val="0"/>
              <w:jc w:val="center"/>
            </w:pPr>
            <w:r>
              <w:t>5</w:t>
            </w:r>
          </w:p>
        </w:tc>
      </w:tr>
      <w:tr w:rsidR="00A20A59" w:rsidTr="00B34A62">
        <w:tc>
          <w:tcPr>
            <w:tcW w:w="675" w:type="dxa"/>
            <w:tcBorders>
              <w:top w:val="single" w:sz="4" w:space="0" w:color="auto"/>
              <w:left w:val="dotted" w:sz="4" w:space="0" w:color="auto"/>
              <w:bottom w:val="dotted" w:sz="4" w:space="0" w:color="auto"/>
              <w:right w:val="dotted" w:sz="4" w:space="0" w:color="auto"/>
            </w:tcBorders>
            <w:hideMark/>
          </w:tcPr>
          <w:p w:rsidR="00A20A59" w:rsidRPr="00A3649B" w:rsidRDefault="00A20A59" w:rsidP="00B34A62">
            <w:pPr>
              <w:widowControl w:val="0"/>
              <w:jc w:val="center"/>
              <w:rPr>
                <w:sz w:val="28"/>
                <w:szCs w:val="28"/>
              </w:rPr>
            </w:pPr>
            <w:r w:rsidRPr="00A3649B">
              <w:rPr>
                <w:sz w:val="28"/>
                <w:szCs w:val="28"/>
              </w:rPr>
              <w:t>1</w:t>
            </w:r>
          </w:p>
        </w:tc>
        <w:tc>
          <w:tcPr>
            <w:tcW w:w="5812" w:type="dxa"/>
            <w:tcBorders>
              <w:top w:val="single" w:sz="4" w:space="0" w:color="auto"/>
              <w:left w:val="dotted" w:sz="4" w:space="0" w:color="auto"/>
              <w:bottom w:val="dotted" w:sz="4" w:space="0" w:color="auto"/>
              <w:right w:val="dotted" w:sz="4" w:space="0" w:color="auto"/>
            </w:tcBorders>
            <w:hideMark/>
          </w:tcPr>
          <w:p w:rsidR="00A20A59" w:rsidRPr="00A3649B" w:rsidRDefault="00A20A59" w:rsidP="00B34A62">
            <w:pPr>
              <w:tabs>
                <w:tab w:val="left" w:pos="500"/>
              </w:tabs>
              <w:ind w:left="450"/>
              <w:jc w:val="center"/>
            </w:pPr>
            <w:r w:rsidRPr="00A3649B">
              <w:t>Башмаковский  район Пензенской области</w:t>
            </w:r>
          </w:p>
        </w:tc>
        <w:tc>
          <w:tcPr>
            <w:tcW w:w="1134" w:type="dxa"/>
            <w:tcBorders>
              <w:top w:val="single" w:sz="4" w:space="0" w:color="auto"/>
              <w:left w:val="dotted" w:sz="4" w:space="0" w:color="auto"/>
              <w:bottom w:val="dotted" w:sz="4" w:space="0" w:color="auto"/>
              <w:right w:val="dotted" w:sz="4" w:space="0" w:color="auto"/>
            </w:tcBorders>
            <w:hideMark/>
          </w:tcPr>
          <w:p w:rsidR="00A20A59" w:rsidRPr="00A3649B" w:rsidRDefault="00A20A59" w:rsidP="00B34A62">
            <w:pPr>
              <w:widowControl w:val="0"/>
              <w:jc w:val="center"/>
              <w:rPr>
                <w:sz w:val="28"/>
                <w:szCs w:val="28"/>
              </w:rPr>
            </w:pPr>
            <w:r>
              <w:rPr>
                <w:sz w:val="28"/>
                <w:szCs w:val="28"/>
              </w:rPr>
              <w:t>0,50</w:t>
            </w:r>
          </w:p>
        </w:tc>
        <w:tc>
          <w:tcPr>
            <w:tcW w:w="1276" w:type="dxa"/>
            <w:tcBorders>
              <w:top w:val="single" w:sz="4" w:space="0" w:color="auto"/>
              <w:left w:val="dotted" w:sz="4" w:space="0" w:color="auto"/>
              <w:bottom w:val="dotted" w:sz="4" w:space="0" w:color="auto"/>
              <w:right w:val="dotted" w:sz="4" w:space="0" w:color="auto"/>
            </w:tcBorders>
          </w:tcPr>
          <w:p w:rsidR="00A20A59" w:rsidRDefault="00A20A59" w:rsidP="00B34A62">
            <w:pPr>
              <w:widowControl w:val="0"/>
              <w:jc w:val="center"/>
              <w:rPr>
                <w:sz w:val="28"/>
                <w:szCs w:val="28"/>
              </w:rPr>
            </w:pPr>
            <w:r>
              <w:rPr>
                <w:sz w:val="28"/>
                <w:szCs w:val="28"/>
              </w:rPr>
              <w:t>0,50</w:t>
            </w:r>
          </w:p>
        </w:tc>
        <w:tc>
          <w:tcPr>
            <w:tcW w:w="1417" w:type="dxa"/>
            <w:tcBorders>
              <w:top w:val="single" w:sz="4" w:space="0" w:color="auto"/>
              <w:left w:val="dotted" w:sz="4" w:space="0" w:color="auto"/>
              <w:bottom w:val="dotted" w:sz="4" w:space="0" w:color="auto"/>
              <w:right w:val="dotted" w:sz="4" w:space="0" w:color="auto"/>
            </w:tcBorders>
          </w:tcPr>
          <w:p w:rsidR="00A20A59" w:rsidRDefault="00A20A59" w:rsidP="00B34A62">
            <w:pPr>
              <w:widowControl w:val="0"/>
              <w:jc w:val="center"/>
              <w:rPr>
                <w:sz w:val="28"/>
                <w:szCs w:val="28"/>
              </w:rPr>
            </w:pPr>
            <w:r>
              <w:rPr>
                <w:sz w:val="28"/>
                <w:szCs w:val="28"/>
              </w:rPr>
              <w:t>0,50</w:t>
            </w:r>
          </w:p>
        </w:tc>
      </w:tr>
      <w:tr w:rsidR="00A20A59" w:rsidTr="00B34A62">
        <w:tc>
          <w:tcPr>
            <w:tcW w:w="6487" w:type="dxa"/>
            <w:gridSpan w:val="2"/>
            <w:tcBorders>
              <w:top w:val="dotted" w:sz="4" w:space="0" w:color="auto"/>
              <w:left w:val="dotted" w:sz="4" w:space="0" w:color="auto"/>
              <w:bottom w:val="dotted" w:sz="4" w:space="0" w:color="auto"/>
              <w:right w:val="dotted" w:sz="4" w:space="0" w:color="auto"/>
            </w:tcBorders>
            <w:hideMark/>
          </w:tcPr>
          <w:p w:rsidR="00A20A59" w:rsidRPr="00A3649B" w:rsidRDefault="00A20A59" w:rsidP="00B34A62">
            <w:pPr>
              <w:tabs>
                <w:tab w:val="left" w:pos="500"/>
              </w:tabs>
              <w:ind w:left="450"/>
              <w:jc w:val="center"/>
            </w:pPr>
            <w:r w:rsidRPr="00A3649B">
              <w:t>Итого:</w:t>
            </w:r>
          </w:p>
        </w:tc>
        <w:tc>
          <w:tcPr>
            <w:tcW w:w="1134" w:type="dxa"/>
            <w:tcBorders>
              <w:top w:val="dotted" w:sz="4" w:space="0" w:color="auto"/>
              <w:left w:val="dotted" w:sz="4" w:space="0" w:color="auto"/>
              <w:bottom w:val="dotted" w:sz="4" w:space="0" w:color="auto"/>
              <w:right w:val="dotted" w:sz="4" w:space="0" w:color="auto"/>
            </w:tcBorders>
            <w:hideMark/>
          </w:tcPr>
          <w:p w:rsidR="00A20A59" w:rsidRPr="00A3649B" w:rsidRDefault="00A20A59" w:rsidP="00B34A62">
            <w:pPr>
              <w:widowControl w:val="0"/>
              <w:jc w:val="center"/>
            </w:pPr>
            <w:r>
              <w:t>0,50</w:t>
            </w:r>
          </w:p>
        </w:tc>
        <w:tc>
          <w:tcPr>
            <w:tcW w:w="1276" w:type="dxa"/>
            <w:tcBorders>
              <w:top w:val="dotted" w:sz="4" w:space="0" w:color="auto"/>
              <w:left w:val="dotted" w:sz="4" w:space="0" w:color="auto"/>
              <w:bottom w:val="dotted" w:sz="4" w:space="0" w:color="auto"/>
              <w:right w:val="dotted" w:sz="4" w:space="0" w:color="auto"/>
            </w:tcBorders>
          </w:tcPr>
          <w:p w:rsidR="00A20A59" w:rsidRPr="00A3649B" w:rsidRDefault="00A20A59" w:rsidP="00B34A62">
            <w:pPr>
              <w:widowControl w:val="0"/>
              <w:jc w:val="center"/>
            </w:pPr>
            <w:r>
              <w:t>0,50</w:t>
            </w:r>
          </w:p>
        </w:tc>
        <w:tc>
          <w:tcPr>
            <w:tcW w:w="1417" w:type="dxa"/>
            <w:tcBorders>
              <w:top w:val="dotted" w:sz="4" w:space="0" w:color="auto"/>
              <w:left w:val="dotted" w:sz="4" w:space="0" w:color="auto"/>
              <w:bottom w:val="dotted" w:sz="4" w:space="0" w:color="auto"/>
              <w:right w:val="dotted" w:sz="4" w:space="0" w:color="auto"/>
            </w:tcBorders>
          </w:tcPr>
          <w:p w:rsidR="00A20A59" w:rsidRPr="00A3649B" w:rsidRDefault="00A20A59" w:rsidP="00B34A62">
            <w:pPr>
              <w:widowControl w:val="0"/>
              <w:jc w:val="center"/>
            </w:pPr>
            <w:r>
              <w:t>0,50</w:t>
            </w:r>
          </w:p>
        </w:tc>
      </w:tr>
    </w:tbl>
    <w:p w:rsidR="00A20A59" w:rsidRDefault="00A20A59" w:rsidP="00A20A59">
      <w:pPr>
        <w:rPr>
          <w:sz w:val="28"/>
          <w:szCs w:val="28"/>
        </w:rPr>
      </w:pPr>
    </w:p>
    <w:p w:rsidR="00A20A59" w:rsidRDefault="00A20A59" w:rsidP="00A20A59">
      <w:pPr>
        <w:jc w:val="right"/>
        <w:rPr>
          <w:sz w:val="28"/>
          <w:szCs w:val="28"/>
        </w:rPr>
      </w:pPr>
      <w:r>
        <w:rPr>
          <w:sz w:val="28"/>
          <w:szCs w:val="28"/>
        </w:rPr>
        <w:t>Таблица № 3</w:t>
      </w:r>
    </w:p>
    <w:p w:rsidR="00A20A59" w:rsidRPr="000850E1" w:rsidRDefault="00A20A59" w:rsidP="00A20A59">
      <w:pPr>
        <w:jc w:val="center"/>
        <w:rPr>
          <w:b/>
          <w:sz w:val="28"/>
          <w:szCs w:val="28"/>
        </w:rPr>
      </w:pPr>
      <w:r w:rsidRPr="00AA5611">
        <w:rPr>
          <w:b/>
          <w:sz w:val="28"/>
          <w:szCs w:val="28"/>
        </w:rPr>
        <w:t>Распределение средств на</w:t>
      </w:r>
      <w:r w:rsidRPr="00AA5611">
        <w:rPr>
          <w:b/>
          <w:bCs/>
          <w:sz w:val="28"/>
          <w:szCs w:val="28"/>
        </w:rPr>
        <w:t xml:space="preserve"> исполнение полномочий по осуществлению внутреннего муниципального финансового контроля </w:t>
      </w:r>
      <w:r w:rsidRPr="00AA5611">
        <w:rPr>
          <w:b/>
          <w:sz w:val="28"/>
          <w:szCs w:val="28"/>
        </w:rPr>
        <w:t xml:space="preserve">по бюджету </w:t>
      </w:r>
      <w:r>
        <w:rPr>
          <w:b/>
          <w:bCs/>
          <w:sz w:val="28"/>
          <w:szCs w:val="28"/>
        </w:rPr>
        <w:t>Знаменского</w:t>
      </w:r>
      <w:r w:rsidRPr="00AA5611">
        <w:rPr>
          <w:b/>
          <w:bCs/>
          <w:sz w:val="28"/>
          <w:szCs w:val="28"/>
        </w:rPr>
        <w:t xml:space="preserve"> сельсовета Башмаковского районаПензенской области </w:t>
      </w:r>
      <w:r>
        <w:rPr>
          <w:b/>
          <w:bCs/>
          <w:sz w:val="28"/>
          <w:szCs w:val="28"/>
        </w:rPr>
        <w:t>на 2021 год и на плановый период 2022 и 2023 годов</w:t>
      </w:r>
    </w:p>
    <w:p w:rsidR="00A20A59" w:rsidRPr="00A63EBC" w:rsidRDefault="00A20A59" w:rsidP="00A20A59">
      <w:pPr>
        <w:jc w:val="center"/>
        <w:rPr>
          <w:b/>
          <w:bCs/>
          <w:sz w:val="28"/>
          <w:szCs w:val="28"/>
        </w:rPr>
      </w:pPr>
    </w:p>
    <w:p w:rsidR="00A20A59" w:rsidRPr="00925D90" w:rsidRDefault="00A20A59" w:rsidP="00A20A59">
      <w:pPr>
        <w:jc w:val="right"/>
        <w:rPr>
          <w:bCs/>
          <w:sz w:val="28"/>
          <w:szCs w:val="28"/>
        </w:rPr>
      </w:pPr>
      <w:r w:rsidRPr="00214F17">
        <w:rPr>
          <w:bCs/>
          <w:sz w:val="28"/>
          <w:szCs w:val="28"/>
        </w:rPr>
        <w:t xml:space="preserve"> (тыс.</w:t>
      </w:r>
      <w:r>
        <w:rPr>
          <w:bCs/>
          <w:sz w:val="28"/>
          <w:szCs w:val="28"/>
        </w:rPr>
        <w:t xml:space="preserve"> </w:t>
      </w:r>
      <w:r w:rsidRPr="00214F17">
        <w:rPr>
          <w:bCs/>
          <w:sz w:val="28"/>
          <w:szCs w:val="28"/>
        </w:rPr>
        <w:t>рублей)</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812"/>
        <w:gridCol w:w="1134"/>
        <w:gridCol w:w="1276"/>
        <w:gridCol w:w="1417"/>
      </w:tblGrid>
      <w:tr w:rsidR="00A20A59" w:rsidTr="00B34A62">
        <w:tc>
          <w:tcPr>
            <w:tcW w:w="675" w:type="dxa"/>
            <w:tcBorders>
              <w:top w:val="single" w:sz="4" w:space="0" w:color="auto"/>
              <w:left w:val="single" w:sz="4" w:space="0" w:color="auto"/>
              <w:bottom w:val="single" w:sz="4" w:space="0" w:color="auto"/>
              <w:right w:val="single" w:sz="4" w:space="0" w:color="auto"/>
            </w:tcBorders>
            <w:vAlign w:val="center"/>
            <w:hideMark/>
          </w:tcPr>
          <w:p w:rsidR="00A20A59" w:rsidRPr="00A3649B" w:rsidRDefault="00A20A59" w:rsidP="00B34A62">
            <w:pPr>
              <w:widowControl w:val="0"/>
              <w:jc w:val="center"/>
            </w:pPr>
            <w:r w:rsidRPr="00A3649B">
              <w:t>№ п\п</w:t>
            </w:r>
          </w:p>
        </w:tc>
        <w:tc>
          <w:tcPr>
            <w:tcW w:w="5812" w:type="dxa"/>
            <w:tcBorders>
              <w:top w:val="single" w:sz="4" w:space="0" w:color="auto"/>
              <w:left w:val="single" w:sz="4" w:space="0" w:color="auto"/>
              <w:bottom w:val="single" w:sz="4" w:space="0" w:color="auto"/>
              <w:right w:val="single" w:sz="4" w:space="0" w:color="auto"/>
            </w:tcBorders>
            <w:vAlign w:val="center"/>
            <w:hideMark/>
          </w:tcPr>
          <w:p w:rsidR="00A20A59" w:rsidRPr="00A3649B" w:rsidRDefault="00A20A59" w:rsidP="00B34A62">
            <w:pPr>
              <w:widowControl w:val="0"/>
              <w:jc w:val="center"/>
            </w:pPr>
            <w:r w:rsidRPr="00A3649B">
              <w:t>Наименование муниципального образования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A20A59" w:rsidRPr="00A3649B" w:rsidRDefault="00A20A59" w:rsidP="00B34A62">
            <w:pPr>
              <w:widowControl w:val="0"/>
              <w:jc w:val="center"/>
            </w:pPr>
            <w:r w:rsidRPr="00A3649B">
              <w:t xml:space="preserve">Сумма </w:t>
            </w:r>
            <w:r>
              <w:t>2021 год</w:t>
            </w:r>
          </w:p>
        </w:tc>
        <w:tc>
          <w:tcPr>
            <w:tcW w:w="1276" w:type="dxa"/>
            <w:tcBorders>
              <w:top w:val="single" w:sz="4" w:space="0" w:color="auto"/>
              <w:left w:val="single" w:sz="4" w:space="0" w:color="auto"/>
              <w:bottom w:val="single" w:sz="4" w:space="0" w:color="auto"/>
              <w:right w:val="single" w:sz="4" w:space="0" w:color="auto"/>
            </w:tcBorders>
            <w:vAlign w:val="center"/>
          </w:tcPr>
          <w:p w:rsidR="00A20A59" w:rsidRPr="00A3649B" w:rsidRDefault="00A20A59" w:rsidP="00B34A62">
            <w:pPr>
              <w:widowControl w:val="0"/>
              <w:jc w:val="center"/>
            </w:pPr>
            <w:r>
              <w:t>Сумма 2022 год</w:t>
            </w:r>
          </w:p>
        </w:tc>
        <w:tc>
          <w:tcPr>
            <w:tcW w:w="1417" w:type="dxa"/>
            <w:tcBorders>
              <w:top w:val="single" w:sz="4" w:space="0" w:color="auto"/>
              <w:left w:val="single" w:sz="4" w:space="0" w:color="auto"/>
              <w:bottom w:val="single" w:sz="4" w:space="0" w:color="auto"/>
              <w:right w:val="single" w:sz="4" w:space="0" w:color="auto"/>
            </w:tcBorders>
            <w:vAlign w:val="center"/>
          </w:tcPr>
          <w:p w:rsidR="00A20A59" w:rsidRPr="00A3649B" w:rsidRDefault="00A20A59" w:rsidP="00B34A62">
            <w:pPr>
              <w:widowControl w:val="0"/>
              <w:jc w:val="center"/>
            </w:pPr>
            <w:r>
              <w:t>Сумма 2023 год</w:t>
            </w:r>
          </w:p>
        </w:tc>
      </w:tr>
      <w:tr w:rsidR="00A20A59" w:rsidTr="00B34A62">
        <w:tc>
          <w:tcPr>
            <w:tcW w:w="675" w:type="dxa"/>
            <w:tcBorders>
              <w:top w:val="single" w:sz="4" w:space="0" w:color="auto"/>
              <w:left w:val="single" w:sz="4" w:space="0" w:color="auto"/>
              <w:bottom w:val="single" w:sz="4" w:space="0" w:color="auto"/>
              <w:right w:val="single" w:sz="4" w:space="0" w:color="auto"/>
            </w:tcBorders>
            <w:hideMark/>
          </w:tcPr>
          <w:p w:rsidR="00A20A59" w:rsidRPr="00A3649B" w:rsidRDefault="00A20A59" w:rsidP="00B34A62">
            <w:pPr>
              <w:widowControl w:val="0"/>
              <w:jc w:val="center"/>
            </w:pPr>
            <w:r>
              <w:t>1</w:t>
            </w:r>
          </w:p>
        </w:tc>
        <w:tc>
          <w:tcPr>
            <w:tcW w:w="5812" w:type="dxa"/>
            <w:tcBorders>
              <w:top w:val="single" w:sz="4" w:space="0" w:color="auto"/>
              <w:left w:val="single" w:sz="4" w:space="0" w:color="auto"/>
              <w:bottom w:val="single" w:sz="4" w:space="0" w:color="auto"/>
              <w:right w:val="single" w:sz="4" w:space="0" w:color="auto"/>
            </w:tcBorders>
            <w:hideMark/>
          </w:tcPr>
          <w:p w:rsidR="00A20A59" w:rsidRPr="00A3649B" w:rsidRDefault="00A20A59" w:rsidP="00B34A62">
            <w:pPr>
              <w:widowControl w:val="0"/>
              <w:jc w:val="center"/>
            </w:pPr>
            <w:r>
              <w:t>2</w:t>
            </w:r>
          </w:p>
        </w:tc>
        <w:tc>
          <w:tcPr>
            <w:tcW w:w="1134" w:type="dxa"/>
            <w:tcBorders>
              <w:top w:val="single" w:sz="4" w:space="0" w:color="auto"/>
              <w:left w:val="single" w:sz="4" w:space="0" w:color="auto"/>
              <w:bottom w:val="single" w:sz="4" w:space="0" w:color="auto"/>
              <w:right w:val="single" w:sz="4" w:space="0" w:color="auto"/>
            </w:tcBorders>
            <w:hideMark/>
          </w:tcPr>
          <w:p w:rsidR="00A20A59" w:rsidRPr="00A3649B" w:rsidRDefault="00A20A59" w:rsidP="00B34A62">
            <w:pPr>
              <w:widowControl w:val="0"/>
              <w:jc w:val="center"/>
            </w:pPr>
            <w:r>
              <w:t>3</w:t>
            </w:r>
          </w:p>
        </w:tc>
        <w:tc>
          <w:tcPr>
            <w:tcW w:w="1276" w:type="dxa"/>
            <w:tcBorders>
              <w:top w:val="single" w:sz="4" w:space="0" w:color="auto"/>
              <w:left w:val="single" w:sz="4" w:space="0" w:color="auto"/>
              <w:bottom w:val="single" w:sz="4" w:space="0" w:color="auto"/>
              <w:right w:val="single" w:sz="4" w:space="0" w:color="auto"/>
            </w:tcBorders>
          </w:tcPr>
          <w:p w:rsidR="00A20A59" w:rsidRDefault="00A20A59" w:rsidP="00B34A62">
            <w:pPr>
              <w:widowControl w:val="0"/>
              <w:jc w:val="center"/>
            </w:pPr>
            <w:r>
              <w:t>4</w:t>
            </w:r>
          </w:p>
        </w:tc>
        <w:tc>
          <w:tcPr>
            <w:tcW w:w="1417" w:type="dxa"/>
            <w:tcBorders>
              <w:top w:val="single" w:sz="4" w:space="0" w:color="auto"/>
              <w:left w:val="single" w:sz="4" w:space="0" w:color="auto"/>
              <w:bottom w:val="single" w:sz="4" w:space="0" w:color="auto"/>
              <w:right w:val="single" w:sz="4" w:space="0" w:color="auto"/>
            </w:tcBorders>
          </w:tcPr>
          <w:p w:rsidR="00A20A59" w:rsidRDefault="00A20A59" w:rsidP="00B34A62">
            <w:pPr>
              <w:widowControl w:val="0"/>
              <w:jc w:val="center"/>
            </w:pPr>
            <w:r>
              <w:t>5</w:t>
            </w:r>
          </w:p>
        </w:tc>
      </w:tr>
      <w:tr w:rsidR="00A20A59" w:rsidTr="00B34A62">
        <w:tc>
          <w:tcPr>
            <w:tcW w:w="675" w:type="dxa"/>
            <w:tcBorders>
              <w:top w:val="single" w:sz="4" w:space="0" w:color="auto"/>
              <w:left w:val="dotted" w:sz="4" w:space="0" w:color="auto"/>
              <w:bottom w:val="dotted" w:sz="4" w:space="0" w:color="auto"/>
              <w:right w:val="dotted" w:sz="4" w:space="0" w:color="auto"/>
            </w:tcBorders>
            <w:hideMark/>
          </w:tcPr>
          <w:p w:rsidR="00A20A59" w:rsidRPr="00A3649B" w:rsidRDefault="00A20A59" w:rsidP="00B34A62">
            <w:pPr>
              <w:widowControl w:val="0"/>
              <w:jc w:val="center"/>
              <w:rPr>
                <w:sz w:val="28"/>
                <w:szCs w:val="28"/>
              </w:rPr>
            </w:pPr>
            <w:r w:rsidRPr="00A3649B">
              <w:rPr>
                <w:sz w:val="28"/>
                <w:szCs w:val="28"/>
              </w:rPr>
              <w:t>1</w:t>
            </w:r>
          </w:p>
        </w:tc>
        <w:tc>
          <w:tcPr>
            <w:tcW w:w="5812" w:type="dxa"/>
            <w:tcBorders>
              <w:top w:val="single" w:sz="4" w:space="0" w:color="auto"/>
              <w:left w:val="dotted" w:sz="4" w:space="0" w:color="auto"/>
              <w:bottom w:val="dotted" w:sz="4" w:space="0" w:color="auto"/>
              <w:right w:val="dotted" w:sz="4" w:space="0" w:color="auto"/>
            </w:tcBorders>
            <w:hideMark/>
          </w:tcPr>
          <w:p w:rsidR="00A20A59" w:rsidRPr="00A3649B" w:rsidRDefault="00A20A59" w:rsidP="00B34A62">
            <w:pPr>
              <w:tabs>
                <w:tab w:val="left" w:pos="500"/>
              </w:tabs>
              <w:ind w:left="450"/>
              <w:jc w:val="center"/>
            </w:pPr>
            <w:r w:rsidRPr="00A3649B">
              <w:t>Башмаковский  район Пензенской области</w:t>
            </w:r>
          </w:p>
        </w:tc>
        <w:tc>
          <w:tcPr>
            <w:tcW w:w="1134" w:type="dxa"/>
            <w:tcBorders>
              <w:top w:val="single" w:sz="4" w:space="0" w:color="auto"/>
              <w:left w:val="dotted" w:sz="4" w:space="0" w:color="auto"/>
              <w:bottom w:val="dotted" w:sz="4" w:space="0" w:color="auto"/>
              <w:right w:val="dotted" w:sz="4" w:space="0" w:color="auto"/>
            </w:tcBorders>
            <w:hideMark/>
          </w:tcPr>
          <w:p w:rsidR="00A20A59" w:rsidRPr="00A3649B" w:rsidRDefault="00A20A59" w:rsidP="00B34A62">
            <w:pPr>
              <w:widowControl w:val="0"/>
              <w:jc w:val="center"/>
              <w:rPr>
                <w:sz w:val="28"/>
                <w:szCs w:val="28"/>
              </w:rPr>
            </w:pPr>
            <w:r>
              <w:rPr>
                <w:sz w:val="28"/>
                <w:szCs w:val="28"/>
              </w:rPr>
              <w:t>0,50</w:t>
            </w:r>
          </w:p>
        </w:tc>
        <w:tc>
          <w:tcPr>
            <w:tcW w:w="1276" w:type="dxa"/>
            <w:tcBorders>
              <w:top w:val="single" w:sz="4" w:space="0" w:color="auto"/>
              <w:left w:val="dotted" w:sz="4" w:space="0" w:color="auto"/>
              <w:bottom w:val="dotted" w:sz="4" w:space="0" w:color="auto"/>
              <w:right w:val="dotted" w:sz="4" w:space="0" w:color="auto"/>
            </w:tcBorders>
          </w:tcPr>
          <w:p w:rsidR="00A20A59" w:rsidRDefault="00A20A59" w:rsidP="00B34A62">
            <w:pPr>
              <w:widowControl w:val="0"/>
              <w:jc w:val="center"/>
              <w:rPr>
                <w:sz w:val="28"/>
                <w:szCs w:val="28"/>
              </w:rPr>
            </w:pPr>
            <w:r>
              <w:rPr>
                <w:sz w:val="28"/>
                <w:szCs w:val="28"/>
              </w:rPr>
              <w:t>0,50</w:t>
            </w:r>
          </w:p>
        </w:tc>
        <w:tc>
          <w:tcPr>
            <w:tcW w:w="1417" w:type="dxa"/>
            <w:tcBorders>
              <w:top w:val="single" w:sz="4" w:space="0" w:color="auto"/>
              <w:left w:val="dotted" w:sz="4" w:space="0" w:color="auto"/>
              <w:bottom w:val="dotted" w:sz="4" w:space="0" w:color="auto"/>
              <w:right w:val="dotted" w:sz="4" w:space="0" w:color="auto"/>
            </w:tcBorders>
          </w:tcPr>
          <w:p w:rsidR="00A20A59" w:rsidRDefault="00A20A59" w:rsidP="00B34A62">
            <w:pPr>
              <w:widowControl w:val="0"/>
              <w:jc w:val="center"/>
              <w:rPr>
                <w:sz w:val="28"/>
                <w:szCs w:val="28"/>
              </w:rPr>
            </w:pPr>
            <w:r>
              <w:rPr>
                <w:sz w:val="28"/>
                <w:szCs w:val="28"/>
              </w:rPr>
              <w:t>0,50</w:t>
            </w:r>
          </w:p>
        </w:tc>
      </w:tr>
      <w:tr w:rsidR="00A20A59" w:rsidTr="00B34A62">
        <w:tc>
          <w:tcPr>
            <w:tcW w:w="6487" w:type="dxa"/>
            <w:gridSpan w:val="2"/>
            <w:tcBorders>
              <w:top w:val="dotted" w:sz="4" w:space="0" w:color="auto"/>
              <w:left w:val="dotted" w:sz="4" w:space="0" w:color="auto"/>
              <w:bottom w:val="dotted" w:sz="4" w:space="0" w:color="auto"/>
              <w:right w:val="dotted" w:sz="4" w:space="0" w:color="auto"/>
            </w:tcBorders>
            <w:hideMark/>
          </w:tcPr>
          <w:p w:rsidR="00A20A59" w:rsidRPr="00A3649B" w:rsidRDefault="00A20A59" w:rsidP="00B34A62">
            <w:pPr>
              <w:tabs>
                <w:tab w:val="left" w:pos="500"/>
              </w:tabs>
              <w:ind w:left="450"/>
              <w:jc w:val="center"/>
            </w:pPr>
            <w:r w:rsidRPr="00A3649B">
              <w:t>Итого:</w:t>
            </w:r>
          </w:p>
        </w:tc>
        <w:tc>
          <w:tcPr>
            <w:tcW w:w="1134" w:type="dxa"/>
            <w:tcBorders>
              <w:top w:val="dotted" w:sz="4" w:space="0" w:color="auto"/>
              <w:left w:val="dotted" w:sz="4" w:space="0" w:color="auto"/>
              <w:bottom w:val="dotted" w:sz="4" w:space="0" w:color="auto"/>
              <w:right w:val="dotted" w:sz="4" w:space="0" w:color="auto"/>
            </w:tcBorders>
            <w:hideMark/>
          </w:tcPr>
          <w:p w:rsidR="00A20A59" w:rsidRPr="00A3649B" w:rsidRDefault="00A20A59" w:rsidP="00B34A62">
            <w:pPr>
              <w:widowControl w:val="0"/>
              <w:jc w:val="center"/>
            </w:pPr>
            <w:r>
              <w:t>0,50</w:t>
            </w:r>
          </w:p>
        </w:tc>
        <w:tc>
          <w:tcPr>
            <w:tcW w:w="1276" w:type="dxa"/>
            <w:tcBorders>
              <w:top w:val="dotted" w:sz="4" w:space="0" w:color="auto"/>
              <w:left w:val="dotted" w:sz="4" w:space="0" w:color="auto"/>
              <w:bottom w:val="dotted" w:sz="4" w:space="0" w:color="auto"/>
              <w:right w:val="dotted" w:sz="4" w:space="0" w:color="auto"/>
            </w:tcBorders>
          </w:tcPr>
          <w:p w:rsidR="00A20A59" w:rsidRPr="00A3649B" w:rsidRDefault="00A20A59" w:rsidP="00B34A62">
            <w:pPr>
              <w:widowControl w:val="0"/>
              <w:jc w:val="center"/>
            </w:pPr>
            <w:r>
              <w:t>0,50</w:t>
            </w:r>
          </w:p>
        </w:tc>
        <w:tc>
          <w:tcPr>
            <w:tcW w:w="1417" w:type="dxa"/>
            <w:tcBorders>
              <w:top w:val="dotted" w:sz="4" w:space="0" w:color="auto"/>
              <w:left w:val="dotted" w:sz="4" w:space="0" w:color="auto"/>
              <w:bottom w:val="dotted" w:sz="4" w:space="0" w:color="auto"/>
              <w:right w:val="dotted" w:sz="4" w:space="0" w:color="auto"/>
            </w:tcBorders>
          </w:tcPr>
          <w:p w:rsidR="00A20A59" w:rsidRPr="00A3649B" w:rsidRDefault="00A20A59" w:rsidP="00B34A62">
            <w:pPr>
              <w:widowControl w:val="0"/>
              <w:jc w:val="center"/>
            </w:pPr>
            <w:r>
              <w:t>0,50</w:t>
            </w:r>
          </w:p>
        </w:tc>
      </w:tr>
    </w:tbl>
    <w:p w:rsidR="00A20A59" w:rsidRDefault="00A20A59" w:rsidP="00A20A59">
      <w:pPr>
        <w:jc w:val="right"/>
        <w:rPr>
          <w:sz w:val="28"/>
          <w:szCs w:val="28"/>
        </w:rPr>
      </w:pPr>
    </w:p>
    <w:p w:rsidR="00A20A59" w:rsidRDefault="00A20A59" w:rsidP="00A20A59">
      <w:pPr>
        <w:jc w:val="right"/>
        <w:rPr>
          <w:rFonts w:eastAsia="Calibri"/>
          <w:sz w:val="28"/>
          <w:szCs w:val="28"/>
        </w:rPr>
      </w:pPr>
      <w:r>
        <w:rPr>
          <w:rFonts w:eastAsia="Calibri"/>
          <w:sz w:val="28"/>
          <w:szCs w:val="28"/>
        </w:rPr>
        <w:t>Таблица № 4</w:t>
      </w:r>
    </w:p>
    <w:p w:rsidR="00A20A59" w:rsidRDefault="00A20A59" w:rsidP="00A20A59">
      <w:pPr>
        <w:jc w:val="center"/>
        <w:rPr>
          <w:b/>
          <w:bCs/>
          <w:sz w:val="28"/>
          <w:szCs w:val="28"/>
        </w:rPr>
      </w:pPr>
      <w:r w:rsidRPr="000232F8">
        <w:rPr>
          <w:b/>
          <w:bCs/>
          <w:sz w:val="28"/>
          <w:szCs w:val="28"/>
        </w:rPr>
        <w:t xml:space="preserve">Распределение средств </w:t>
      </w:r>
      <w:r w:rsidRPr="000232F8">
        <w:rPr>
          <w:b/>
          <w:sz w:val="28"/>
          <w:szCs w:val="28"/>
        </w:rPr>
        <w:t xml:space="preserve">на исполнение полномочий по обеспечению первичных мер пожарной безопасности </w:t>
      </w:r>
      <w:r>
        <w:rPr>
          <w:b/>
          <w:bCs/>
          <w:sz w:val="28"/>
          <w:szCs w:val="28"/>
        </w:rPr>
        <w:t>Знаменского</w:t>
      </w:r>
      <w:r w:rsidRPr="000232F8">
        <w:rPr>
          <w:b/>
          <w:bCs/>
          <w:sz w:val="28"/>
          <w:szCs w:val="28"/>
        </w:rPr>
        <w:t xml:space="preserve"> сельсовета </w:t>
      </w:r>
      <w:r w:rsidRPr="002272DA">
        <w:rPr>
          <w:b/>
          <w:bCs/>
          <w:sz w:val="28"/>
          <w:szCs w:val="28"/>
        </w:rPr>
        <w:t>Башмаковского ра</w:t>
      </w:r>
      <w:r>
        <w:rPr>
          <w:b/>
          <w:bCs/>
          <w:sz w:val="28"/>
          <w:szCs w:val="28"/>
        </w:rPr>
        <w:t>йона  Пензенской области на 2021 год и на плановый период 2022 и 2023 годов</w:t>
      </w:r>
    </w:p>
    <w:p w:rsidR="00A20A59" w:rsidRDefault="00A20A59" w:rsidP="00A20A59">
      <w:pPr>
        <w:jc w:val="center"/>
        <w:rPr>
          <w:b/>
          <w:bCs/>
          <w:sz w:val="28"/>
          <w:szCs w:val="28"/>
        </w:rPr>
      </w:pPr>
    </w:p>
    <w:p w:rsidR="00A20A59" w:rsidRPr="000232F8" w:rsidRDefault="00A20A59" w:rsidP="00A20A59">
      <w:pPr>
        <w:jc w:val="right"/>
        <w:rPr>
          <w:bCs/>
          <w:sz w:val="28"/>
          <w:szCs w:val="28"/>
        </w:rPr>
      </w:pPr>
      <w:r w:rsidRPr="000232F8">
        <w:rPr>
          <w:bCs/>
          <w:sz w:val="28"/>
          <w:szCs w:val="28"/>
        </w:rPr>
        <w:t xml:space="preserve">    (тыс.</w:t>
      </w:r>
      <w:r>
        <w:rPr>
          <w:bCs/>
          <w:sz w:val="28"/>
          <w:szCs w:val="28"/>
        </w:rPr>
        <w:t xml:space="preserve"> </w:t>
      </w:r>
      <w:r w:rsidRPr="000232F8">
        <w:rPr>
          <w:bCs/>
          <w:sz w:val="28"/>
          <w:szCs w:val="28"/>
        </w:rPr>
        <w:t>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7"/>
        <w:gridCol w:w="5820"/>
        <w:gridCol w:w="1134"/>
        <w:gridCol w:w="1276"/>
        <w:gridCol w:w="1417"/>
      </w:tblGrid>
      <w:tr w:rsidR="00A20A59" w:rsidTr="00B34A62">
        <w:trPr>
          <w:trHeight w:val="571"/>
        </w:trPr>
        <w:tc>
          <w:tcPr>
            <w:tcW w:w="667" w:type="dxa"/>
            <w:tcBorders>
              <w:top w:val="single" w:sz="4" w:space="0" w:color="auto"/>
              <w:left w:val="single" w:sz="4" w:space="0" w:color="auto"/>
              <w:bottom w:val="single" w:sz="4" w:space="0" w:color="auto"/>
              <w:right w:val="single" w:sz="4" w:space="0" w:color="auto"/>
            </w:tcBorders>
            <w:vAlign w:val="center"/>
            <w:hideMark/>
          </w:tcPr>
          <w:p w:rsidR="00A20A59" w:rsidRPr="00A3649B" w:rsidRDefault="00A20A59" w:rsidP="00B34A62">
            <w:pPr>
              <w:widowControl w:val="0"/>
              <w:jc w:val="center"/>
            </w:pPr>
            <w:r w:rsidRPr="00A3649B">
              <w:t>№ п/п</w:t>
            </w:r>
          </w:p>
        </w:tc>
        <w:tc>
          <w:tcPr>
            <w:tcW w:w="5820" w:type="dxa"/>
            <w:tcBorders>
              <w:top w:val="single" w:sz="4" w:space="0" w:color="auto"/>
              <w:left w:val="single" w:sz="4" w:space="0" w:color="auto"/>
              <w:bottom w:val="single" w:sz="4" w:space="0" w:color="auto"/>
              <w:right w:val="single" w:sz="4" w:space="0" w:color="auto"/>
            </w:tcBorders>
            <w:vAlign w:val="center"/>
            <w:hideMark/>
          </w:tcPr>
          <w:p w:rsidR="00A20A59" w:rsidRPr="00A3649B" w:rsidRDefault="00A20A59" w:rsidP="00B34A62">
            <w:pPr>
              <w:widowControl w:val="0"/>
              <w:jc w:val="center"/>
            </w:pPr>
            <w:r w:rsidRPr="00A3649B">
              <w:t>Наименование муниципального образования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A20A59" w:rsidRPr="00A3649B" w:rsidRDefault="00A20A59" w:rsidP="00B34A62">
            <w:pPr>
              <w:widowControl w:val="0"/>
              <w:jc w:val="center"/>
            </w:pPr>
            <w:r w:rsidRPr="00A3649B">
              <w:t xml:space="preserve">Сумма </w:t>
            </w:r>
            <w:r>
              <w:t>2021 год</w:t>
            </w:r>
          </w:p>
        </w:tc>
        <w:tc>
          <w:tcPr>
            <w:tcW w:w="1276" w:type="dxa"/>
            <w:tcBorders>
              <w:top w:val="single" w:sz="4" w:space="0" w:color="auto"/>
              <w:left w:val="single" w:sz="4" w:space="0" w:color="auto"/>
              <w:bottom w:val="single" w:sz="4" w:space="0" w:color="auto"/>
              <w:right w:val="single" w:sz="4" w:space="0" w:color="auto"/>
            </w:tcBorders>
            <w:vAlign w:val="center"/>
          </w:tcPr>
          <w:p w:rsidR="00A20A59" w:rsidRPr="00A3649B" w:rsidRDefault="00A20A59" w:rsidP="00B34A62">
            <w:pPr>
              <w:widowControl w:val="0"/>
              <w:jc w:val="center"/>
            </w:pPr>
            <w:r>
              <w:t>Сумма 2022 год</w:t>
            </w:r>
          </w:p>
        </w:tc>
        <w:tc>
          <w:tcPr>
            <w:tcW w:w="1417" w:type="dxa"/>
            <w:tcBorders>
              <w:top w:val="single" w:sz="4" w:space="0" w:color="auto"/>
              <w:left w:val="single" w:sz="4" w:space="0" w:color="auto"/>
              <w:bottom w:val="single" w:sz="4" w:space="0" w:color="auto"/>
              <w:right w:val="single" w:sz="4" w:space="0" w:color="auto"/>
            </w:tcBorders>
            <w:vAlign w:val="center"/>
          </w:tcPr>
          <w:p w:rsidR="00A20A59" w:rsidRPr="00A3649B" w:rsidRDefault="00A20A59" w:rsidP="00B34A62">
            <w:pPr>
              <w:widowControl w:val="0"/>
              <w:jc w:val="center"/>
            </w:pPr>
            <w:r>
              <w:t>Сумма 2023 год</w:t>
            </w:r>
          </w:p>
        </w:tc>
      </w:tr>
      <w:tr w:rsidR="00A20A59" w:rsidTr="00B34A62">
        <w:tc>
          <w:tcPr>
            <w:tcW w:w="667" w:type="dxa"/>
            <w:tcBorders>
              <w:top w:val="single" w:sz="4" w:space="0" w:color="auto"/>
              <w:left w:val="single" w:sz="4" w:space="0" w:color="auto"/>
              <w:bottom w:val="single" w:sz="4" w:space="0" w:color="auto"/>
              <w:right w:val="single" w:sz="4" w:space="0" w:color="auto"/>
            </w:tcBorders>
            <w:hideMark/>
          </w:tcPr>
          <w:p w:rsidR="00A20A59" w:rsidRPr="00A3649B" w:rsidRDefault="00A20A59" w:rsidP="00B34A62">
            <w:pPr>
              <w:widowControl w:val="0"/>
              <w:jc w:val="center"/>
            </w:pPr>
            <w:r>
              <w:t>1</w:t>
            </w:r>
          </w:p>
        </w:tc>
        <w:tc>
          <w:tcPr>
            <w:tcW w:w="5820" w:type="dxa"/>
            <w:tcBorders>
              <w:top w:val="single" w:sz="4" w:space="0" w:color="auto"/>
              <w:left w:val="single" w:sz="4" w:space="0" w:color="auto"/>
              <w:bottom w:val="single" w:sz="4" w:space="0" w:color="auto"/>
              <w:right w:val="single" w:sz="4" w:space="0" w:color="auto"/>
            </w:tcBorders>
            <w:hideMark/>
          </w:tcPr>
          <w:p w:rsidR="00A20A59" w:rsidRPr="00A3649B" w:rsidRDefault="00A20A59" w:rsidP="00B34A62">
            <w:pPr>
              <w:widowControl w:val="0"/>
              <w:jc w:val="center"/>
            </w:pPr>
            <w:r>
              <w:t>2</w:t>
            </w:r>
          </w:p>
        </w:tc>
        <w:tc>
          <w:tcPr>
            <w:tcW w:w="1134" w:type="dxa"/>
            <w:tcBorders>
              <w:top w:val="single" w:sz="4" w:space="0" w:color="auto"/>
              <w:left w:val="single" w:sz="4" w:space="0" w:color="auto"/>
              <w:bottom w:val="single" w:sz="4" w:space="0" w:color="auto"/>
              <w:right w:val="single" w:sz="4" w:space="0" w:color="auto"/>
            </w:tcBorders>
            <w:hideMark/>
          </w:tcPr>
          <w:p w:rsidR="00A20A59" w:rsidRPr="00A3649B" w:rsidRDefault="00A20A59" w:rsidP="00B34A62">
            <w:pPr>
              <w:widowControl w:val="0"/>
              <w:jc w:val="center"/>
            </w:pPr>
            <w:r>
              <w:t>3</w:t>
            </w:r>
          </w:p>
        </w:tc>
        <w:tc>
          <w:tcPr>
            <w:tcW w:w="1276" w:type="dxa"/>
            <w:tcBorders>
              <w:top w:val="single" w:sz="4" w:space="0" w:color="auto"/>
              <w:left w:val="single" w:sz="4" w:space="0" w:color="auto"/>
              <w:bottom w:val="single" w:sz="4" w:space="0" w:color="auto"/>
              <w:right w:val="single" w:sz="4" w:space="0" w:color="auto"/>
            </w:tcBorders>
          </w:tcPr>
          <w:p w:rsidR="00A20A59" w:rsidRDefault="00A20A59" w:rsidP="00B34A62">
            <w:pPr>
              <w:widowControl w:val="0"/>
              <w:jc w:val="center"/>
            </w:pPr>
            <w:r>
              <w:t>4</w:t>
            </w:r>
          </w:p>
        </w:tc>
        <w:tc>
          <w:tcPr>
            <w:tcW w:w="1417" w:type="dxa"/>
            <w:tcBorders>
              <w:top w:val="single" w:sz="4" w:space="0" w:color="auto"/>
              <w:left w:val="single" w:sz="4" w:space="0" w:color="auto"/>
              <w:bottom w:val="single" w:sz="4" w:space="0" w:color="auto"/>
              <w:right w:val="single" w:sz="4" w:space="0" w:color="auto"/>
            </w:tcBorders>
          </w:tcPr>
          <w:p w:rsidR="00A20A59" w:rsidRDefault="00A20A59" w:rsidP="00B34A62">
            <w:pPr>
              <w:widowControl w:val="0"/>
              <w:jc w:val="center"/>
            </w:pPr>
            <w:r>
              <w:t>5</w:t>
            </w:r>
          </w:p>
        </w:tc>
      </w:tr>
      <w:tr w:rsidR="00A20A59" w:rsidTr="00B34A62">
        <w:tc>
          <w:tcPr>
            <w:tcW w:w="667" w:type="dxa"/>
            <w:tcBorders>
              <w:top w:val="single" w:sz="4" w:space="0" w:color="auto"/>
              <w:left w:val="dotted" w:sz="4" w:space="0" w:color="auto"/>
              <w:bottom w:val="dotted" w:sz="4" w:space="0" w:color="auto"/>
              <w:right w:val="dotted" w:sz="4" w:space="0" w:color="auto"/>
            </w:tcBorders>
            <w:hideMark/>
          </w:tcPr>
          <w:p w:rsidR="00A20A59" w:rsidRPr="00A3649B" w:rsidRDefault="00A20A59" w:rsidP="00B34A62">
            <w:pPr>
              <w:widowControl w:val="0"/>
              <w:jc w:val="center"/>
              <w:rPr>
                <w:sz w:val="28"/>
                <w:szCs w:val="28"/>
              </w:rPr>
            </w:pPr>
            <w:r w:rsidRPr="00A3649B">
              <w:rPr>
                <w:sz w:val="28"/>
                <w:szCs w:val="28"/>
              </w:rPr>
              <w:t>1</w:t>
            </w:r>
          </w:p>
        </w:tc>
        <w:tc>
          <w:tcPr>
            <w:tcW w:w="5820" w:type="dxa"/>
            <w:tcBorders>
              <w:top w:val="single" w:sz="4" w:space="0" w:color="auto"/>
              <w:left w:val="dotted" w:sz="4" w:space="0" w:color="auto"/>
              <w:bottom w:val="dotted" w:sz="4" w:space="0" w:color="auto"/>
              <w:right w:val="dotted" w:sz="4" w:space="0" w:color="auto"/>
            </w:tcBorders>
            <w:hideMark/>
          </w:tcPr>
          <w:p w:rsidR="00A20A59" w:rsidRPr="00A3649B" w:rsidRDefault="00A20A59" w:rsidP="00B34A62">
            <w:pPr>
              <w:tabs>
                <w:tab w:val="left" w:pos="500"/>
              </w:tabs>
              <w:ind w:left="450"/>
              <w:jc w:val="center"/>
            </w:pPr>
            <w:r w:rsidRPr="00A3649B">
              <w:t>Башмаковский  район Пензенской области</w:t>
            </w:r>
          </w:p>
        </w:tc>
        <w:tc>
          <w:tcPr>
            <w:tcW w:w="1134" w:type="dxa"/>
            <w:tcBorders>
              <w:top w:val="single" w:sz="4" w:space="0" w:color="auto"/>
              <w:left w:val="dotted" w:sz="4" w:space="0" w:color="auto"/>
              <w:bottom w:val="dotted" w:sz="4" w:space="0" w:color="auto"/>
              <w:right w:val="dotted" w:sz="4" w:space="0" w:color="auto"/>
            </w:tcBorders>
            <w:hideMark/>
          </w:tcPr>
          <w:p w:rsidR="00A20A59" w:rsidRPr="00A3649B" w:rsidRDefault="00A20A59" w:rsidP="00B34A62">
            <w:pPr>
              <w:widowControl w:val="0"/>
              <w:jc w:val="center"/>
              <w:rPr>
                <w:sz w:val="28"/>
                <w:szCs w:val="28"/>
              </w:rPr>
            </w:pPr>
            <w:r>
              <w:rPr>
                <w:sz w:val="28"/>
                <w:szCs w:val="28"/>
              </w:rPr>
              <w:t>161,17</w:t>
            </w:r>
          </w:p>
        </w:tc>
        <w:tc>
          <w:tcPr>
            <w:tcW w:w="1276" w:type="dxa"/>
            <w:tcBorders>
              <w:top w:val="single" w:sz="4" w:space="0" w:color="auto"/>
              <w:left w:val="dotted" w:sz="4" w:space="0" w:color="auto"/>
              <w:bottom w:val="dotted" w:sz="4" w:space="0" w:color="auto"/>
              <w:right w:val="dotted" w:sz="4" w:space="0" w:color="auto"/>
            </w:tcBorders>
          </w:tcPr>
          <w:p w:rsidR="00A20A59" w:rsidRPr="00A3649B" w:rsidRDefault="00A20A59" w:rsidP="00B34A62">
            <w:pPr>
              <w:widowControl w:val="0"/>
              <w:jc w:val="center"/>
              <w:rPr>
                <w:sz w:val="28"/>
                <w:szCs w:val="28"/>
              </w:rPr>
            </w:pPr>
            <w:r>
              <w:rPr>
                <w:sz w:val="28"/>
                <w:szCs w:val="28"/>
              </w:rPr>
              <w:t>161,17</w:t>
            </w:r>
          </w:p>
        </w:tc>
        <w:tc>
          <w:tcPr>
            <w:tcW w:w="1417" w:type="dxa"/>
            <w:tcBorders>
              <w:top w:val="single" w:sz="4" w:space="0" w:color="auto"/>
              <w:left w:val="dotted" w:sz="4" w:space="0" w:color="auto"/>
              <w:bottom w:val="dotted" w:sz="4" w:space="0" w:color="auto"/>
              <w:right w:val="dotted" w:sz="4" w:space="0" w:color="auto"/>
            </w:tcBorders>
          </w:tcPr>
          <w:p w:rsidR="00A20A59" w:rsidRDefault="00A20A59" w:rsidP="00B34A62">
            <w:pPr>
              <w:widowControl w:val="0"/>
              <w:jc w:val="center"/>
              <w:rPr>
                <w:sz w:val="28"/>
                <w:szCs w:val="28"/>
              </w:rPr>
            </w:pPr>
            <w:r>
              <w:rPr>
                <w:sz w:val="28"/>
                <w:szCs w:val="28"/>
              </w:rPr>
              <w:t>161,17</w:t>
            </w:r>
          </w:p>
        </w:tc>
      </w:tr>
      <w:tr w:rsidR="00A20A59" w:rsidTr="00B34A62">
        <w:tc>
          <w:tcPr>
            <w:tcW w:w="6487" w:type="dxa"/>
            <w:gridSpan w:val="2"/>
            <w:tcBorders>
              <w:top w:val="dotted" w:sz="4" w:space="0" w:color="auto"/>
              <w:left w:val="dotted" w:sz="4" w:space="0" w:color="auto"/>
              <w:bottom w:val="dotted" w:sz="4" w:space="0" w:color="auto"/>
              <w:right w:val="dotted" w:sz="4" w:space="0" w:color="auto"/>
            </w:tcBorders>
            <w:hideMark/>
          </w:tcPr>
          <w:p w:rsidR="00A20A59" w:rsidRPr="00A3649B" w:rsidRDefault="00A20A59" w:rsidP="00B34A62">
            <w:pPr>
              <w:tabs>
                <w:tab w:val="left" w:pos="500"/>
              </w:tabs>
              <w:ind w:left="450"/>
              <w:jc w:val="center"/>
            </w:pPr>
            <w:r w:rsidRPr="00A3649B">
              <w:t>Итого:</w:t>
            </w:r>
          </w:p>
        </w:tc>
        <w:tc>
          <w:tcPr>
            <w:tcW w:w="1134" w:type="dxa"/>
            <w:tcBorders>
              <w:top w:val="dotted" w:sz="4" w:space="0" w:color="auto"/>
              <w:left w:val="dotted" w:sz="4" w:space="0" w:color="auto"/>
              <w:bottom w:val="dotted" w:sz="4" w:space="0" w:color="auto"/>
              <w:right w:val="dotted" w:sz="4" w:space="0" w:color="auto"/>
            </w:tcBorders>
          </w:tcPr>
          <w:p w:rsidR="00A20A59" w:rsidRPr="00A3649B" w:rsidRDefault="00A20A59" w:rsidP="00B34A62">
            <w:pPr>
              <w:widowControl w:val="0"/>
              <w:jc w:val="center"/>
            </w:pPr>
            <w:r>
              <w:t>161,17</w:t>
            </w:r>
          </w:p>
        </w:tc>
        <w:tc>
          <w:tcPr>
            <w:tcW w:w="1276" w:type="dxa"/>
            <w:tcBorders>
              <w:top w:val="dotted" w:sz="4" w:space="0" w:color="auto"/>
              <w:left w:val="dotted" w:sz="4" w:space="0" w:color="auto"/>
              <w:bottom w:val="dotted" w:sz="4" w:space="0" w:color="auto"/>
              <w:right w:val="dotted" w:sz="4" w:space="0" w:color="auto"/>
            </w:tcBorders>
          </w:tcPr>
          <w:p w:rsidR="00A20A59" w:rsidRDefault="00A20A59" w:rsidP="00B34A62">
            <w:pPr>
              <w:widowControl w:val="0"/>
              <w:jc w:val="center"/>
            </w:pPr>
            <w:r>
              <w:t>161,17</w:t>
            </w:r>
          </w:p>
        </w:tc>
        <w:tc>
          <w:tcPr>
            <w:tcW w:w="1417" w:type="dxa"/>
            <w:tcBorders>
              <w:top w:val="dotted" w:sz="4" w:space="0" w:color="auto"/>
              <w:left w:val="dotted" w:sz="4" w:space="0" w:color="auto"/>
              <w:bottom w:val="dotted" w:sz="4" w:space="0" w:color="auto"/>
              <w:right w:val="dotted" w:sz="4" w:space="0" w:color="auto"/>
            </w:tcBorders>
          </w:tcPr>
          <w:p w:rsidR="00A20A59" w:rsidRPr="00A3649B" w:rsidRDefault="00A20A59" w:rsidP="00B34A62">
            <w:pPr>
              <w:widowControl w:val="0"/>
              <w:jc w:val="center"/>
            </w:pPr>
            <w:r>
              <w:t>161,17</w:t>
            </w:r>
          </w:p>
        </w:tc>
      </w:tr>
    </w:tbl>
    <w:p w:rsidR="00A20A59" w:rsidRDefault="00A20A59" w:rsidP="00A20A59">
      <w:pPr>
        <w:jc w:val="right"/>
        <w:rPr>
          <w:sz w:val="22"/>
          <w:szCs w:val="22"/>
        </w:rPr>
      </w:pPr>
    </w:p>
    <w:p w:rsidR="00A20A59" w:rsidRPr="001C03D7" w:rsidRDefault="00A20A59" w:rsidP="00A20A59">
      <w:pPr>
        <w:ind w:left="450" w:right="-1"/>
        <w:jc w:val="right"/>
        <w:rPr>
          <w:sz w:val="28"/>
          <w:szCs w:val="28"/>
        </w:rPr>
      </w:pPr>
      <w:r w:rsidRPr="001C03D7">
        <w:rPr>
          <w:sz w:val="28"/>
          <w:szCs w:val="28"/>
        </w:rPr>
        <w:t xml:space="preserve">Приложение № </w:t>
      </w:r>
      <w:r>
        <w:rPr>
          <w:sz w:val="28"/>
          <w:szCs w:val="28"/>
        </w:rPr>
        <w:t>11</w:t>
      </w:r>
    </w:p>
    <w:p w:rsidR="00A20A59" w:rsidRPr="001C03D7" w:rsidRDefault="00A20A59" w:rsidP="00A20A59">
      <w:pPr>
        <w:tabs>
          <w:tab w:val="left" w:pos="500"/>
        </w:tabs>
        <w:ind w:left="450" w:right="-1"/>
        <w:jc w:val="right"/>
        <w:rPr>
          <w:sz w:val="28"/>
          <w:szCs w:val="28"/>
        </w:rPr>
      </w:pPr>
      <w:r w:rsidRPr="001C03D7">
        <w:rPr>
          <w:sz w:val="28"/>
          <w:szCs w:val="28"/>
        </w:rPr>
        <w:t xml:space="preserve">                                                               к  решению Комитета местного самоуправления  </w:t>
      </w:r>
      <w:r>
        <w:rPr>
          <w:sz w:val="28"/>
          <w:szCs w:val="28"/>
        </w:rPr>
        <w:t>Знаменского</w:t>
      </w:r>
      <w:r w:rsidRPr="001C03D7">
        <w:rPr>
          <w:sz w:val="28"/>
          <w:szCs w:val="28"/>
        </w:rPr>
        <w:t xml:space="preserve"> сельсовета </w:t>
      </w:r>
    </w:p>
    <w:p w:rsidR="00A20A59" w:rsidRPr="001C03D7" w:rsidRDefault="00A20A59" w:rsidP="00A20A59">
      <w:pPr>
        <w:tabs>
          <w:tab w:val="left" w:pos="500"/>
        </w:tabs>
        <w:ind w:left="450" w:right="-1"/>
        <w:jc w:val="right"/>
        <w:rPr>
          <w:sz w:val="28"/>
          <w:szCs w:val="28"/>
        </w:rPr>
      </w:pPr>
      <w:r w:rsidRPr="001C03D7">
        <w:rPr>
          <w:sz w:val="28"/>
          <w:szCs w:val="28"/>
        </w:rPr>
        <w:t xml:space="preserve">Башмаковского района  Пензенской области </w:t>
      </w:r>
    </w:p>
    <w:p w:rsidR="00A20A59" w:rsidRPr="001C03D7" w:rsidRDefault="00A20A59" w:rsidP="00A20A59">
      <w:pPr>
        <w:tabs>
          <w:tab w:val="left" w:pos="500"/>
        </w:tabs>
        <w:ind w:left="450" w:right="-1"/>
        <w:jc w:val="right"/>
        <w:rPr>
          <w:sz w:val="28"/>
          <w:szCs w:val="28"/>
        </w:rPr>
      </w:pPr>
      <w:r>
        <w:rPr>
          <w:sz w:val="28"/>
          <w:szCs w:val="28"/>
        </w:rPr>
        <w:lastRenderedPageBreak/>
        <w:t xml:space="preserve">от хх.12.2020 № </w:t>
      </w:r>
      <w:r w:rsidRPr="001C03D7">
        <w:rPr>
          <w:sz w:val="28"/>
          <w:szCs w:val="28"/>
        </w:rPr>
        <w:t xml:space="preserve">"О  бюджете </w:t>
      </w:r>
      <w:r>
        <w:rPr>
          <w:sz w:val="28"/>
          <w:szCs w:val="28"/>
        </w:rPr>
        <w:t>Знаменского</w:t>
      </w:r>
      <w:r w:rsidRPr="001C03D7">
        <w:rPr>
          <w:sz w:val="28"/>
          <w:szCs w:val="28"/>
        </w:rPr>
        <w:t xml:space="preserve"> сельсовета </w:t>
      </w:r>
    </w:p>
    <w:p w:rsidR="00A20A59" w:rsidRPr="001C03D7" w:rsidRDefault="00A20A59" w:rsidP="00A20A59">
      <w:pPr>
        <w:tabs>
          <w:tab w:val="left" w:pos="500"/>
        </w:tabs>
        <w:ind w:left="450" w:right="-1"/>
        <w:jc w:val="right"/>
        <w:rPr>
          <w:sz w:val="28"/>
          <w:szCs w:val="28"/>
        </w:rPr>
      </w:pPr>
      <w:r w:rsidRPr="001C03D7">
        <w:rPr>
          <w:sz w:val="28"/>
          <w:szCs w:val="28"/>
        </w:rPr>
        <w:t xml:space="preserve">Башмаковского  районаПензенской области  </w:t>
      </w:r>
    </w:p>
    <w:p w:rsidR="00A20A59" w:rsidRDefault="00A20A59" w:rsidP="00A20A59">
      <w:pPr>
        <w:jc w:val="right"/>
        <w:rPr>
          <w:sz w:val="22"/>
          <w:szCs w:val="22"/>
        </w:rPr>
      </w:pPr>
      <w:r w:rsidRPr="001C03D7">
        <w:rPr>
          <w:sz w:val="28"/>
          <w:szCs w:val="28"/>
        </w:rPr>
        <w:t xml:space="preserve"> на  20</w:t>
      </w:r>
      <w:r>
        <w:rPr>
          <w:sz w:val="28"/>
          <w:szCs w:val="28"/>
        </w:rPr>
        <w:t>21</w:t>
      </w:r>
      <w:r w:rsidRPr="001C03D7">
        <w:rPr>
          <w:sz w:val="28"/>
          <w:szCs w:val="28"/>
        </w:rPr>
        <w:t xml:space="preserve"> год</w:t>
      </w:r>
      <w:r>
        <w:rPr>
          <w:sz w:val="28"/>
          <w:szCs w:val="28"/>
        </w:rPr>
        <w:t xml:space="preserve"> и на плановый период 2022 и 2023 годов</w:t>
      </w:r>
      <w:r w:rsidRPr="001C03D7">
        <w:rPr>
          <w:sz w:val="28"/>
          <w:szCs w:val="28"/>
        </w:rPr>
        <w:t>"</w:t>
      </w:r>
    </w:p>
    <w:p w:rsidR="00A20A59" w:rsidRPr="00D75F4A" w:rsidRDefault="00A20A59" w:rsidP="00A20A59">
      <w:pPr>
        <w:pStyle w:val="5"/>
      </w:pPr>
      <w:r w:rsidRPr="00D75F4A">
        <w:t xml:space="preserve">Программа муниципальных внутренних заимствований </w:t>
      </w:r>
      <w:r>
        <w:t xml:space="preserve">Знаменского </w:t>
      </w:r>
      <w:r w:rsidRPr="00D75F4A">
        <w:t>сельсовета Башмаковского  района Пензенской области на</w:t>
      </w:r>
      <w:r>
        <w:t xml:space="preserve"> 2021</w:t>
      </w:r>
      <w:r w:rsidRPr="00D75F4A">
        <w:t xml:space="preserve"> год</w:t>
      </w:r>
      <w:r>
        <w:t xml:space="preserve"> и на плановый период 2022 и 2023 годов</w:t>
      </w:r>
    </w:p>
    <w:p w:rsidR="00A20A59" w:rsidRPr="00744B0A" w:rsidRDefault="00A20A59" w:rsidP="00A20A59">
      <w:pPr>
        <w:jc w:val="right"/>
      </w:pPr>
      <w:r>
        <w:rPr>
          <w:sz w:val="28"/>
          <w:szCs w:val="28"/>
        </w:rPr>
        <w:t>(тыс. рублей)</w:t>
      </w:r>
    </w:p>
    <w:tbl>
      <w:tblPr>
        <w:tblW w:w="10388" w:type="dxa"/>
        <w:tblInd w:w="68" w:type="dxa"/>
        <w:tblLayout w:type="fixed"/>
        <w:tblCellMar>
          <w:top w:w="85" w:type="dxa"/>
          <w:bottom w:w="85" w:type="dxa"/>
        </w:tblCellMar>
        <w:tblLook w:val="0000" w:firstRow="0" w:lastRow="0" w:firstColumn="0" w:lastColumn="0" w:noHBand="0" w:noVBand="0"/>
      </w:tblPr>
      <w:tblGrid>
        <w:gridCol w:w="735"/>
        <w:gridCol w:w="5968"/>
        <w:gridCol w:w="1275"/>
        <w:gridCol w:w="1134"/>
        <w:gridCol w:w="1276"/>
      </w:tblGrid>
      <w:tr w:rsidR="00A20A59" w:rsidRPr="00744B0A" w:rsidTr="00B34A62">
        <w:trPr>
          <w:trHeight w:val="766"/>
        </w:trPr>
        <w:tc>
          <w:tcPr>
            <w:tcW w:w="735" w:type="dxa"/>
            <w:tcBorders>
              <w:top w:val="single" w:sz="4" w:space="0" w:color="000000"/>
              <w:left w:val="single" w:sz="4" w:space="0" w:color="000000"/>
              <w:bottom w:val="single" w:sz="4" w:space="0" w:color="000000"/>
            </w:tcBorders>
            <w:vAlign w:val="center"/>
          </w:tcPr>
          <w:p w:rsidR="00A20A59" w:rsidRPr="002336FB" w:rsidRDefault="00A20A59" w:rsidP="00B34A62">
            <w:pPr>
              <w:snapToGrid w:val="0"/>
              <w:jc w:val="center"/>
              <w:rPr>
                <w:bCs/>
              </w:rPr>
            </w:pPr>
            <w:r w:rsidRPr="002336FB">
              <w:rPr>
                <w:bCs/>
              </w:rPr>
              <w:t>№ </w:t>
            </w:r>
            <w:r w:rsidRPr="002336FB">
              <w:rPr>
                <w:bCs/>
              </w:rPr>
              <w:br/>
              <w:t>п/п</w:t>
            </w:r>
          </w:p>
        </w:tc>
        <w:tc>
          <w:tcPr>
            <w:tcW w:w="5968" w:type="dxa"/>
            <w:tcBorders>
              <w:top w:val="single" w:sz="4" w:space="0" w:color="000000"/>
              <w:left w:val="single" w:sz="4" w:space="0" w:color="000000"/>
              <w:bottom w:val="single" w:sz="4" w:space="0" w:color="000000"/>
            </w:tcBorders>
            <w:vAlign w:val="center"/>
          </w:tcPr>
          <w:p w:rsidR="00A20A59" w:rsidRPr="002336FB" w:rsidRDefault="00A20A59" w:rsidP="00B34A62">
            <w:pPr>
              <w:snapToGrid w:val="0"/>
              <w:jc w:val="center"/>
              <w:rPr>
                <w:bCs/>
              </w:rPr>
            </w:pPr>
            <w:r w:rsidRPr="002336FB">
              <w:rPr>
                <w:bCs/>
              </w:rPr>
              <w:t>Вид заимствования</w:t>
            </w:r>
          </w:p>
        </w:tc>
        <w:tc>
          <w:tcPr>
            <w:tcW w:w="1275" w:type="dxa"/>
            <w:tcBorders>
              <w:top w:val="single" w:sz="4" w:space="0" w:color="000000"/>
              <w:left w:val="single" w:sz="4" w:space="0" w:color="000000"/>
              <w:bottom w:val="single" w:sz="4" w:space="0" w:color="000000"/>
              <w:right w:val="single" w:sz="4" w:space="0" w:color="000000"/>
            </w:tcBorders>
            <w:vAlign w:val="center"/>
          </w:tcPr>
          <w:p w:rsidR="00A20A59" w:rsidRPr="002336FB" w:rsidRDefault="00A20A59" w:rsidP="00B34A62">
            <w:pPr>
              <w:snapToGrid w:val="0"/>
              <w:jc w:val="center"/>
              <w:rPr>
                <w:bCs/>
              </w:rPr>
            </w:pPr>
            <w:r w:rsidRPr="002336FB">
              <w:rPr>
                <w:bCs/>
              </w:rPr>
              <w:t>Сумма</w:t>
            </w:r>
            <w:r>
              <w:rPr>
                <w:bCs/>
              </w:rPr>
              <w:t xml:space="preserve"> 2021 год</w:t>
            </w:r>
          </w:p>
        </w:tc>
        <w:tc>
          <w:tcPr>
            <w:tcW w:w="1134" w:type="dxa"/>
            <w:tcBorders>
              <w:top w:val="single" w:sz="4" w:space="0" w:color="000000"/>
              <w:left w:val="single" w:sz="4" w:space="0" w:color="000000"/>
              <w:bottom w:val="single" w:sz="4" w:space="0" w:color="000000"/>
              <w:right w:val="single" w:sz="4" w:space="0" w:color="000000"/>
            </w:tcBorders>
            <w:vAlign w:val="center"/>
          </w:tcPr>
          <w:p w:rsidR="00A20A59" w:rsidRPr="002336FB" w:rsidRDefault="00A20A59" w:rsidP="00B34A62">
            <w:pPr>
              <w:snapToGrid w:val="0"/>
              <w:jc w:val="center"/>
              <w:rPr>
                <w:bCs/>
              </w:rPr>
            </w:pPr>
            <w:r w:rsidRPr="002336FB">
              <w:rPr>
                <w:bCs/>
              </w:rPr>
              <w:t>Сумма</w:t>
            </w:r>
            <w:r>
              <w:rPr>
                <w:bCs/>
              </w:rPr>
              <w:t xml:space="preserve"> 2022 год</w:t>
            </w:r>
          </w:p>
        </w:tc>
        <w:tc>
          <w:tcPr>
            <w:tcW w:w="1276" w:type="dxa"/>
            <w:tcBorders>
              <w:top w:val="single" w:sz="4" w:space="0" w:color="000000"/>
              <w:left w:val="single" w:sz="4" w:space="0" w:color="000000"/>
              <w:bottom w:val="single" w:sz="4" w:space="0" w:color="000000"/>
              <w:right w:val="single" w:sz="4" w:space="0" w:color="000000"/>
            </w:tcBorders>
            <w:vAlign w:val="center"/>
          </w:tcPr>
          <w:p w:rsidR="00A20A59" w:rsidRPr="002336FB" w:rsidRDefault="00A20A59" w:rsidP="00B34A62">
            <w:pPr>
              <w:snapToGrid w:val="0"/>
              <w:jc w:val="center"/>
              <w:rPr>
                <w:bCs/>
              </w:rPr>
            </w:pPr>
            <w:r w:rsidRPr="002336FB">
              <w:rPr>
                <w:bCs/>
              </w:rPr>
              <w:t>Сумма</w:t>
            </w:r>
            <w:r>
              <w:rPr>
                <w:bCs/>
              </w:rPr>
              <w:t xml:space="preserve"> 2023 год</w:t>
            </w:r>
          </w:p>
        </w:tc>
      </w:tr>
      <w:tr w:rsidR="00A20A59" w:rsidRPr="00744B0A" w:rsidTr="00B34A62">
        <w:trPr>
          <w:trHeight w:val="298"/>
        </w:trPr>
        <w:tc>
          <w:tcPr>
            <w:tcW w:w="735" w:type="dxa"/>
            <w:tcBorders>
              <w:top w:val="single" w:sz="4" w:space="0" w:color="000000"/>
              <w:left w:val="single" w:sz="4" w:space="0" w:color="000000"/>
              <w:bottom w:val="single" w:sz="4" w:space="0" w:color="000000"/>
            </w:tcBorders>
            <w:vAlign w:val="center"/>
          </w:tcPr>
          <w:p w:rsidR="00A20A59" w:rsidRPr="002336FB" w:rsidRDefault="00A20A59" w:rsidP="00B34A62">
            <w:pPr>
              <w:snapToGrid w:val="0"/>
              <w:jc w:val="center"/>
              <w:rPr>
                <w:bCs/>
              </w:rPr>
            </w:pPr>
            <w:r>
              <w:rPr>
                <w:bCs/>
              </w:rPr>
              <w:t>1</w:t>
            </w:r>
          </w:p>
        </w:tc>
        <w:tc>
          <w:tcPr>
            <w:tcW w:w="5968" w:type="dxa"/>
            <w:tcBorders>
              <w:top w:val="single" w:sz="4" w:space="0" w:color="000000"/>
              <w:left w:val="single" w:sz="4" w:space="0" w:color="000000"/>
              <w:bottom w:val="single" w:sz="4" w:space="0" w:color="000000"/>
            </w:tcBorders>
            <w:vAlign w:val="center"/>
          </w:tcPr>
          <w:p w:rsidR="00A20A59" w:rsidRPr="002336FB" w:rsidRDefault="00A20A59" w:rsidP="00B34A62">
            <w:pPr>
              <w:snapToGrid w:val="0"/>
              <w:jc w:val="center"/>
              <w:rPr>
                <w:bCs/>
              </w:rPr>
            </w:pPr>
            <w:r>
              <w:rPr>
                <w:bCs/>
              </w:rPr>
              <w:t>2</w:t>
            </w:r>
          </w:p>
        </w:tc>
        <w:tc>
          <w:tcPr>
            <w:tcW w:w="1275" w:type="dxa"/>
            <w:tcBorders>
              <w:top w:val="single" w:sz="4" w:space="0" w:color="000000"/>
              <w:left w:val="single" w:sz="4" w:space="0" w:color="000000"/>
              <w:bottom w:val="single" w:sz="4" w:space="0" w:color="000000"/>
              <w:right w:val="single" w:sz="4" w:space="0" w:color="000000"/>
            </w:tcBorders>
            <w:vAlign w:val="center"/>
          </w:tcPr>
          <w:p w:rsidR="00A20A59" w:rsidRPr="002336FB" w:rsidRDefault="00A20A59" w:rsidP="00B34A62">
            <w:pPr>
              <w:snapToGrid w:val="0"/>
              <w:jc w:val="center"/>
              <w:rPr>
                <w:bCs/>
              </w:rPr>
            </w:pPr>
            <w:r>
              <w:rPr>
                <w:bCs/>
              </w:rPr>
              <w:t>3</w:t>
            </w:r>
          </w:p>
        </w:tc>
        <w:tc>
          <w:tcPr>
            <w:tcW w:w="1134" w:type="dxa"/>
            <w:tcBorders>
              <w:top w:val="single" w:sz="4" w:space="0" w:color="000000"/>
              <w:left w:val="single" w:sz="4" w:space="0" w:color="000000"/>
              <w:bottom w:val="single" w:sz="4" w:space="0" w:color="000000"/>
              <w:right w:val="single" w:sz="4" w:space="0" w:color="000000"/>
            </w:tcBorders>
            <w:vAlign w:val="center"/>
          </w:tcPr>
          <w:p w:rsidR="00A20A59" w:rsidRDefault="00A20A59" w:rsidP="00B34A62">
            <w:pPr>
              <w:snapToGrid w:val="0"/>
              <w:jc w:val="center"/>
              <w:rPr>
                <w:bCs/>
              </w:rPr>
            </w:pPr>
            <w:r>
              <w:rPr>
                <w:bCs/>
              </w:rPr>
              <w:t>4</w:t>
            </w:r>
          </w:p>
        </w:tc>
        <w:tc>
          <w:tcPr>
            <w:tcW w:w="1276" w:type="dxa"/>
            <w:tcBorders>
              <w:top w:val="single" w:sz="4" w:space="0" w:color="000000"/>
              <w:left w:val="single" w:sz="4" w:space="0" w:color="000000"/>
              <w:bottom w:val="single" w:sz="4" w:space="0" w:color="000000"/>
              <w:right w:val="single" w:sz="4" w:space="0" w:color="000000"/>
            </w:tcBorders>
            <w:vAlign w:val="center"/>
          </w:tcPr>
          <w:p w:rsidR="00A20A59" w:rsidRDefault="00A20A59" w:rsidP="00B34A62">
            <w:pPr>
              <w:snapToGrid w:val="0"/>
              <w:jc w:val="center"/>
              <w:rPr>
                <w:bCs/>
              </w:rPr>
            </w:pPr>
            <w:r>
              <w:rPr>
                <w:bCs/>
              </w:rPr>
              <w:t>5</w:t>
            </w:r>
          </w:p>
        </w:tc>
      </w:tr>
      <w:tr w:rsidR="00A20A59" w:rsidRPr="00744B0A" w:rsidTr="00B34A62">
        <w:trPr>
          <w:trHeight w:val="115"/>
        </w:trPr>
        <w:tc>
          <w:tcPr>
            <w:tcW w:w="735" w:type="dxa"/>
            <w:vMerge w:val="restart"/>
            <w:tcBorders>
              <w:top w:val="single" w:sz="4" w:space="0" w:color="000000"/>
              <w:left w:val="dotted" w:sz="4" w:space="0" w:color="auto"/>
              <w:bottom w:val="dotted" w:sz="4" w:space="0" w:color="auto"/>
              <w:right w:val="dotted" w:sz="4" w:space="0" w:color="auto"/>
            </w:tcBorders>
          </w:tcPr>
          <w:p w:rsidR="00A20A59" w:rsidRPr="00744B0A" w:rsidRDefault="00A20A59" w:rsidP="00B34A62">
            <w:pPr>
              <w:snapToGrid w:val="0"/>
              <w:jc w:val="center"/>
            </w:pPr>
            <w:r>
              <w:t>1</w:t>
            </w:r>
          </w:p>
        </w:tc>
        <w:tc>
          <w:tcPr>
            <w:tcW w:w="5968" w:type="dxa"/>
            <w:tcBorders>
              <w:top w:val="single" w:sz="4" w:space="0" w:color="000000"/>
              <w:left w:val="dotted" w:sz="4" w:space="0" w:color="auto"/>
              <w:bottom w:val="dotted" w:sz="4" w:space="0" w:color="auto"/>
              <w:right w:val="dotted" w:sz="4" w:space="0" w:color="auto"/>
            </w:tcBorders>
            <w:vAlign w:val="center"/>
          </w:tcPr>
          <w:p w:rsidR="00A20A59" w:rsidRPr="006958F2" w:rsidRDefault="00A20A59" w:rsidP="00B34A62">
            <w:pPr>
              <w:pStyle w:val="ConsPlusCell"/>
              <w:snapToGrid w:val="0"/>
              <w:rPr>
                <w:rFonts w:ascii="Times New Roman" w:hAnsi="Times New Roman" w:cs="Times New Roman"/>
                <w:sz w:val="24"/>
                <w:szCs w:val="24"/>
              </w:rPr>
            </w:pPr>
            <w:r w:rsidRPr="006958F2">
              <w:rPr>
                <w:rFonts w:ascii="Times New Roman" w:hAnsi="Times New Roman" w:cs="Times New Roman"/>
                <w:sz w:val="24"/>
                <w:szCs w:val="24"/>
              </w:rPr>
              <w:t>Бюджетные кредиты, привлеченные от бюджетов других уровней бюджетной системы</w:t>
            </w:r>
          </w:p>
        </w:tc>
        <w:tc>
          <w:tcPr>
            <w:tcW w:w="1275" w:type="dxa"/>
            <w:tcBorders>
              <w:top w:val="single" w:sz="4" w:space="0" w:color="000000"/>
              <w:left w:val="dotted" w:sz="4" w:space="0" w:color="auto"/>
              <w:bottom w:val="dotted" w:sz="4" w:space="0" w:color="auto"/>
              <w:right w:val="dotted" w:sz="4" w:space="0" w:color="auto"/>
            </w:tcBorders>
            <w:vAlign w:val="center"/>
          </w:tcPr>
          <w:p w:rsidR="00A20A59" w:rsidRPr="00C54C24" w:rsidRDefault="00A20A59" w:rsidP="00B34A62">
            <w:pPr>
              <w:snapToGrid w:val="0"/>
              <w:ind w:right="223"/>
              <w:jc w:val="center"/>
              <w:rPr>
                <w:bCs/>
              </w:rPr>
            </w:pPr>
            <w:r>
              <w:rPr>
                <w:bCs/>
              </w:rPr>
              <w:t>-</w:t>
            </w:r>
          </w:p>
        </w:tc>
        <w:tc>
          <w:tcPr>
            <w:tcW w:w="1134" w:type="dxa"/>
            <w:tcBorders>
              <w:top w:val="single" w:sz="4" w:space="0" w:color="000000"/>
              <w:left w:val="dotted" w:sz="4" w:space="0" w:color="auto"/>
              <w:bottom w:val="dotted" w:sz="4" w:space="0" w:color="auto"/>
              <w:right w:val="dotted" w:sz="4" w:space="0" w:color="auto"/>
            </w:tcBorders>
            <w:vAlign w:val="center"/>
          </w:tcPr>
          <w:p w:rsidR="00A20A59" w:rsidRDefault="00A20A59" w:rsidP="00B34A62">
            <w:pPr>
              <w:snapToGrid w:val="0"/>
              <w:ind w:right="223"/>
              <w:jc w:val="center"/>
              <w:rPr>
                <w:bCs/>
              </w:rPr>
            </w:pPr>
            <w:r>
              <w:rPr>
                <w:bCs/>
              </w:rPr>
              <w:t>-</w:t>
            </w:r>
          </w:p>
        </w:tc>
        <w:tc>
          <w:tcPr>
            <w:tcW w:w="1276" w:type="dxa"/>
            <w:tcBorders>
              <w:top w:val="single" w:sz="4" w:space="0" w:color="000000"/>
              <w:left w:val="dotted" w:sz="4" w:space="0" w:color="auto"/>
              <w:bottom w:val="dotted" w:sz="4" w:space="0" w:color="auto"/>
              <w:right w:val="dotted" w:sz="4" w:space="0" w:color="auto"/>
            </w:tcBorders>
            <w:vAlign w:val="center"/>
          </w:tcPr>
          <w:p w:rsidR="00A20A59" w:rsidRDefault="00A20A59" w:rsidP="00B34A62">
            <w:pPr>
              <w:snapToGrid w:val="0"/>
              <w:ind w:right="223"/>
              <w:jc w:val="center"/>
              <w:rPr>
                <w:bCs/>
              </w:rPr>
            </w:pPr>
            <w:r>
              <w:rPr>
                <w:bCs/>
              </w:rPr>
              <w:t>-</w:t>
            </w:r>
          </w:p>
        </w:tc>
      </w:tr>
      <w:tr w:rsidR="00A20A59" w:rsidRPr="00744B0A" w:rsidTr="00B34A62">
        <w:trPr>
          <w:trHeight w:val="115"/>
        </w:trPr>
        <w:tc>
          <w:tcPr>
            <w:tcW w:w="735" w:type="dxa"/>
            <w:vMerge/>
            <w:tcBorders>
              <w:top w:val="dotted" w:sz="4" w:space="0" w:color="auto"/>
              <w:left w:val="dotted" w:sz="4" w:space="0" w:color="auto"/>
              <w:bottom w:val="dotted" w:sz="4" w:space="0" w:color="auto"/>
              <w:right w:val="dotted" w:sz="4" w:space="0" w:color="auto"/>
            </w:tcBorders>
            <w:vAlign w:val="center"/>
          </w:tcPr>
          <w:p w:rsidR="00A20A59" w:rsidRPr="00744B0A" w:rsidRDefault="00A20A59" w:rsidP="00B34A62">
            <w:pPr>
              <w:snapToGrid w:val="0"/>
            </w:pPr>
          </w:p>
        </w:tc>
        <w:tc>
          <w:tcPr>
            <w:tcW w:w="5968" w:type="dxa"/>
            <w:tcBorders>
              <w:top w:val="dotted" w:sz="4" w:space="0" w:color="auto"/>
              <w:left w:val="dotted" w:sz="4" w:space="0" w:color="auto"/>
              <w:bottom w:val="dotted" w:sz="4" w:space="0" w:color="auto"/>
              <w:right w:val="dotted" w:sz="4" w:space="0" w:color="auto"/>
            </w:tcBorders>
            <w:vAlign w:val="center"/>
          </w:tcPr>
          <w:p w:rsidR="00A20A59" w:rsidRPr="006958F2" w:rsidRDefault="00A20A59" w:rsidP="00B34A62">
            <w:pPr>
              <w:snapToGrid w:val="0"/>
            </w:pPr>
            <w:r w:rsidRPr="006958F2">
              <w:t>Получение основной суммы</w:t>
            </w:r>
          </w:p>
        </w:tc>
        <w:tc>
          <w:tcPr>
            <w:tcW w:w="1275" w:type="dxa"/>
            <w:tcBorders>
              <w:top w:val="dotted" w:sz="4" w:space="0" w:color="auto"/>
              <w:left w:val="dotted" w:sz="4" w:space="0" w:color="auto"/>
              <w:bottom w:val="dotted" w:sz="4" w:space="0" w:color="auto"/>
              <w:right w:val="dotted" w:sz="4" w:space="0" w:color="auto"/>
            </w:tcBorders>
            <w:vAlign w:val="center"/>
          </w:tcPr>
          <w:p w:rsidR="00A20A59" w:rsidRPr="00744B0A" w:rsidRDefault="00A20A59" w:rsidP="00B34A62">
            <w:pPr>
              <w:snapToGrid w:val="0"/>
              <w:ind w:right="223"/>
              <w:jc w:val="center"/>
            </w:pPr>
            <w:r>
              <w:t>-</w:t>
            </w:r>
          </w:p>
        </w:tc>
        <w:tc>
          <w:tcPr>
            <w:tcW w:w="1134" w:type="dxa"/>
            <w:tcBorders>
              <w:top w:val="dotted" w:sz="4" w:space="0" w:color="auto"/>
              <w:left w:val="dotted" w:sz="4" w:space="0" w:color="auto"/>
              <w:bottom w:val="dotted" w:sz="4" w:space="0" w:color="auto"/>
              <w:right w:val="dotted" w:sz="4" w:space="0" w:color="auto"/>
            </w:tcBorders>
            <w:vAlign w:val="center"/>
          </w:tcPr>
          <w:p w:rsidR="00A20A59" w:rsidRDefault="00A20A59" w:rsidP="00B34A62">
            <w:pPr>
              <w:snapToGrid w:val="0"/>
              <w:ind w:right="223"/>
              <w:jc w:val="center"/>
            </w:pPr>
            <w:r>
              <w:t>-</w:t>
            </w:r>
          </w:p>
        </w:tc>
        <w:tc>
          <w:tcPr>
            <w:tcW w:w="1276" w:type="dxa"/>
            <w:tcBorders>
              <w:top w:val="dotted" w:sz="4" w:space="0" w:color="auto"/>
              <w:left w:val="dotted" w:sz="4" w:space="0" w:color="auto"/>
              <w:bottom w:val="dotted" w:sz="4" w:space="0" w:color="auto"/>
              <w:right w:val="dotted" w:sz="4" w:space="0" w:color="auto"/>
            </w:tcBorders>
            <w:vAlign w:val="center"/>
          </w:tcPr>
          <w:p w:rsidR="00A20A59" w:rsidRDefault="00A20A59" w:rsidP="00B34A62">
            <w:pPr>
              <w:snapToGrid w:val="0"/>
              <w:ind w:right="223"/>
              <w:jc w:val="center"/>
            </w:pPr>
            <w:r>
              <w:t>-</w:t>
            </w:r>
          </w:p>
        </w:tc>
      </w:tr>
      <w:tr w:rsidR="00A20A59" w:rsidRPr="00744B0A" w:rsidTr="00B34A62">
        <w:trPr>
          <w:trHeight w:val="115"/>
        </w:trPr>
        <w:tc>
          <w:tcPr>
            <w:tcW w:w="735" w:type="dxa"/>
            <w:tcBorders>
              <w:top w:val="dotted" w:sz="4" w:space="0" w:color="auto"/>
              <w:left w:val="dotted" w:sz="4" w:space="0" w:color="auto"/>
              <w:bottom w:val="dotted" w:sz="4" w:space="0" w:color="auto"/>
              <w:right w:val="dotted" w:sz="4" w:space="0" w:color="auto"/>
            </w:tcBorders>
            <w:vAlign w:val="center"/>
          </w:tcPr>
          <w:p w:rsidR="00A20A59" w:rsidRPr="00744B0A" w:rsidRDefault="00A20A59" w:rsidP="00B34A62">
            <w:pPr>
              <w:snapToGrid w:val="0"/>
            </w:pPr>
          </w:p>
        </w:tc>
        <w:tc>
          <w:tcPr>
            <w:tcW w:w="5968" w:type="dxa"/>
            <w:tcBorders>
              <w:top w:val="dotted" w:sz="4" w:space="0" w:color="auto"/>
              <w:left w:val="dotted" w:sz="4" w:space="0" w:color="auto"/>
              <w:bottom w:val="dotted" w:sz="4" w:space="0" w:color="auto"/>
              <w:right w:val="dotted" w:sz="4" w:space="0" w:color="auto"/>
            </w:tcBorders>
            <w:vAlign w:val="center"/>
          </w:tcPr>
          <w:p w:rsidR="00A20A59" w:rsidRPr="006958F2" w:rsidRDefault="00A20A59" w:rsidP="00B34A62">
            <w:pPr>
              <w:snapToGrid w:val="0"/>
            </w:pPr>
            <w:r w:rsidRPr="006958F2">
              <w:t>Погашение основной суммы задолженности</w:t>
            </w:r>
          </w:p>
        </w:tc>
        <w:tc>
          <w:tcPr>
            <w:tcW w:w="1275" w:type="dxa"/>
            <w:tcBorders>
              <w:top w:val="dotted" w:sz="4" w:space="0" w:color="auto"/>
              <w:left w:val="dotted" w:sz="4" w:space="0" w:color="auto"/>
              <w:bottom w:val="dotted" w:sz="4" w:space="0" w:color="auto"/>
              <w:right w:val="dotted" w:sz="4" w:space="0" w:color="auto"/>
            </w:tcBorders>
            <w:vAlign w:val="center"/>
          </w:tcPr>
          <w:p w:rsidR="00A20A59" w:rsidRDefault="00A20A59" w:rsidP="00B34A62">
            <w:pPr>
              <w:snapToGrid w:val="0"/>
              <w:ind w:right="223"/>
              <w:jc w:val="center"/>
            </w:pPr>
            <w:r>
              <w:t>-</w:t>
            </w:r>
          </w:p>
        </w:tc>
        <w:tc>
          <w:tcPr>
            <w:tcW w:w="1134" w:type="dxa"/>
            <w:tcBorders>
              <w:top w:val="dotted" w:sz="4" w:space="0" w:color="auto"/>
              <w:left w:val="dotted" w:sz="4" w:space="0" w:color="auto"/>
              <w:bottom w:val="dotted" w:sz="4" w:space="0" w:color="auto"/>
              <w:right w:val="dotted" w:sz="4" w:space="0" w:color="auto"/>
            </w:tcBorders>
            <w:vAlign w:val="center"/>
          </w:tcPr>
          <w:p w:rsidR="00A20A59" w:rsidRDefault="00A20A59" w:rsidP="00B34A62">
            <w:pPr>
              <w:snapToGrid w:val="0"/>
              <w:ind w:right="223"/>
              <w:jc w:val="center"/>
            </w:pPr>
            <w:r>
              <w:t>-</w:t>
            </w:r>
          </w:p>
        </w:tc>
        <w:tc>
          <w:tcPr>
            <w:tcW w:w="1276" w:type="dxa"/>
            <w:tcBorders>
              <w:top w:val="dotted" w:sz="4" w:space="0" w:color="auto"/>
              <w:left w:val="dotted" w:sz="4" w:space="0" w:color="auto"/>
              <w:bottom w:val="dotted" w:sz="4" w:space="0" w:color="auto"/>
              <w:right w:val="dotted" w:sz="4" w:space="0" w:color="auto"/>
            </w:tcBorders>
            <w:vAlign w:val="center"/>
          </w:tcPr>
          <w:p w:rsidR="00A20A59" w:rsidRDefault="00A20A59" w:rsidP="00B34A62">
            <w:pPr>
              <w:snapToGrid w:val="0"/>
              <w:ind w:right="223"/>
              <w:jc w:val="center"/>
            </w:pPr>
            <w:r>
              <w:t>-</w:t>
            </w:r>
          </w:p>
        </w:tc>
      </w:tr>
    </w:tbl>
    <w:p w:rsidR="00A20A59" w:rsidRDefault="00A20A59" w:rsidP="00A20A59">
      <w:pPr>
        <w:rPr>
          <w:sz w:val="22"/>
          <w:szCs w:val="22"/>
        </w:rPr>
      </w:pPr>
    </w:p>
    <w:p w:rsidR="00A20A59" w:rsidRPr="001C03D7" w:rsidRDefault="00A20A59" w:rsidP="00A20A59">
      <w:pPr>
        <w:ind w:left="450" w:right="-1"/>
        <w:jc w:val="right"/>
        <w:rPr>
          <w:sz w:val="28"/>
          <w:szCs w:val="28"/>
        </w:rPr>
      </w:pPr>
      <w:r w:rsidRPr="001C03D7">
        <w:rPr>
          <w:sz w:val="28"/>
          <w:szCs w:val="28"/>
        </w:rPr>
        <w:t xml:space="preserve">Приложение № </w:t>
      </w:r>
      <w:r>
        <w:rPr>
          <w:sz w:val="28"/>
          <w:szCs w:val="28"/>
        </w:rPr>
        <w:t>12</w:t>
      </w:r>
    </w:p>
    <w:p w:rsidR="00A20A59" w:rsidRPr="001C03D7" w:rsidRDefault="00A20A59" w:rsidP="00A20A59">
      <w:pPr>
        <w:tabs>
          <w:tab w:val="left" w:pos="500"/>
        </w:tabs>
        <w:ind w:left="450" w:right="-1"/>
        <w:jc w:val="right"/>
        <w:rPr>
          <w:sz w:val="28"/>
          <w:szCs w:val="28"/>
        </w:rPr>
      </w:pPr>
      <w:r w:rsidRPr="001C03D7">
        <w:rPr>
          <w:sz w:val="28"/>
          <w:szCs w:val="28"/>
        </w:rPr>
        <w:t xml:space="preserve">                                                               к  решению Комитета местного самоуправления  </w:t>
      </w:r>
      <w:r>
        <w:rPr>
          <w:sz w:val="28"/>
          <w:szCs w:val="28"/>
        </w:rPr>
        <w:t>Знаменского</w:t>
      </w:r>
      <w:r w:rsidRPr="001C03D7">
        <w:rPr>
          <w:sz w:val="28"/>
          <w:szCs w:val="28"/>
        </w:rPr>
        <w:t xml:space="preserve"> сельсовета </w:t>
      </w:r>
    </w:p>
    <w:p w:rsidR="00A20A59" w:rsidRPr="001C03D7" w:rsidRDefault="00A20A59" w:rsidP="00A20A59">
      <w:pPr>
        <w:tabs>
          <w:tab w:val="left" w:pos="500"/>
        </w:tabs>
        <w:ind w:left="450" w:right="-1"/>
        <w:jc w:val="right"/>
        <w:rPr>
          <w:sz w:val="28"/>
          <w:szCs w:val="28"/>
        </w:rPr>
      </w:pPr>
      <w:r w:rsidRPr="001C03D7">
        <w:rPr>
          <w:sz w:val="28"/>
          <w:szCs w:val="28"/>
        </w:rPr>
        <w:t xml:space="preserve">Башмаковского района  Пензенской области </w:t>
      </w:r>
    </w:p>
    <w:p w:rsidR="00A20A59" w:rsidRPr="001C03D7" w:rsidRDefault="00A20A59" w:rsidP="00A20A59">
      <w:pPr>
        <w:tabs>
          <w:tab w:val="left" w:pos="500"/>
        </w:tabs>
        <w:ind w:left="450" w:right="-1"/>
        <w:jc w:val="right"/>
        <w:rPr>
          <w:sz w:val="28"/>
          <w:szCs w:val="28"/>
        </w:rPr>
      </w:pPr>
      <w:r>
        <w:rPr>
          <w:sz w:val="28"/>
          <w:szCs w:val="28"/>
        </w:rPr>
        <w:t xml:space="preserve">от хх.12.2020 № </w:t>
      </w:r>
      <w:r w:rsidRPr="001C03D7">
        <w:rPr>
          <w:sz w:val="28"/>
          <w:szCs w:val="28"/>
        </w:rPr>
        <w:t xml:space="preserve">"О  бюджете </w:t>
      </w:r>
      <w:r>
        <w:rPr>
          <w:sz w:val="28"/>
          <w:szCs w:val="28"/>
        </w:rPr>
        <w:t>Знаменского</w:t>
      </w:r>
      <w:r w:rsidRPr="001C03D7">
        <w:rPr>
          <w:sz w:val="28"/>
          <w:szCs w:val="28"/>
        </w:rPr>
        <w:t xml:space="preserve"> сельсовета </w:t>
      </w:r>
    </w:p>
    <w:p w:rsidR="00A20A59" w:rsidRPr="001C03D7" w:rsidRDefault="00A20A59" w:rsidP="00A20A59">
      <w:pPr>
        <w:tabs>
          <w:tab w:val="left" w:pos="500"/>
        </w:tabs>
        <w:ind w:left="450" w:right="-1"/>
        <w:jc w:val="right"/>
        <w:rPr>
          <w:sz w:val="28"/>
          <w:szCs w:val="28"/>
        </w:rPr>
      </w:pPr>
      <w:r w:rsidRPr="001C03D7">
        <w:rPr>
          <w:sz w:val="28"/>
          <w:szCs w:val="28"/>
        </w:rPr>
        <w:t xml:space="preserve">Башмаковского  районаПензенской области  </w:t>
      </w:r>
    </w:p>
    <w:p w:rsidR="00A20A59" w:rsidRDefault="00A20A59" w:rsidP="00A20A59">
      <w:pPr>
        <w:jc w:val="right"/>
        <w:rPr>
          <w:sz w:val="22"/>
          <w:szCs w:val="22"/>
        </w:rPr>
      </w:pPr>
      <w:r w:rsidRPr="001C03D7">
        <w:rPr>
          <w:sz w:val="28"/>
          <w:szCs w:val="28"/>
        </w:rPr>
        <w:t xml:space="preserve"> на  20</w:t>
      </w:r>
      <w:r>
        <w:rPr>
          <w:sz w:val="28"/>
          <w:szCs w:val="28"/>
        </w:rPr>
        <w:t>21</w:t>
      </w:r>
      <w:r w:rsidRPr="001C03D7">
        <w:rPr>
          <w:sz w:val="28"/>
          <w:szCs w:val="28"/>
        </w:rPr>
        <w:t xml:space="preserve"> год</w:t>
      </w:r>
      <w:r>
        <w:rPr>
          <w:sz w:val="28"/>
          <w:szCs w:val="28"/>
        </w:rPr>
        <w:t xml:space="preserve"> и на плановый период 2022 и 2023 годов</w:t>
      </w:r>
      <w:r w:rsidRPr="001C03D7">
        <w:rPr>
          <w:sz w:val="28"/>
          <w:szCs w:val="28"/>
        </w:rPr>
        <w:t>"</w:t>
      </w:r>
    </w:p>
    <w:p w:rsidR="00A20A59" w:rsidRDefault="00A20A59" w:rsidP="00A20A59">
      <w:pPr>
        <w:jc w:val="right"/>
        <w:rPr>
          <w:sz w:val="22"/>
          <w:szCs w:val="22"/>
        </w:rPr>
      </w:pPr>
    </w:p>
    <w:p w:rsidR="00A20A59" w:rsidRPr="00C852BD" w:rsidRDefault="00A20A59" w:rsidP="00A20A59">
      <w:pPr>
        <w:suppressAutoHyphens/>
        <w:autoSpaceDE w:val="0"/>
        <w:rPr>
          <w:b/>
          <w:sz w:val="22"/>
          <w:szCs w:val="22"/>
        </w:rPr>
      </w:pPr>
      <w:r>
        <w:rPr>
          <w:b/>
          <w:sz w:val="28"/>
          <w:szCs w:val="28"/>
        </w:rPr>
        <w:t>Программа</w:t>
      </w:r>
      <w:r w:rsidRPr="00C852BD">
        <w:rPr>
          <w:b/>
          <w:sz w:val="28"/>
          <w:szCs w:val="28"/>
        </w:rPr>
        <w:t xml:space="preserve"> муниципальных гарантий </w:t>
      </w:r>
      <w:r>
        <w:rPr>
          <w:b/>
          <w:sz w:val="28"/>
          <w:szCs w:val="28"/>
        </w:rPr>
        <w:t>Знаменского</w:t>
      </w:r>
      <w:r w:rsidRPr="00C852BD">
        <w:rPr>
          <w:b/>
          <w:sz w:val="28"/>
          <w:szCs w:val="28"/>
        </w:rPr>
        <w:t xml:space="preserve"> сельсовет</w:t>
      </w:r>
      <w:r>
        <w:rPr>
          <w:b/>
          <w:sz w:val="28"/>
          <w:szCs w:val="28"/>
        </w:rPr>
        <w:t>а</w:t>
      </w:r>
      <w:r w:rsidRPr="00C852BD">
        <w:rPr>
          <w:b/>
          <w:sz w:val="28"/>
          <w:szCs w:val="28"/>
        </w:rPr>
        <w:t xml:space="preserve"> Башмаковского ра</w:t>
      </w:r>
      <w:r>
        <w:rPr>
          <w:b/>
          <w:sz w:val="28"/>
          <w:szCs w:val="28"/>
        </w:rPr>
        <w:t>йона Пензенской области</w:t>
      </w:r>
      <w:r w:rsidRPr="00C852BD">
        <w:rPr>
          <w:b/>
          <w:sz w:val="28"/>
          <w:szCs w:val="28"/>
        </w:rPr>
        <w:t xml:space="preserve"> на 2021 год и на плановый период 2022 и 2023 годов</w:t>
      </w:r>
    </w:p>
    <w:p w:rsidR="00A20A59" w:rsidRPr="00C852BD" w:rsidRDefault="00A20A59" w:rsidP="00A20A59">
      <w:pPr>
        <w:numPr>
          <w:ilvl w:val="4"/>
          <w:numId w:val="1"/>
        </w:numPr>
        <w:suppressAutoHyphens/>
        <w:autoSpaceDE w:val="0"/>
        <w:jc w:val="center"/>
        <w:rPr>
          <w:b/>
          <w:sz w:val="22"/>
          <w:szCs w:val="22"/>
        </w:rPr>
      </w:pPr>
    </w:p>
    <w:p w:rsidR="00A20A59" w:rsidRPr="00817700" w:rsidRDefault="00A20A59" w:rsidP="00A20A59">
      <w:pPr>
        <w:numPr>
          <w:ilvl w:val="4"/>
          <w:numId w:val="1"/>
        </w:numPr>
        <w:suppressAutoHyphens/>
        <w:autoSpaceDE w:val="0"/>
        <w:jc w:val="center"/>
      </w:pPr>
      <w:r w:rsidRPr="00817700">
        <w:t xml:space="preserve">1.1 Перечень подлежащих предоставлению муниципальных гарантий </w:t>
      </w:r>
      <w:r>
        <w:t xml:space="preserve">Знаменского сельсовета  </w:t>
      </w:r>
      <w:r w:rsidRPr="00817700">
        <w:t>Башмаковского района Пензенской области в валюте Российской Федерации на 2021 год</w:t>
      </w:r>
    </w:p>
    <w:p w:rsidR="00A20A59" w:rsidRPr="00817700" w:rsidRDefault="00A20A59" w:rsidP="00A20A59">
      <w:pPr>
        <w:autoSpaceDE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9"/>
        <w:gridCol w:w="2528"/>
        <w:gridCol w:w="1759"/>
        <w:gridCol w:w="1731"/>
        <w:gridCol w:w="1717"/>
        <w:gridCol w:w="1747"/>
      </w:tblGrid>
      <w:tr w:rsidR="00A20A59" w:rsidRPr="00817700" w:rsidTr="00B34A62">
        <w:tc>
          <w:tcPr>
            <w:tcW w:w="959" w:type="dxa"/>
            <w:vMerge w:val="restart"/>
            <w:shd w:val="clear" w:color="auto" w:fill="auto"/>
          </w:tcPr>
          <w:p w:rsidR="00A20A59" w:rsidRPr="00817700" w:rsidRDefault="00A20A59" w:rsidP="00B34A62">
            <w:pPr>
              <w:autoSpaceDE w:val="0"/>
              <w:jc w:val="center"/>
            </w:pPr>
            <w:r w:rsidRPr="00817700">
              <w:t>№ п/п</w:t>
            </w:r>
          </w:p>
        </w:tc>
        <w:tc>
          <w:tcPr>
            <w:tcW w:w="2561" w:type="dxa"/>
            <w:vMerge w:val="restart"/>
            <w:shd w:val="clear" w:color="auto" w:fill="auto"/>
          </w:tcPr>
          <w:p w:rsidR="00A20A59" w:rsidRPr="00817700" w:rsidRDefault="00A20A59" w:rsidP="00B34A62">
            <w:pPr>
              <w:autoSpaceDE w:val="0"/>
              <w:jc w:val="center"/>
            </w:pPr>
            <w:r w:rsidRPr="00817700">
              <w:t>Цель гарантирования</w:t>
            </w:r>
          </w:p>
        </w:tc>
        <w:tc>
          <w:tcPr>
            <w:tcW w:w="1761" w:type="dxa"/>
            <w:vMerge w:val="restart"/>
            <w:shd w:val="clear" w:color="auto" w:fill="auto"/>
          </w:tcPr>
          <w:p w:rsidR="00A20A59" w:rsidRPr="00817700" w:rsidRDefault="00A20A59" w:rsidP="00B34A62">
            <w:pPr>
              <w:autoSpaceDE w:val="0"/>
              <w:jc w:val="center"/>
            </w:pPr>
            <w:r w:rsidRPr="00817700">
              <w:t>Наименование принципала</w:t>
            </w:r>
          </w:p>
        </w:tc>
        <w:tc>
          <w:tcPr>
            <w:tcW w:w="3522" w:type="dxa"/>
            <w:gridSpan w:val="2"/>
            <w:shd w:val="clear" w:color="auto" w:fill="auto"/>
          </w:tcPr>
          <w:p w:rsidR="00A20A59" w:rsidRPr="00817700" w:rsidRDefault="00A20A59" w:rsidP="00B34A62">
            <w:pPr>
              <w:autoSpaceDE w:val="0"/>
              <w:jc w:val="center"/>
            </w:pPr>
            <w:r w:rsidRPr="00817700">
              <w:t>Сумма гарантирования, тыс.</w:t>
            </w:r>
            <w:r>
              <w:t xml:space="preserve"> </w:t>
            </w:r>
            <w:r w:rsidRPr="00817700">
              <w:t>рублей</w:t>
            </w:r>
          </w:p>
        </w:tc>
        <w:tc>
          <w:tcPr>
            <w:tcW w:w="1761" w:type="dxa"/>
            <w:vMerge w:val="restart"/>
            <w:shd w:val="clear" w:color="auto" w:fill="auto"/>
          </w:tcPr>
          <w:p w:rsidR="00A20A59" w:rsidRPr="00817700" w:rsidRDefault="00A20A59" w:rsidP="00B34A62">
            <w:pPr>
              <w:autoSpaceDE w:val="0"/>
              <w:jc w:val="center"/>
            </w:pPr>
            <w:r w:rsidRPr="00817700">
              <w:t>Наличие права регрессного требования</w:t>
            </w:r>
          </w:p>
        </w:tc>
      </w:tr>
      <w:tr w:rsidR="00A20A59" w:rsidRPr="00817700" w:rsidTr="00B34A62">
        <w:tc>
          <w:tcPr>
            <w:tcW w:w="959" w:type="dxa"/>
            <w:vMerge/>
            <w:shd w:val="clear" w:color="auto" w:fill="auto"/>
          </w:tcPr>
          <w:p w:rsidR="00A20A59" w:rsidRPr="00817700" w:rsidRDefault="00A20A59" w:rsidP="00B34A62">
            <w:pPr>
              <w:autoSpaceDE w:val="0"/>
            </w:pPr>
          </w:p>
        </w:tc>
        <w:tc>
          <w:tcPr>
            <w:tcW w:w="2561" w:type="dxa"/>
            <w:vMerge/>
            <w:shd w:val="clear" w:color="auto" w:fill="auto"/>
          </w:tcPr>
          <w:p w:rsidR="00A20A59" w:rsidRPr="00817700" w:rsidRDefault="00A20A59" w:rsidP="00B34A62">
            <w:pPr>
              <w:autoSpaceDE w:val="0"/>
            </w:pPr>
          </w:p>
        </w:tc>
        <w:tc>
          <w:tcPr>
            <w:tcW w:w="1761" w:type="dxa"/>
            <w:vMerge/>
            <w:shd w:val="clear" w:color="auto" w:fill="auto"/>
          </w:tcPr>
          <w:p w:rsidR="00A20A59" w:rsidRPr="00817700" w:rsidRDefault="00A20A59" w:rsidP="00B34A62">
            <w:pPr>
              <w:autoSpaceDE w:val="0"/>
            </w:pPr>
          </w:p>
        </w:tc>
        <w:tc>
          <w:tcPr>
            <w:tcW w:w="1761" w:type="dxa"/>
            <w:shd w:val="clear" w:color="auto" w:fill="auto"/>
          </w:tcPr>
          <w:p w:rsidR="00A20A59" w:rsidRPr="00817700" w:rsidRDefault="00A20A59" w:rsidP="00B34A62">
            <w:pPr>
              <w:autoSpaceDE w:val="0"/>
              <w:jc w:val="center"/>
            </w:pPr>
            <w:r w:rsidRPr="00817700">
              <w:t>Общая сумма</w:t>
            </w:r>
          </w:p>
        </w:tc>
        <w:tc>
          <w:tcPr>
            <w:tcW w:w="1761" w:type="dxa"/>
            <w:shd w:val="clear" w:color="auto" w:fill="auto"/>
          </w:tcPr>
          <w:p w:rsidR="00A20A59" w:rsidRPr="00817700" w:rsidRDefault="00A20A59" w:rsidP="00B34A62">
            <w:pPr>
              <w:autoSpaceDE w:val="0"/>
              <w:jc w:val="center"/>
            </w:pPr>
            <w:r w:rsidRPr="00817700">
              <w:t>2021 год</w:t>
            </w:r>
          </w:p>
        </w:tc>
        <w:tc>
          <w:tcPr>
            <w:tcW w:w="1761" w:type="dxa"/>
            <w:vMerge/>
            <w:shd w:val="clear" w:color="auto" w:fill="auto"/>
          </w:tcPr>
          <w:p w:rsidR="00A20A59" w:rsidRPr="00817700" w:rsidRDefault="00A20A59" w:rsidP="00B34A62">
            <w:pPr>
              <w:autoSpaceDE w:val="0"/>
            </w:pPr>
          </w:p>
        </w:tc>
      </w:tr>
      <w:tr w:rsidR="00A20A59" w:rsidRPr="00817700" w:rsidTr="00B34A62">
        <w:tc>
          <w:tcPr>
            <w:tcW w:w="959" w:type="dxa"/>
            <w:shd w:val="clear" w:color="auto" w:fill="auto"/>
          </w:tcPr>
          <w:p w:rsidR="00A20A59" w:rsidRPr="00817700" w:rsidRDefault="00A20A59" w:rsidP="00B34A62">
            <w:pPr>
              <w:autoSpaceDE w:val="0"/>
            </w:pPr>
            <w:r w:rsidRPr="00817700">
              <w:t>-</w:t>
            </w:r>
          </w:p>
        </w:tc>
        <w:tc>
          <w:tcPr>
            <w:tcW w:w="2561" w:type="dxa"/>
            <w:shd w:val="clear" w:color="auto" w:fill="auto"/>
          </w:tcPr>
          <w:p w:rsidR="00A20A59" w:rsidRPr="00817700" w:rsidRDefault="00A20A59" w:rsidP="00B34A62">
            <w:pPr>
              <w:autoSpaceDE w:val="0"/>
            </w:pPr>
            <w:r w:rsidRPr="00817700">
              <w:t>-</w:t>
            </w:r>
          </w:p>
        </w:tc>
        <w:tc>
          <w:tcPr>
            <w:tcW w:w="1761" w:type="dxa"/>
            <w:shd w:val="clear" w:color="auto" w:fill="auto"/>
          </w:tcPr>
          <w:p w:rsidR="00A20A59" w:rsidRPr="00817700" w:rsidRDefault="00A20A59" w:rsidP="00B34A62">
            <w:pPr>
              <w:autoSpaceDE w:val="0"/>
            </w:pPr>
            <w:r w:rsidRPr="00817700">
              <w:t>-</w:t>
            </w:r>
          </w:p>
        </w:tc>
        <w:tc>
          <w:tcPr>
            <w:tcW w:w="1761" w:type="dxa"/>
            <w:shd w:val="clear" w:color="auto" w:fill="auto"/>
          </w:tcPr>
          <w:p w:rsidR="00A20A59" w:rsidRPr="00817700" w:rsidRDefault="00A20A59" w:rsidP="00B34A62">
            <w:pPr>
              <w:autoSpaceDE w:val="0"/>
            </w:pPr>
            <w:r w:rsidRPr="00817700">
              <w:t>-</w:t>
            </w:r>
          </w:p>
        </w:tc>
        <w:tc>
          <w:tcPr>
            <w:tcW w:w="1761" w:type="dxa"/>
            <w:shd w:val="clear" w:color="auto" w:fill="auto"/>
          </w:tcPr>
          <w:p w:rsidR="00A20A59" w:rsidRPr="00817700" w:rsidRDefault="00A20A59" w:rsidP="00B34A62">
            <w:pPr>
              <w:autoSpaceDE w:val="0"/>
            </w:pPr>
            <w:r w:rsidRPr="00817700">
              <w:t>-</w:t>
            </w:r>
          </w:p>
        </w:tc>
        <w:tc>
          <w:tcPr>
            <w:tcW w:w="1761" w:type="dxa"/>
            <w:shd w:val="clear" w:color="auto" w:fill="auto"/>
          </w:tcPr>
          <w:p w:rsidR="00A20A59" w:rsidRPr="00817700" w:rsidRDefault="00A20A59" w:rsidP="00B34A62">
            <w:pPr>
              <w:autoSpaceDE w:val="0"/>
            </w:pPr>
            <w:r w:rsidRPr="00817700">
              <w:t>-</w:t>
            </w:r>
          </w:p>
        </w:tc>
      </w:tr>
      <w:tr w:rsidR="00A20A59" w:rsidRPr="00817700" w:rsidTr="00B34A62">
        <w:tc>
          <w:tcPr>
            <w:tcW w:w="959" w:type="dxa"/>
            <w:shd w:val="clear" w:color="auto" w:fill="auto"/>
          </w:tcPr>
          <w:p w:rsidR="00A20A59" w:rsidRPr="00817700" w:rsidRDefault="00A20A59" w:rsidP="00B34A62">
            <w:pPr>
              <w:autoSpaceDE w:val="0"/>
            </w:pPr>
          </w:p>
        </w:tc>
        <w:tc>
          <w:tcPr>
            <w:tcW w:w="2561" w:type="dxa"/>
            <w:shd w:val="clear" w:color="auto" w:fill="auto"/>
          </w:tcPr>
          <w:p w:rsidR="00A20A59" w:rsidRPr="00817700" w:rsidRDefault="00A20A59" w:rsidP="00B34A62">
            <w:pPr>
              <w:autoSpaceDE w:val="0"/>
            </w:pPr>
            <w:r w:rsidRPr="00817700">
              <w:t>Итого</w:t>
            </w:r>
          </w:p>
        </w:tc>
        <w:tc>
          <w:tcPr>
            <w:tcW w:w="1761" w:type="dxa"/>
            <w:shd w:val="clear" w:color="auto" w:fill="auto"/>
          </w:tcPr>
          <w:p w:rsidR="00A20A59" w:rsidRPr="00817700" w:rsidRDefault="00A20A59" w:rsidP="00B34A62">
            <w:pPr>
              <w:autoSpaceDE w:val="0"/>
            </w:pPr>
          </w:p>
        </w:tc>
        <w:tc>
          <w:tcPr>
            <w:tcW w:w="1761" w:type="dxa"/>
            <w:shd w:val="clear" w:color="auto" w:fill="auto"/>
          </w:tcPr>
          <w:p w:rsidR="00A20A59" w:rsidRPr="00817700" w:rsidRDefault="00A20A59" w:rsidP="00B34A62">
            <w:pPr>
              <w:autoSpaceDE w:val="0"/>
            </w:pPr>
            <w:r w:rsidRPr="00817700">
              <w:t>-</w:t>
            </w:r>
          </w:p>
        </w:tc>
        <w:tc>
          <w:tcPr>
            <w:tcW w:w="1761" w:type="dxa"/>
            <w:shd w:val="clear" w:color="auto" w:fill="auto"/>
          </w:tcPr>
          <w:p w:rsidR="00A20A59" w:rsidRPr="00817700" w:rsidRDefault="00A20A59" w:rsidP="00B34A62">
            <w:pPr>
              <w:autoSpaceDE w:val="0"/>
            </w:pPr>
            <w:r w:rsidRPr="00817700">
              <w:t>-</w:t>
            </w:r>
          </w:p>
        </w:tc>
        <w:tc>
          <w:tcPr>
            <w:tcW w:w="1761" w:type="dxa"/>
            <w:shd w:val="clear" w:color="auto" w:fill="auto"/>
          </w:tcPr>
          <w:p w:rsidR="00A20A59" w:rsidRPr="00817700" w:rsidRDefault="00A20A59" w:rsidP="00B34A62">
            <w:pPr>
              <w:autoSpaceDE w:val="0"/>
            </w:pPr>
          </w:p>
        </w:tc>
      </w:tr>
    </w:tbl>
    <w:p w:rsidR="00A20A59" w:rsidRPr="00817700" w:rsidRDefault="00A20A59" w:rsidP="00A20A59">
      <w:pPr>
        <w:autoSpaceDE w:val="0"/>
      </w:pPr>
    </w:p>
    <w:p w:rsidR="00A20A59" w:rsidRPr="00817700" w:rsidRDefault="00A20A59" w:rsidP="00A20A59">
      <w:pPr>
        <w:autoSpaceDE w:val="0"/>
        <w:ind w:left="426"/>
        <w:jc w:val="center"/>
      </w:pPr>
      <w:r w:rsidRPr="00817700">
        <w:t xml:space="preserve">1.2. Общий объем бюджетных ассигнований, предусмотренных на исполнение муниципальных гарантий </w:t>
      </w:r>
      <w:r>
        <w:t xml:space="preserve">Знаменского сельсовета  </w:t>
      </w:r>
      <w:r w:rsidRPr="00817700">
        <w:t>Башмаковского района Пензенской области по возможным гарантийным случаям, в 2021 году</w:t>
      </w:r>
    </w:p>
    <w:p w:rsidR="00A20A59" w:rsidRPr="00817700" w:rsidRDefault="00A20A59" w:rsidP="00A20A59">
      <w:pPr>
        <w:autoSpaceDE w:val="0"/>
        <w:ind w:left="426"/>
        <w:jc w:val="cente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2"/>
        <w:gridCol w:w="1126"/>
        <w:gridCol w:w="1275"/>
        <w:gridCol w:w="1447"/>
        <w:gridCol w:w="2664"/>
        <w:gridCol w:w="1589"/>
        <w:gridCol w:w="1842"/>
      </w:tblGrid>
      <w:tr w:rsidR="00A20A59" w:rsidRPr="00817700" w:rsidTr="00B34A62">
        <w:tc>
          <w:tcPr>
            <w:tcW w:w="542" w:type="dxa"/>
            <w:vMerge w:val="restart"/>
            <w:shd w:val="clear" w:color="auto" w:fill="auto"/>
          </w:tcPr>
          <w:p w:rsidR="00A20A59" w:rsidRPr="00817700" w:rsidRDefault="00A20A59" w:rsidP="00B34A62">
            <w:pPr>
              <w:jc w:val="center"/>
            </w:pPr>
            <w:r w:rsidRPr="00817700">
              <w:t>№ п/п</w:t>
            </w:r>
          </w:p>
        </w:tc>
        <w:tc>
          <w:tcPr>
            <w:tcW w:w="1126" w:type="dxa"/>
            <w:vMerge w:val="restart"/>
            <w:shd w:val="clear" w:color="auto" w:fill="auto"/>
          </w:tcPr>
          <w:p w:rsidR="00A20A59" w:rsidRPr="00817700" w:rsidRDefault="00A20A59" w:rsidP="00B34A62">
            <w:pPr>
              <w:jc w:val="center"/>
            </w:pPr>
            <w:r w:rsidRPr="00817700">
              <w:t>Цель гарантирования</w:t>
            </w:r>
          </w:p>
        </w:tc>
        <w:tc>
          <w:tcPr>
            <w:tcW w:w="1275" w:type="dxa"/>
            <w:vMerge w:val="restart"/>
            <w:shd w:val="clear" w:color="auto" w:fill="auto"/>
          </w:tcPr>
          <w:p w:rsidR="00A20A59" w:rsidRPr="00817700" w:rsidRDefault="00A20A59" w:rsidP="00B34A62">
            <w:pPr>
              <w:jc w:val="center"/>
            </w:pPr>
            <w:r w:rsidRPr="00817700">
              <w:t>Наименование принципала</w:t>
            </w:r>
          </w:p>
        </w:tc>
        <w:tc>
          <w:tcPr>
            <w:tcW w:w="1447" w:type="dxa"/>
            <w:vMerge w:val="restart"/>
            <w:shd w:val="clear" w:color="auto" w:fill="auto"/>
          </w:tcPr>
          <w:p w:rsidR="00A20A59" w:rsidRPr="00817700" w:rsidRDefault="00A20A59" w:rsidP="00B34A62">
            <w:pPr>
              <w:autoSpaceDE w:val="0"/>
              <w:jc w:val="center"/>
            </w:pPr>
            <w:r w:rsidRPr="00817700">
              <w:t>Сумма гарантирования, тыс.рублей</w:t>
            </w:r>
          </w:p>
        </w:tc>
        <w:tc>
          <w:tcPr>
            <w:tcW w:w="4253" w:type="dxa"/>
            <w:gridSpan w:val="2"/>
            <w:shd w:val="clear" w:color="auto" w:fill="auto"/>
          </w:tcPr>
          <w:p w:rsidR="00A20A59" w:rsidRPr="00817700" w:rsidRDefault="00A20A59" w:rsidP="00B34A62">
            <w:pPr>
              <w:autoSpaceDE w:val="0"/>
              <w:jc w:val="center"/>
            </w:pPr>
            <w:r w:rsidRPr="00817700">
              <w:t>Объем бюджетных ассигнований, предусмотренных на исполнение гарантий, тыс. рублей</w:t>
            </w:r>
          </w:p>
        </w:tc>
        <w:tc>
          <w:tcPr>
            <w:tcW w:w="1842" w:type="dxa"/>
            <w:vMerge w:val="restart"/>
            <w:shd w:val="clear" w:color="auto" w:fill="auto"/>
          </w:tcPr>
          <w:p w:rsidR="00A20A59" w:rsidRPr="00817700" w:rsidRDefault="00A20A59" w:rsidP="00B34A62">
            <w:pPr>
              <w:autoSpaceDE w:val="0"/>
              <w:jc w:val="center"/>
            </w:pPr>
            <w:r w:rsidRPr="00817700">
              <w:t>Наличие права регрессного требования</w:t>
            </w:r>
          </w:p>
        </w:tc>
      </w:tr>
      <w:tr w:rsidR="00A20A59" w:rsidRPr="00817700" w:rsidTr="00B34A62">
        <w:tc>
          <w:tcPr>
            <w:tcW w:w="542" w:type="dxa"/>
            <w:vMerge/>
            <w:shd w:val="clear" w:color="auto" w:fill="auto"/>
          </w:tcPr>
          <w:p w:rsidR="00A20A59" w:rsidRPr="00817700" w:rsidRDefault="00A20A59" w:rsidP="00B34A62">
            <w:pPr>
              <w:autoSpaceDE w:val="0"/>
              <w:jc w:val="center"/>
            </w:pPr>
          </w:p>
        </w:tc>
        <w:tc>
          <w:tcPr>
            <w:tcW w:w="1126" w:type="dxa"/>
            <w:vMerge/>
            <w:shd w:val="clear" w:color="auto" w:fill="auto"/>
          </w:tcPr>
          <w:p w:rsidR="00A20A59" w:rsidRPr="00817700" w:rsidRDefault="00A20A59" w:rsidP="00B34A62">
            <w:pPr>
              <w:autoSpaceDE w:val="0"/>
              <w:jc w:val="center"/>
            </w:pPr>
          </w:p>
        </w:tc>
        <w:tc>
          <w:tcPr>
            <w:tcW w:w="1275" w:type="dxa"/>
            <w:vMerge/>
            <w:shd w:val="clear" w:color="auto" w:fill="auto"/>
          </w:tcPr>
          <w:p w:rsidR="00A20A59" w:rsidRPr="00817700" w:rsidRDefault="00A20A59" w:rsidP="00B34A62">
            <w:pPr>
              <w:autoSpaceDE w:val="0"/>
              <w:jc w:val="center"/>
            </w:pPr>
          </w:p>
        </w:tc>
        <w:tc>
          <w:tcPr>
            <w:tcW w:w="1447" w:type="dxa"/>
            <w:vMerge/>
            <w:shd w:val="clear" w:color="auto" w:fill="auto"/>
          </w:tcPr>
          <w:p w:rsidR="00A20A59" w:rsidRPr="00817700" w:rsidRDefault="00A20A59" w:rsidP="00B34A62">
            <w:pPr>
              <w:autoSpaceDE w:val="0"/>
              <w:jc w:val="center"/>
            </w:pPr>
          </w:p>
        </w:tc>
        <w:tc>
          <w:tcPr>
            <w:tcW w:w="2664" w:type="dxa"/>
            <w:shd w:val="clear" w:color="auto" w:fill="auto"/>
          </w:tcPr>
          <w:p w:rsidR="00A20A59" w:rsidRPr="00817700" w:rsidRDefault="00A20A59" w:rsidP="00B34A62">
            <w:pPr>
              <w:autoSpaceDE w:val="0"/>
              <w:jc w:val="center"/>
            </w:pPr>
            <w:r w:rsidRPr="00817700">
              <w:t xml:space="preserve">за счет расходов бюджета </w:t>
            </w:r>
            <w:r>
              <w:t xml:space="preserve">Знаменского сельсовета  </w:t>
            </w:r>
            <w:r w:rsidRPr="00817700">
              <w:t>Башмаковского района</w:t>
            </w:r>
          </w:p>
        </w:tc>
        <w:tc>
          <w:tcPr>
            <w:tcW w:w="1589" w:type="dxa"/>
            <w:shd w:val="clear" w:color="auto" w:fill="auto"/>
          </w:tcPr>
          <w:p w:rsidR="00A20A59" w:rsidRPr="00817700" w:rsidRDefault="00A20A59" w:rsidP="00B34A62">
            <w:pPr>
              <w:autoSpaceDE w:val="0"/>
              <w:jc w:val="center"/>
            </w:pPr>
            <w:r w:rsidRPr="00817700">
              <w:t>путем уменьшения задолженности</w:t>
            </w:r>
          </w:p>
        </w:tc>
        <w:tc>
          <w:tcPr>
            <w:tcW w:w="1842" w:type="dxa"/>
            <w:vMerge/>
            <w:shd w:val="clear" w:color="auto" w:fill="auto"/>
          </w:tcPr>
          <w:p w:rsidR="00A20A59" w:rsidRPr="00817700" w:rsidRDefault="00A20A59" w:rsidP="00B34A62">
            <w:pPr>
              <w:autoSpaceDE w:val="0"/>
              <w:jc w:val="center"/>
            </w:pPr>
          </w:p>
        </w:tc>
      </w:tr>
      <w:tr w:rsidR="00A20A59" w:rsidRPr="00817700" w:rsidTr="00B34A62">
        <w:tc>
          <w:tcPr>
            <w:tcW w:w="542" w:type="dxa"/>
            <w:shd w:val="clear" w:color="auto" w:fill="auto"/>
          </w:tcPr>
          <w:p w:rsidR="00A20A59" w:rsidRPr="00817700" w:rsidRDefault="00A20A59" w:rsidP="00B34A62">
            <w:pPr>
              <w:autoSpaceDE w:val="0"/>
              <w:jc w:val="center"/>
            </w:pPr>
            <w:r w:rsidRPr="00817700">
              <w:lastRenderedPageBreak/>
              <w:t>-</w:t>
            </w:r>
          </w:p>
        </w:tc>
        <w:tc>
          <w:tcPr>
            <w:tcW w:w="1126" w:type="dxa"/>
            <w:shd w:val="clear" w:color="auto" w:fill="auto"/>
          </w:tcPr>
          <w:p w:rsidR="00A20A59" w:rsidRPr="00817700" w:rsidRDefault="00A20A59" w:rsidP="00B34A62">
            <w:r w:rsidRPr="00817700">
              <w:t>-</w:t>
            </w:r>
          </w:p>
        </w:tc>
        <w:tc>
          <w:tcPr>
            <w:tcW w:w="1275" w:type="dxa"/>
            <w:shd w:val="clear" w:color="auto" w:fill="auto"/>
          </w:tcPr>
          <w:p w:rsidR="00A20A59" w:rsidRPr="00817700" w:rsidRDefault="00A20A59" w:rsidP="00B34A62">
            <w:r w:rsidRPr="00817700">
              <w:t>-</w:t>
            </w:r>
          </w:p>
        </w:tc>
        <w:tc>
          <w:tcPr>
            <w:tcW w:w="1447" w:type="dxa"/>
            <w:shd w:val="clear" w:color="auto" w:fill="auto"/>
          </w:tcPr>
          <w:p w:rsidR="00A20A59" w:rsidRPr="00817700" w:rsidRDefault="00A20A59" w:rsidP="00B34A62">
            <w:r w:rsidRPr="00817700">
              <w:t>-</w:t>
            </w:r>
          </w:p>
        </w:tc>
        <w:tc>
          <w:tcPr>
            <w:tcW w:w="2664" w:type="dxa"/>
            <w:shd w:val="clear" w:color="auto" w:fill="auto"/>
          </w:tcPr>
          <w:p w:rsidR="00A20A59" w:rsidRPr="00817700" w:rsidRDefault="00A20A59" w:rsidP="00B34A62">
            <w:r w:rsidRPr="00817700">
              <w:t>-</w:t>
            </w:r>
          </w:p>
        </w:tc>
        <w:tc>
          <w:tcPr>
            <w:tcW w:w="1589" w:type="dxa"/>
            <w:shd w:val="clear" w:color="auto" w:fill="auto"/>
          </w:tcPr>
          <w:p w:rsidR="00A20A59" w:rsidRPr="00817700" w:rsidRDefault="00A20A59" w:rsidP="00B34A62">
            <w:r w:rsidRPr="00817700">
              <w:t>-</w:t>
            </w:r>
          </w:p>
        </w:tc>
        <w:tc>
          <w:tcPr>
            <w:tcW w:w="1842" w:type="dxa"/>
            <w:shd w:val="clear" w:color="auto" w:fill="auto"/>
          </w:tcPr>
          <w:p w:rsidR="00A20A59" w:rsidRPr="00817700" w:rsidRDefault="00A20A59" w:rsidP="00B34A62">
            <w:r w:rsidRPr="00817700">
              <w:t>-</w:t>
            </w:r>
          </w:p>
        </w:tc>
      </w:tr>
      <w:tr w:rsidR="00A20A59" w:rsidRPr="00817700" w:rsidTr="00B34A62">
        <w:tc>
          <w:tcPr>
            <w:tcW w:w="542" w:type="dxa"/>
            <w:shd w:val="clear" w:color="auto" w:fill="auto"/>
          </w:tcPr>
          <w:p w:rsidR="00A20A59" w:rsidRPr="00817700" w:rsidRDefault="00A20A59" w:rsidP="00B34A62">
            <w:pPr>
              <w:autoSpaceDE w:val="0"/>
              <w:jc w:val="center"/>
            </w:pPr>
          </w:p>
        </w:tc>
        <w:tc>
          <w:tcPr>
            <w:tcW w:w="1126" w:type="dxa"/>
            <w:shd w:val="clear" w:color="auto" w:fill="auto"/>
          </w:tcPr>
          <w:p w:rsidR="00A20A59" w:rsidRPr="00817700" w:rsidRDefault="00A20A59" w:rsidP="00B34A62">
            <w:pPr>
              <w:autoSpaceDE w:val="0"/>
              <w:jc w:val="center"/>
            </w:pPr>
            <w:r w:rsidRPr="00817700">
              <w:t>Итого</w:t>
            </w:r>
          </w:p>
        </w:tc>
        <w:tc>
          <w:tcPr>
            <w:tcW w:w="1275" w:type="dxa"/>
            <w:shd w:val="clear" w:color="auto" w:fill="auto"/>
          </w:tcPr>
          <w:p w:rsidR="00A20A59" w:rsidRPr="00817700" w:rsidRDefault="00A20A59" w:rsidP="00B34A62">
            <w:pPr>
              <w:autoSpaceDE w:val="0"/>
              <w:jc w:val="center"/>
            </w:pPr>
          </w:p>
        </w:tc>
        <w:tc>
          <w:tcPr>
            <w:tcW w:w="1447" w:type="dxa"/>
            <w:shd w:val="clear" w:color="auto" w:fill="auto"/>
          </w:tcPr>
          <w:p w:rsidR="00A20A59" w:rsidRPr="00817700" w:rsidRDefault="00A20A59" w:rsidP="00B34A62">
            <w:pPr>
              <w:autoSpaceDE w:val="0"/>
              <w:jc w:val="center"/>
            </w:pPr>
          </w:p>
        </w:tc>
        <w:tc>
          <w:tcPr>
            <w:tcW w:w="2664" w:type="dxa"/>
            <w:shd w:val="clear" w:color="auto" w:fill="auto"/>
          </w:tcPr>
          <w:p w:rsidR="00A20A59" w:rsidRPr="00817700" w:rsidRDefault="00A20A59" w:rsidP="00B34A62">
            <w:pPr>
              <w:autoSpaceDE w:val="0"/>
              <w:jc w:val="center"/>
            </w:pPr>
          </w:p>
        </w:tc>
        <w:tc>
          <w:tcPr>
            <w:tcW w:w="1589" w:type="dxa"/>
            <w:shd w:val="clear" w:color="auto" w:fill="auto"/>
          </w:tcPr>
          <w:p w:rsidR="00A20A59" w:rsidRPr="00817700" w:rsidRDefault="00A20A59" w:rsidP="00B34A62">
            <w:pPr>
              <w:autoSpaceDE w:val="0"/>
              <w:jc w:val="center"/>
            </w:pPr>
          </w:p>
        </w:tc>
        <w:tc>
          <w:tcPr>
            <w:tcW w:w="1842" w:type="dxa"/>
            <w:shd w:val="clear" w:color="auto" w:fill="auto"/>
          </w:tcPr>
          <w:p w:rsidR="00A20A59" w:rsidRPr="00817700" w:rsidRDefault="00A20A59" w:rsidP="00B34A62">
            <w:pPr>
              <w:autoSpaceDE w:val="0"/>
              <w:jc w:val="center"/>
            </w:pPr>
          </w:p>
        </w:tc>
      </w:tr>
    </w:tbl>
    <w:p w:rsidR="00A20A59" w:rsidRPr="00817700" w:rsidRDefault="00A20A59" w:rsidP="00A20A59">
      <w:pPr>
        <w:autoSpaceDE w:val="0"/>
        <w:jc w:val="center"/>
      </w:pPr>
    </w:p>
    <w:p w:rsidR="00A20A59" w:rsidRPr="00817700" w:rsidRDefault="00A20A59" w:rsidP="00A20A59">
      <w:pPr>
        <w:autoSpaceDE w:val="0"/>
        <w:ind w:left="284"/>
        <w:jc w:val="center"/>
      </w:pPr>
      <w:r w:rsidRPr="00817700">
        <w:t>2.1.</w:t>
      </w:r>
      <w:r w:rsidRPr="00817700">
        <w:tab/>
        <w:t xml:space="preserve">Перечень подлежащих предоставлению муниципальных гарантий </w:t>
      </w:r>
      <w:r>
        <w:t xml:space="preserve">Знаменского сельсовета  </w:t>
      </w:r>
      <w:r w:rsidRPr="00817700">
        <w:t>Башмаковского района Пензенской области в валюте Российской Федерации на 2022–2023 гг.</w:t>
      </w:r>
    </w:p>
    <w:p w:rsidR="00A20A59" w:rsidRPr="00817700" w:rsidRDefault="00A20A59" w:rsidP="00A20A59">
      <w:pPr>
        <w:autoSpaceDE w:val="0"/>
        <w:ind w:left="284"/>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0"/>
        <w:gridCol w:w="2528"/>
        <w:gridCol w:w="1759"/>
        <w:gridCol w:w="1728"/>
        <w:gridCol w:w="1719"/>
        <w:gridCol w:w="1747"/>
      </w:tblGrid>
      <w:tr w:rsidR="00A20A59" w:rsidRPr="00817700" w:rsidTr="00B34A62">
        <w:tc>
          <w:tcPr>
            <w:tcW w:w="959" w:type="dxa"/>
            <w:vMerge w:val="restart"/>
            <w:shd w:val="clear" w:color="auto" w:fill="auto"/>
          </w:tcPr>
          <w:p w:rsidR="00A20A59" w:rsidRPr="00817700" w:rsidRDefault="00A20A59" w:rsidP="00B34A62">
            <w:pPr>
              <w:autoSpaceDE w:val="0"/>
              <w:jc w:val="center"/>
            </w:pPr>
            <w:r w:rsidRPr="00817700">
              <w:t>№ п/п</w:t>
            </w:r>
          </w:p>
        </w:tc>
        <w:tc>
          <w:tcPr>
            <w:tcW w:w="2561" w:type="dxa"/>
            <w:vMerge w:val="restart"/>
            <w:shd w:val="clear" w:color="auto" w:fill="auto"/>
          </w:tcPr>
          <w:p w:rsidR="00A20A59" w:rsidRPr="00817700" w:rsidRDefault="00A20A59" w:rsidP="00B34A62">
            <w:pPr>
              <w:autoSpaceDE w:val="0"/>
              <w:jc w:val="center"/>
            </w:pPr>
            <w:r w:rsidRPr="00817700">
              <w:t>Цель гарантирования</w:t>
            </w:r>
          </w:p>
        </w:tc>
        <w:tc>
          <w:tcPr>
            <w:tcW w:w="1761" w:type="dxa"/>
            <w:vMerge w:val="restart"/>
            <w:shd w:val="clear" w:color="auto" w:fill="auto"/>
          </w:tcPr>
          <w:p w:rsidR="00A20A59" w:rsidRPr="00817700" w:rsidRDefault="00A20A59" w:rsidP="00B34A62">
            <w:pPr>
              <w:autoSpaceDE w:val="0"/>
              <w:jc w:val="center"/>
            </w:pPr>
            <w:r w:rsidRPr="00817700">
              <w:t>Наименование принципала</w:t>
            </w:r>
          </w:p>
        </w:tc>
        <w:tc>
          <w:tcPr>
            <w:tcW w:w="3522" w:type="dxa"/>
            <w:gridSpan w:val="2"/>
            <w:shd w:val="clear" w:color="auto" w:fill="auto"/>
          </w:tcPr>
          <w:p w:rsidR="00A20A59" w:rsidRPr="00817700" w:rsidRDefault="00A20A59" w:rsidP="00B34A62">
            <w:pPr>
              <w:autoSpaceDE w:val="0"/>
              <w:jc w:val="center"/>
            </w:pPr>
            <w:r w:rsidRPr="00817700">
              <w:t>Сумма гарантирования, тыс. рублей</w:t>
            </w:r>
          </w:p>
        </w:tc>
        <w:tc>
          <w:tcPr>
            <w:tcW w:w="1761" w:type="dxa"/>
            <w:vMerge w:val="restart"/>
            <w:shd w:val="clear" w:color="auto" w:fill="auto"/>
          </w:tcPr>
          <w:p w:rsidR="00A20A59" w:rsidRPr="00817700" w:rsidRDefault="00A20A59" w:rsidP="00B34A62">
            <w:pPr>
              <w:autoSpaceDE w:val="0"/>
              <w:jc w:val="center"/>
            </w:pPr>
            <w:r w:rsidRPr="00817700">
              <w:t>Наличие права регрессного требования</w:t>
            </w:r>
          </w:p>
        </w:tc>
      </w:tr>
      <w:tr w:rsidR="00A20A59" w:rsidRPr="00817700" w:rsidTr="00B34A62">
        <w:tc>
          <w:tcPr>
            <w:tcW w:w="959" w:type="dxa"/>
            <w:vMerge/>
            <w:shd w:val="clear" w:color="auto" w:fill="auto"/>
          </w:tcPr>
          <w:p w:rsidR="00A20A59" w:rsidRPr="00817700" w:rsidRDefault="00A20A59" w:rsidP="00B34A62">
            <w:pPr>
              <w:autoSpaceDE w:val="0"/>
            </w:pPr>
          </w:p>
        </w:tc>
        <w:tc>
          <w:tcPr>
            <w:tcW w:w="2561" w:type="dxa"/>
            <w:vMerge/>
            <w:shd w:val="clear" w:color="auto" w:fill="auto"/>
          </w:tcPr>
          <w:p w:rsidR="00A20A59" w:rsidRPr="00817700" w:rsidRDefault="00A20A59" w:rsidP="00B34A62">
            <w:pPr>
              <w:autoSpaceDE w:val="0"/>
            </w:pPr>
          </w:p>
        </w:tc>
        <w:tc>
          <w:tcPr>
            <w:tcW w:w="1761" w:type="dxa"/>
            <w:vMerge/>
            <w:shd w:val="clear" w:color="auto" w:fill="auto"/>
          </w:tcPr>
          <w:p w:rsidR="00A20A59" w:rsidRPr="00817700" w:rsidRDefault="00A20A59" w:rsidP="00B34A62">
            <w:pPr>
              <w:autoSpaceDE w:val="0"/>
            </w:pPr>
          </w:p>
        </w:tc>
        <w:tc>
          <w:tcPr>
            <w:tcW w:w="1761" w:type="dxa"/>
            <w:shd w:val="clear" w:color="auto" w:fill="auto"/>
          </w:tcPr>
          <w:p w:rsidR="00A20A59" w:rsidRPr="00817700" w:rsidRDefault="00A20A59" w:rsidP="00B34A62">
            <w:pPr>
              <w:autoSpaceDE w:val="0"/>
              <w:jc w:val="center"/>
            </w:pPr>
            <w:r w:rsidRPr="00817700">
              <w:t>Общая сумма</w:t>
            </w:r>
          </w:p>
        </w:tc>
        <w:tc>
          <w:tcPr>
            <w:tcW w:w="1761" w:type="dxa"/>
            <w:shd w:val="clear" w:color="auto" w:fill="auto"/>
          </w:tcPr>
          <w:p w:rsidR="00A20A59" w:rsidRPr="00817700" w:rsidRDefault="00A20A59" w:rsidP="00B34A62">
            <w:pPr>
              <w:autoSpaceDE w:val="0"/>
              <w:jc w:val="center"/>
            </w:pPr>
            <w:r w:rsidRPr="00817700">
              <w:t>2022-2023 гг.</w:t>
            </w:r>
          </w:p>
        </w:tc>
        <w:tc>
          <w:tcPr>
            <w:tcW w:w="1761" w:type="dxa"/>
            <w:vMerge/>
            <w:shd w:val="clear" w:color="auto" w:fill="auto"/>
          </w:tcPr>
          <w:p w:rsidR="00A20A59" w:rsidRPr="00817700" w:rsidRDefault="00A20A59" w:rsidP="00B34A62">
            <w:pPr>
              <w:autoSpaceDE w:val="0"/>
            </w:pPr>
          </w:p>
        </w:tc>
      </w:tr>
      <w:tr w:rsidR="00A20A59" w:rsidRPr="00817700" w:rsidTr="00B34A62">
        <w:tc>
          <w:tcPr>
            <w:tcW w:w="959" w:type="dxa"/>
            <w:shd w:val="clear" w:color="auto" w:fill="auto"/>
          </w:tcPr>
          <w:p w:rsidR="00A20A59" w:rsidRPr="00817700" w:rsidRDefault="00A20A59" w:rsidP="00B34A62">
            <w:pPr>
              <w:autoSpaceDE w:val="0"/>
            </w:pPr>
            <w:r w:rsidRPr="00817700">
              <w:t>-</w:t>
            </w:r>
          </w:p>
        </w:tc>
        <w:tc>
          <w:tcPr>
            <w:tcW w:w="2561" w:type="dxa"/>
            <w:shd w:val="clear" w:color="auto" w:fill="auto"/>
          </w:tcPr>
          <w:p w:rsidR="00A20A59" w:rsidRPr="00817700" w:rsidRDefault="00A20A59" w:rsidP="00B34A62">
            <w:pPr>
              <w:autoSpaceDE w:val="0"/>
            </w:pPr>
            <w:r w:rsidRPr="00817700">
              <w:t>-</w:t>
            </w:r>
          </w:p>
        </w:tc>
        <w:tc>
          <w:tcPr>
            <w:tcW w:w="1761" w:type="dxa"/>
            <w:shd w:val="clear" w:color="auto" w:fill="auto"/>
          </w:tcPr>
          <w:p w:rsidR="00A20A59" w:rsidRPr="00817700" w:rsidRDefault="00A20A59" w:rsidP="00B34A62">
            <w:pPr>
              <w:autoSpaceDE w:val="0"/>
            </w:pPr>
            <w:r w:rsidRPr="00817700">
              <w:t>-</w:t>
            </w:r>
          </w:p>
        </w:tc>
        <w:tc>
          <w:tcPr>
            <w:tcW w:w="1761" w:type="dxa"/>
            <w:shd w:val="clear" w:color="auto" w:fill="auto"/>
          </w:tcPr>
          <w:p w:rsidR="00A20A59" w:rsidRPr="00817700" w:rsidRDefault="00A20A59" w:rsidP="00B34A62">
            <w:pPr>
              <w:autoSpaceDE w:val="0"/>
            </w:pPr>
            <w:r w:rsidRPr="00817700">
              <w:t>-</w:t>
            </w:r>
          </w:p>
        </w:tc>
        <w:tc>
          <w:tcPr>
            <w:tcW w:w="1761" w:type="dxa"/>
            <w:shd w:val="clear" w:color="auto" w:fill="auto"/>
          </w:tcPr>
          <w:p w:rsidR="00A20A59" w:rsidRPr="00817700" w:rsidRDefault="00A20A59" w:rsidP="00B34A62">
            <w:pPr>
              <w:autoSpaceDE w:val="0"/>
            </w:pPr>
            <w:r w:rsidRPr="00817700">
              <w:t>-</w:t>
            </w:r>
          </w:p>
        </w:tc>
        <w:tc>
          <w:tcPr>
            <w:tcW w:w="1761" w:type="dxa"/>
            <w:shd w:val="clear" w:color="auto" w:fill="auto"/>
          </w:tcPr>
          <w:p w:rsidR="00A20A59" w:rsidRPr="00817700" w:rsidRDefault="00A20A59" w:rsidP="00B34A62">
            <w:pPr>
              <w:autoSpaceDE w:val="0"/>
            </w:pPr>
            <w:r w:rsidRPr="00817700">
              <w:t>-</w:t>
            </w:r>
          </w:p>
        </w:tc>
      </w:tr>
      <w:tr w:rsidR="00A20A59" w:rsidRPr="00817700" w:rsidTr="00B34A62">
        <w:tc>
          <w:tcPr>
            <w:tcW w:w="959" w:type="dxa"/>
            <w:shd w:val="clear" w:color="auto" w:fill="auto"/>
          </w:tcPr>
          <w:p w:rsidR="00A20A59" w:rsidRPr="00817700" w:rsidRDefault="00A20A59" w:rsidP="00B34A62">
            <w:pPr>
              <w:autoSpaceDE w:val="0"/>
            </w:pPr>
          </w:p>
        </w:tc>
        <w:tc>
          <w:tcPr>
            <w:tcW w:w="2561" w:type="dxa"/>
            <w:shd w:val="clear" w:color="auto" w:fill="auto"/>
          </w:tcPr>
          <w:p w:rsidR="00A20A59" w:rsidRPr="00817700" w:rsidRDefault="00A20A59" w:rsidP="00B34A62">
            <w:pPr>
              <w:autoSpaceDE w:val="0"/>
            </w:pPr>
            <w:r w:rsidRPr="00817700">
              <w:t>Итого</w:t>
            </w:r>
          </w:p>
        </w:tc>
        <w:tc>
          <w:tcPr>
            <w:tcW w:w="1761" w:type="dxa"/>
            <w:shd w:val="clear" w:color="auto" w:fill="auto"/>
          </w:tcPr>
          <w:p w:rsidR="00A20A59" w:rsidRPr="00817700" w:rsidRDefault="00A20A59" w:rsidP="00B34A62">
            <w:pPr>
              <w:autoSpaceDE w:val="0"/>
            </w:pPr>
          </w:p>
        </w:tc>
        <w:tc>
          <w:tcPr>
            <w:tcW w:w="1761" w:type="dxa"/>
            <w:shd w:val="clear" w:color="auto" w:fill="auto"/>
          </w:tcPr>
          <w:p w:rsidR="00A20A59" w:rsidRPr="00817700" w:rsidRDefault="00A20A59" w:rsidP="00B34A62">
            <w:pPr>
              <w:autoSpaceDE w:val="0"/>
            </w:pPr>
            <w:r w:rsidRPr="00817700">
              <w:t>-</w:t>
            </w:r>
          </w:p>
        </w:tc>
        <w:tc>
          <w:tcPr>
            <w:tcW w:w="1761" w:type="dxa"/>
            <w:shd w:val="clear" w:color="auto" w:fill="auto"/>
          </w:tcPr>
          <w:p w:rsidR="00A20A59" w:rsidRPr="00817700" w:rsidRDefault="00A20A59" w:rsidP="00B34A62">
            <w:pPr>
              <w:autoSpaceDE w:val="0"/>
            </w:pPr>
            <w:r w:rsidRPr="00817700">
              <w:t>-</w:t>
            </w:r>
          </w:p>
        </w:tc>
        <w:tc>
          <w:tcPr>
            <w:tcW w:w="1761" w:type="dxa"/>
            <w:shd w:val="clear" w:color="auto" w:fill="auto"/>
          </w:tcPr>
          <w:p w:rsidR="00A20A59" w:rsidRPr="00817700" w:rsidRDefault="00A20A59" w:rsidP="00B34A62">
            <w:pPr>
              <w:autoSpaceDE w:val="0"/>
            </w:pPr>
          </w:p>
        </w:tc>
      </w:tr>
    </w:tbl>
    <w:p w:rsidR="00A20A59" w:rsidRPr="00817700" w:rsidRDefault="00A20A59" w:rsidP="00A20A59">
      <w:pPr>
        <w:autoSpaceDE w:val="0"/>
      </w:pPr>
    </w:p>
    <w:p w:rsidR="00A20A59" w:rsidRPr="00817700" w:rsidRDefault="00A20A59" w:rsidP="00A20A59">
      <w:pPr>
        <w:autoSpaceDE w:val="0"/>
        <w:ind w:left="284"/>
        <w:jc w:val="center"/>
      </w:pPr>
      <w:r w:rsidRPr="00817700">
        <w:t>2.2.</w:t>
      </w:r>
      <w:r w:rsidRPr="00817700">
        <w:tab/>
        <w:t xml:space="preserve">Общий объем бюджетных ассигнований, предусмотренных на исполнение муниципальных гарантий </w:t>
      </w:r>
      <w:r>
        <w:t xml:space="preserve">Знаменского сельсовета  </w:t>
      </w:r>
      <w:r w:rsidRPr="00817700">
        <w:t>Башмаковского района Пензенской области по возможным гарантийным случаям, в 2022–2023 гг.</w:t>
      </w:r>
    </w:p>
    <w:p w:rsidR="00A20A59" w:rsidRPr="00817700" w:rsidRDefault="00A20A59" w:rsidP="00A20A59">
      <w:pPr>
        <w:autoSpaceDE w:val="0"/>
        <w:ind w:left="284"/>
        <w:jc w:val="center"/>
      </w:pPr>
    </w:p>
    <w:tbl>
      <w:tblPr>
        <w:tblW w:w="105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2"/>
        <w:gridCol w:w="1126"/>
        <w:gridCol w:w="1275"/>
        <w:gridCol w:w="1276"/>
        <w:gridCol w:w="1276"/>
        <w:gridCol w:w="1134"/>
        <w:gridCol w:w="992"/>
        <w:gridCol w:w="1134"/>
        <w:gridCol w:w="1809"/>
      </w:tblGrid>
      <w:tr w:rsidR="00A20A59" w:rsidRPr="00817700" w:rsidTr="00B34A62">
        <w:tc>
          <w:tcPr>
            <w:tcW w:w="542" w:type="dxa"/>
            <w:vMerge w:val="restart"/>
            <w:shd w:val="clear" w:color="auto" w:fill="auto"/>
          </w:tcPr>
          <w:p w:rsidR="00A20A59" w:rsidRPr="00817700" w:rsidRDefault="00A20A59" w:rsidP="00B34A62">
            <w:pPr>
              <w:autoSpaceDE w:val="0"/>
              <w:jc w:val="center"/>
            </w:pPr>
            <w:r w:rsidRPr="00817700">
              <w:t>№ п/п</w:t>
            </w:r>
          </w:p>
          <w:p w:rsidR="00A20A59" w:rsidRPr="00817700" w:rsidRDefault="00A20A59" w:rsidP="00B34A62">
            <w:pPr>
              <w:autoSpaceDE w:val="0"/>
              <w:jc w:val="center"/>
            </w:pPr>
          </w:p>
        </w:tc>
        <w:tc>
          <w:tcPr>
            <w:tcW w:w="1126" w:type="dxa"/>
            <w:vMerge w:val="restart"/>
            <w:shd w:val="clear" w:color="auto" w:fill="auto"/>
          </w:tcPr>
          <w:p w:rsidR="00A20A59" w:rsidRPr="00817700" w:rsidRDefault="00A20A59" w:rsidP="00B34A62">
            <w:pPr>
              <w:autoSpaceDE w:val="0"/>
              <w:jc w:val="center"/>
            </w:pPr>
            <w:r w:rsidRPr="00817700">
              <w:t>Цель гарантирования</w:t>
            </w:r>
          </w:p>
          <w:p w:rsidR="00A20A59" w:rsidRPr="00817700" w:rsidRDefault="00A20A59" w:rsidP="00B34A62">
            <w:pPr>
              <w:autoSpaceDE w:val="0"/>
              <w:jc w:val="center"/>
            </w:pPr>
          </w:p>
        </w:tc>
        <w:tc>
          <w:tcPr>
            <w:tcW w:w="1275" w:type="dxa"/>
            <w:vMerge w:val="restart"/>
            <w:shd w:val="clear" w:color="auto" w:fill="auto"/>
          </w:tcPr>
          <w:p w:rsidR="00A20A59" w:rsidRPr="00817700" w:rsidRDefault="00A20A59" w:rsidP="00B34A62">
            <w:pPr>
              <w:autoSpaceDE w:val="0"/>
              <w:jc w:val="center"/>
            </w:pPr>
            <w:r w:rsidRPr="00817700">
              <w:t>Наименование принципала</w:t>
            </w:r>
          </w:p>
          <w:p w:rsidR="00A20A59" w:rsidRPr="00817700" w:rsidRDefault="00A20A59" w:rsidP="00B34A62">
            <w:pPr>
              <w:autoSpaceDE w:val="0"/>
              <w:jc w:val="center"/>
            </w:pPr>
          </w:p>
        </w:tc>
        <w:tc>
          <w:tcPr>
            <w:tcW w:w="1276" w:type="dxa"/>
            <w:vMerge w:val="restart"/>
            <w:shd w:val="clear" w:color="auto" w:fill="auto"/>
          </w:tcPr>
          <w:p w:rsidR="00A20A59" w:rsidRPr="00817700" w:rsidRDefault="00A20A59" w:rsidP="00B34A62">
            <w:pPr>
              <w:autoSpaceDE w:val="0"/>
              <w:jc w:val="center"/>
            </w:pPr>
            <w:r w:rsidRPr="00817700">
              <w:t>Сумма гарантирования, тыс.</w:t>
            </w:r>
            <w:r>
              <w:t xml:space="preserve"> </w:t>
            </w:r>
            <w:r w:rsidRPr="00817700">
              <w:t>рублей</w:t>
            </w:r>
          </w:p>
          <w:p w:rsidR="00A20A59" w:rsidRPr="00817700" w:rsidRDefault="00A20A59" w:rsidP="00B34A62">
            <w:pPr>
              <w:autoSpaceDE w:val="0"/>
              <w:jc w:val="center"/>
            </w:pPr>
          </w:p>
        </w:tc>
        <w:tc>
          <w:tcPr>
            <w:tcW w:w="4536" w:type="dxa"/>
            <w:gridSpan w:val="4"/>
            <w:shd w:val="clear" w:color="auto" w:fill="auto"/>
          </w:tcPr>
          <w:p w:rsidR="00A20A59" w:rsidRPr="00817700" w:rsidRDefault="00A20A59" w:rsidP="00B34A62">
            <w:pPr>
              <w:autoSpaceDE w:val="0"/>
              <w:jc w:val="center"/>
            </w:pPr>
            <w:r w:rsidRPr="00817700">
              <w:t>Объем бюджетных ассигнований, предусмотренных на исполнение гарантий, тыс. рублей</w:t>
            </w:r>
          </w:p>
        </w:tc>
        <w:tc>
          <w:tcPr>
            <w:tcW w:w="1809" w:type="dxa"/>
            <w:vMerge w:val="restart"/>
            <w:shd w:val="clear" w:color="auto" w:fill="auto"/>
          </w:tcPr>
          <w:p w:rsidR="00A20A59" w:rsidRPr="00817700" w:rsidRDefault="00A20A59" w:rsidP="00B34A62">
            <w:pPr>
              <w:autoSpaceDE w:val="0"/>
              <w:jc w:val="center"/>
            </w:pPr>
            <w:r w:rsidRPr="00817700">
              <w:t>Наличие права регрессного требования</w:t>
            </w:r>
          </w:p>
          <w:p w:rsidR="00A20A59" w:rsidRPr="00817700" w:rsidRDefault="00A20A59" w:rsidP="00B34A62">
            <w:pPr>
              <w:autoSpaceDE w:val="0"/>
            </w:pPr>
          </w:p>
        </w:tc>
      </w:tr>
      <w:tr w:rsidR="00A20A59" w:rsidRPr="00817700" w:rsidTr="00B34A62">
        <w:tc>
          <w:tcPr>
            <w:tcW w:w="542" w:type="dxa"/>
            <w:vMerge/>
            <w:shd w:val="clear" w:color="auto" w:fill="auto"/>
          </w:tcPr>
          <w:p w:rsidR="00A20A59" w:rsidRPr="00817700" w:rsidRDefault="00A20A59" w:rsidP="00B34A62">
            <w:pPr>
              <w:autoSpaceDE w:val="0"/>
              <w:jc w:val="center"/>
            </w:pPr>
          </w:p>
        </w:tc>
        <w:tc>
          <w:tcPr>
            <w:tcW w:w="1126" w:type="dxa"/>
            <w:vMerge/>
            <w:shd w:val="clear" w:color="auto" w:fill="auto"/>
          </w:tcPr>
          <w:p w:rsidR="00A20A59" w:rsidRPr="00817700" w:rsidRDefault="00A20A59" w:rsidP="00B34A62">
            <w:pPr>
              <w:autoSpaceDE w:val="0"/>
              <w:jc w:val="center"/>
            </w:pPr>
          </w:p>
        </w:tc>
        <w:tc>
          <w:tcPr>
            <w:tcW w:w="1275" w:type="dxa"/>
            <w:vMerge/>
            <w:shd w:val="clear" w:color="auto" w:fill="auto"/>
          </w:tcPr>
          <w:p w:rsidR="00A20A59" w:rsidRPr="00817700" w:rsidRDefault="00A20A59" w:rsidP="00B34A62">
            <w:pPr>
              <w:autoSpaceDE w:val="0"/>
              <w:jc w:val="center"/>
            </w:pPr>
          </w:p>
        </w:tc>
        <w:tc>
          <w:tcPr>
            <w:tcW w:w="1276" w:type="dxa"/>
            <w:vMerge/>
            <w:shd w:val="clear" w:color="auto" w:fill="auto"/>
          </w:tcPr>
          <w:p w:rsidR="00A20A59" w:rsidRPr="00817700" w:rsidRDefault="00A20A59" w:rsidP="00B34A62">
            <w:pPr>
              <w:autoSpaceDE w:val="0"/>
              <w:jc w:val="center"/>
            </w:pPr>
          </w:p>
        </w:tc>
        <w:tc>
          <w:tcPr>
            <w:tcW w:w="2410" w:type="dxa"/>
            <w:gridSpan w:val="2"/>
            <w:shd w:val="clear" w:color="auto" w:fill="auto"/>
          </w:tcPr>
          <w:p w:rsidR="00A20A59" w:rsidRPr="00817700" w:rsidRDefault="00A20A59" w:rsidP="00B34A62">
            <w:pPr>
              <w:autoSpaceDE w:val="0"/>
              <w:jc w:val="center"/>
            </w:pPr>
            <w:r w:rsidRPr="00817700">
              <w:t xml:space="preserve">за счет расходов бюджета </w:t>
            </w:r>
            <w:r>
              <w:t xml:space="preserve">Знаменского сельсовета  </w:t>
            </w:r>
            <w:r w:rsidRPr="00817700">
              <w:t>Башмаковского района</w:t>
            </w:r>
          </w:p>
        </w:tc>
        <w:tc>
          <w:tcPr>
            <w:tcW w:w="2126" w:type="dxa"/>
            <w:gridSpan w:val="2"/>
            <w:shd w:val="clear" w:color="auto" w:fill="auto"/>
          </w:tcPr>
          <w:p w:rsidR="00A20A59" w:rsidRPr="00817700" w:rsidRDefault="00A20A59" w:rsidP="00B34A62">
            <w:pPr>
              <w:autoSpaceDE w:val="0"/>
              <w:jc w:val="center"/>
            </w:pPr>
            <w:r w:rsidRPr="00817700">
              <w:t>путем уменьшения задолженности</w:t>
            </w:r>
          </w:p>
        </w:tc>
        <w:tc>
          <w:tcPr>
            <w:tcW w:w="1809" w:type="dxa"/>
            <w:vMerge/>
            <w:shd w:val="clear" w:color="auto" w:fill="auto"/>
          </w:tcPr>
          <w:p w:rsidR="00A20A59" w:rsidRPr="00817700" w:rsidRDefault="00A20A59" w:rsidP="00B34A62">
            <w:pPr>
              <w:autoSpaceDE w:val="0"/>
            </w:pPr>
          </w:p>
        </w:tc>
      </w:tr>
      <w:tr w:rsidR="00A20A59" w:rsidRPr="00817700" w:rsidTr="00B34A62">
        <w:tc>
          <w:tcPr>
            <w:tcW w:w="542" w:type="dxa"/>
            <w:vMerge/>
            <w:shd w:val="clear" w:color="auto" w:fill="auto"/>
          </w:tcPr>
          <w:p w:rsidR="00A20A59" w:rsidRPr="00817700" w:rsidRDefault="00A20A59" w:rsidP="00B34A62">
            <w:pPr>
              <w:autoSpaceDE w:val="0"/>
              <w:jc w:val="center"/>
            </w:pPr>
          </w:p>
        </w:tc>
        <w:tc>
          <w:tcPr>
            <w:tcW w:w="1126" w:type="dxa"/>
            <w:vMerge/>
            <w:shd w:val="clear" w:color="auto" w:fill="auto"/>
          </w:tcPr>
          <w:p w:rsidR="00A20A59" w:rsidRPr="00817700" w:rsidRDefault="00A20A59" w:rsidP="00B34A62">
            <w:pPr>
              <w:autoSpaceDE w:val="0"/>
              <w:jc w:val="center"/>
            </w:pPr>
          </w:p>
        </w:tc>
        <w:tc>
          <w:tcPr>
            <w:tcW w:w="1275" w:type="dxa"/>
            <w:vMerge/>
            <w:shd w:val="clear" w:color="auto" w:fill="auto"/>
          </w:tcPr>
          <w:p w:rsidR="00A20A59" w:rsidRPr="00817700" w:rsidRDefault="00A20A59" w:rsidP="00B34A62">
            <w:pPr>
              <w:autoSpaceDE w:val="0"/>
              <w:jc w:val="center"/>
            </w:pPr>
          </w:p>
        </w:tc>
        <w:tc>
          <w:tcPr>
            <w:tcW w:w="1276" w:type="dxa"/>
            <w:vMerge/>
            <w:shd w:val="clear" w:color="auto" w:fill="auto"/>
          </w:tcPr>
          <w:p w:rsidR="00A20A59" w:rsidRPr="00817700" w:rsidRDefault="00A20A59" w:rsidP="00B34A62">
            <w:pPr>
              <w:autoSpaceDE w:val="0"/>
              <w:jc w:val="center"/>
            </w:pPr>
          </w:p>
        </w:tc>
        <w:tc>
          <w:tcPr>
            <w:tcW w:w="1276" w:type="dxa"/>
            <w:shd w:val="clear" w:color="auto" w:fill="auto"/>
          </w:tcPr>
          <w:p w:rsidR="00A20A59" w:rsidRPr="00817700" w:rsidRDefault="00A20A59" w:rsidP="00B34A62">
            <w:pPr>
              <w:autoSpaceDE w:val="0"/>
              <w:jc w:val="center"/>
            </w:pPr>
            <w:r w:rsidRPr="00817700">
              <w:t>2022 год</w:t>
            </w:r>
          </w:p>
        </w:tc>
        <w:tc>
          <w:tcPr>
            <w:tcW w:w="1134" w:type="dxa"/>
            <w:shd w:val="clear" w:color="auto" w:fill="auto"/>
          </w:tcPr>
          <w:p w:rsidR="00A20A59" w:rsidRPr="00817700" w:rsidRDefault="00A20A59" w:rsidP="00B34A62">
            <w:pPr>
              <w:autoSpaceDE w:val="0"/>
              <w:jc w:val="center"/>
            </w:pPr>
            <w:r w:rsidRPr="00817700">
              <w:t>2023 год</w:t>
            </w:r>
          </w:p>
        </w:tc>
        <w:tc>
          <w:tcPr>
            <w:tcW w:w="992" w:type="dxa"/>
            <w:shd w:val="clear" w:color="auto" w:fill="auto"/>
          </w:tcPr>
          <w:p w:rsidR="00A20A59" w:rsidRPr="00817700" w:rsidRDefault="00A20A59" w:rsidP="00B34A62">
            <w:pPr>
              <w:jc w:val="center"/>
            </w:pPr>
            <w:r w:rsidRPr="00817700">
              <w:t>2022 год</w:t>
            </w:r>
          </w:p>
        </w:tc>
        <w:tc>
          <w:tcPr>
            <w:tcW w:w="1134" w:type="dxa"/>
            <w:shd w:val="clear" w:color="auto" w:fill="auto"/>
          </w:tcPr>
          <w:p w:rsidR="00A20A59" w:rsidRPr="00817700" w:rsidRDefault="00A20A59" w:rsidP="00B34A62">
            <w:pPr>
              <w:jc w:val="center"/>
            </w:pPr>
            <w:r w:rsidRPr="00817700">
              <w:t>2023 год</w:t>
            </w:r>
          </w:p>
        </w:tc>
        <w:tc>
          <w:tcPr>
            <w:tcW w:w="1809" w:type="dxa"/>
            <w:vMerge/>
            <w:shd w:val="clear" w:color="auto" w:fill="auto"/>
          </w:tcPr>
          <w:p w:rsidR="00A20A59" w:rsidRPr="00817700" w:rsidRDefault="00A20A59" w:rsidP="00B34A62">
            <w:pPr>
              <w:autoSpaceDE w:val="0"/>
            </w:pPr>
          </w:p>
        </w:tc>
      </w:tr>
      <w:tr w:rsidR="00A20A59" w:rsidRPr="00817700" w:rsidTr="00B34A62">
        <w:tc>
          <w:tcPr>
            <w:tcW w:w="542" w:type="dxa"/>
            <w:shd w:val="clear" w:color="auto" w:fill="auto"/>
          </w:tcPr>
          <w:p w:rsidR="00A20A59" w:rsidRPr="00817700" w:rsidRDefault="00A20A59" w:rsidP="00B34A62">
            <w:pPr>
              <w:autoSpaceDE w:val="0"/>
            </w:pPr>
            <w:r w:rsidRPr="00817700">
              <w:t>-</w:t>
            </w:r>
          </w:p>
        </w:tc>
        <w:tc>
          <w:tcPr>
            <w:tcW w:w="1126" w:type="dxa"/>
            <w:shd w:val="clear" w:color="auto" w:fill="auto"/>
          </w:tcPr>
          <w:p w:rsidR="00A20A59" w:rsidRPr="00817700" w:rsidRDefault="00A20A59" w:rsidP="00B34A62">
            <w:r w:rsidRPr="00817700">
              <w:t>-</w:t>
            </w:r>
          </w:p>
        </w:tc>
        <w:tc>
          <w:tcPr>
            <w:tcW w:w="1275" w:type="dxa"/>
            <w:shd w:val="clear" w:color="auto" w:fill="auto"/>
          </w:tcPr>
          <w:p w:rsidR="00A20A59" w:rsidRPr="00817700" w:rsidRDefault="00A20A59" w:rsidP="00B34A62">
            <w:r w:rsidRPr="00817700">
              <w:t>-</w:t>
            </w:r>
          </w:p>
        </w:tc>
        <w:tc>
          <w:tcPr>
            <w:tcW w:w="1276" w:type="dxa"/>
            <w:shd w:val="clear" w:color="auto" w:fill="auto"/>
          </w:tcPr>
          <w:p w:rsidR="00A20A59" w:rsidRPr="00817700" w:rsidRDefault="00A20A59" w:rsidP="00B34A62">
            <w:r w:rsidRPr="00817700">
              <w:t>-</w:t>
            </w:r>
          </w:p>
        </w:tc>
        <w:tc>
          <w:tcPr>
            <w:tcW w:w="2410" w:type="dxa"/>
            <w:gridSpan w:val="2"/>
            <w:shd w:val="clear" w:color="auto" w:fill="auto"/>
          </w:tcPr>
          <w:p w:rsidR="00A20A59" w:rsidRPr="00817700" w:rsidRDefault="00A20A59" w:rsidP="00B34A62">
            <w:r w:rsidRPr="00817700">
              <w:t>-</w:t>
            </w:r>
          </w:p>
        </w:tc>
        <w:tc>
          <w:tcPr>
            <w:tcW w:w="2126" w:type="dxa"/>
            <w:gridSpan w:val="2"/>
            <w:shd w:val="clear" w:color="auto" w:fill="auto"/>
          </w:tcPr>
          <w:p w:rsidR="00A20A59" w:rsidRPr="00817700" w:rsidRDefault="00A20A59" w:rsidP="00B34A62">
            <w:r w:rsidRPr="00817700">
              <w:t>-</w:t>
            </w:r>
          </w:p>
        </w:tc>
        <w:tc>
          <w:tcPr>
            <w:tcW w:w="1809" w:type="dxa"/>
            <w:shd w:val="clear" w:color="auto" w:fill="auto"/>
          </w:tcPr>
          <w:p w:rsidR="00A20A59" w:rsidRPr="00817700" w:rsidRDefault="00A20A59" w:rsidP="00B34A62">
            <w:r w:rsidRPr="00817700">
              <w:t>-</w:t>
            </w:r>
          </w:p>
        </w:tc>
      </w:tr>
      <w:tr w:rsidR="00A20A59" w:rsidRPr="00817700" w:rsidTr="00B34A62">
        <w:tc>
          <w:tcPr>
            <w:tcW w:w="542" w:type="dxa"/>
            <w:shd w:val="clear" w:color="auto" w:fill="auto"/>
          </w:tcPr>
          <w:p w:rsidR="00A20A59" w:rsidRPr="00817700" w:rsidRDefault="00A20A59" w:rsidP="00B34A62">
            <w:pPr>
              <w:autoSpaceDE w:val="0"/>
            </w:pPr>
          </w:p>
        </w:tc>
        <w:tc>
          <w:tcPr>
            <w:tcW w:w="1126" w:type="dxa"/>
            <w:shd w:val="clear" w:color="auto" w:fill="auto"/>
          </w:tcPr>
          <w:p w:rsidR="00A20A59" w:rsidRPr="00817700" w:rsidRDefault="00A20A59" w:rsidP="00B34A62">
            <w:pPr>
              <w:autoSpaceDE w:val="0"/>
            </w:pPr>
            <w:r w:rsidRPr="00817700">
              <w:t>Итого</w:t>
            </w:r>
          </w:p>
        </w:tc>
        <w:tc>
          <w:tcPr>
            <w:tcW w:w="1275" w:type="dxa"/>
            <w:shd w:val="clear" w:color="auto" w:fill="auto"/>
          </w:tcPr>
          <w:p w:rsidR="00A20A59" w:rsidRPr="00817700" w:rsidRDefault="00A20A59" w:rsidP="00B34A62">
            <w:pPr>
              <w:autoSpaceDE w:val="0"/>
            </w:pPr>
          </w:p>
        </w:tc>
        <w:tc>
          <w:tcPr>
            <w:tcW w:w="1276" w:type="dxa"/>
            <w:shd w:val="clear" w:color="auto" w:fill="auto"/>
          </w:tcPr>
          <w:p w:rsidR="00A20A59" w:rsidRPr="00817700" w:rsidRDefault="00A20A59" w:rsidP="00B34A62">
            <w:pPr>
              <w:autoSpaceDE w:val="0"/>
            </w:pPr>
          </w:p>
        </w:tc>
        <w:tc>
          <w:tcPr>
            <w:tcW w:w="2410" w:type="dxa"/>
            <w:gridSpan w:val="2"/>
            <w:shd w:val="clear" w:color="auto" w:fill="auto"/>
          </w:tcPr>
          <w:p w:rsidR="00A20A59" w:rsidRPr="00817700" w:rsidRDefault="00A20A59" w:rsidP="00B34A62">
            <w:pPr>
              <w:autoSpaceDE w:val="0"/>
            </w:pPr>
          </w:p>
        </w:tc>
        <w:tc>
          <w:tcPr>
            <w:tcW w:w="2126" w:type="dxa"/>
            <w:gridSpan w:val="2"/>
            <w:shd w:val="clear" w:color="auto" w:fill="auto"/>
          </w:tcPr>
          <w:p w:rsidR="00A20A59" w:rsidRPr="00817700" w:rsidRDefault="00A20A59" w:rsidP="00B34A62">
            <w:pPr>
              <w:autoSpaceDE w:val="0"/>
            </w:pPr>
          </w:p>
        </w:tc>
        <w:tc>
          <w:tcPr>
            <w:tcW w:w="1809" w:type="dxa"/>
            <w:shd w:val="clear" w:color="auto" w:fill="auto"/>
          </w:tcPr>
          <w:p w:rsidR="00A20A59" w:rsidRPr="00817700" w:rsidRDefault="00A20A59" w:rsidP="00B34A62">
            <w:pPr>
              <w:autoSpaceDE w:val="0"/>
            </w:pPr>
          </w:p>
        </w:tc>
      </w:tr>
    </w:tbl>
    <w:p w:rsidR="00D75F4A" w:rsidRDefault="00D75F4A" w:rsidP="00A20A59">
      <w:pPr>
        <w:keepNext/>
        <w:jc w:val="right"/>
        <w:rPr>
          <w:sz w:val="28"/>
          <w:szCs w:val="28"/>
        </w:rPr>
      </w:pPr>
    </w:p>
    <w:sectPr w:rsidR="00D75F4A" w:rsidSect="00DA5CAC">
      <w:footerReference w:type="default" r:id="rId9"/>
      <w:footerReference w:type="first" r:id="rId10"/>
      <w:pgSz w:w="11906" w:h="16838"/>
      <w:pgMar w:top="624" w:right="567" w:bottom="907" w:left="1134" w:header="709" w:footer="62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1A70" w:rsidRDefault="00311A70">
      <w:r>
        <w:separator/>
      </w:r>
    </w:p>
    <w:p w:rsidR="00311A70" w:rsidRDefault="00311A70"/>
  </w:endnote>
  <w:endnote w:type="continuationSeparator" w:id="0">
    <w:p w:rsidR="00311A70" w:rsidRDefault="00311A70">
      <w:r>
        <w:continuationSeparator/>
      </w:r>
    </w:p>
    <w:p w:rsidR="00311A70" w:rsidRDefault="00311A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1AD3" w:rsidRDefault="00304332">
    <w:pPr>
      <w:pStyle w:val="a8"/>
    </w:pPr>
    <w:r>
      <w:fldChar w:fldCharType="begin"/>
    </w:r>
    <w:r>
      <w:instrText xml:space="preserve"> PAGE   \* MERGEFORMAT </w:instrText>
    </w:r>
    <w:r>
      <w:fldChar w:fldCharType="separate"/>
    </w:r>
    <w:r w:rsidR="00393EFF">
      <w:rPr>
        <w:noProof/>
      </w:rPr>
      <w:t>1</w:t>
    </w:r>
    <w:r>
      <w:rPr>
        <w:noProof/>
      </w:rPr>
      <w:fldChar w:fldCharType="end"/>
    </w:r>
  </w:p>
  <w:p w:rsidR="000A1AD3" w:rsidRDefault="000A1AD3" w:rsidP="00546210">
    <w:pPr>
      <w:pStyle w:val="a8"/>
      <w:ind w:right="360"/>
      <w:jc w:val="center"/>
      <w:rPr>
        <w:rStyle w:val="af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1AD3" w:rsidRDefault="000A1AD3" w:rsidP="00BC2507">
    <w:pPr>
      <w:pStyle w:val="a8"/>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1A70" w:rsidRDefault="00311A70">
      <w:r>
        <w:separator/>
      </w:r>
    </w:p>
    <w:p w:rsidR="00311A70" w:rsidRDefault="00311A70"/>
  </w:footnote>
  <w:footnote w:type="continuationSeparator" w:id="0">
    <w:p w:rsidR="00311A70" w:rsidRDefault="00311A70">
      <w:r>
        <w:continuationSeparator/>
      </w:r>
    </w:p>
    <w:p w:rsidR="00311A70" w:rsidRDefault="00311A70"/>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rPr>
        <w:sz w:val="24"/>
        <w:szCs w:val="24"/>
      </w:rPr>
    </w:lvl>
    <w:lvl w:ilvl="2">
      <w:start w:val="1"/>
      <w:numFmt w:val="decimal"/>
      <w:suff w:val="space"/>
      <w:lvlText w:val="Глава .%3"/>
      <w:lvlJc w:val="left"/>
      <w:pPr>
        <w:tabs>
          <w:tab w:val="num" w:pos="0"/>
        </w:tabs>
        <w:ind w:left="1701" w:hanging="1134"/>
      </w:pPr>
      <w:rPr>
        <w:b/>
        <w:bCs/>
        <w:i w:val="0"/>
        <w:iCs w:val="0"/>
        <w:sz w:val="28"/>
        <w:szCs w:val="28"/>
      </w:rPr>
    </w:lvl>
    <w:lvl w:ilvl="3">
      <w:start w:val="1"/>
      <w:numFmt w:val="decimal"/>
      <w:suff w:val="nothing"/>
      <w:lvlText w:val="Статья %4"/>
      <w:lvlJc w:val="left"/>
      <w:pPr>
        <w:tabs>
          <w:tab w:val="num" w:pos="0"/>
        </w:tabs>
        <w:ind w:left="1560" w:hanging="1134"/>
      </w:pPr>
      <w:rPr>
        <w:b/>
        <w:bCs/>
        <w:i w:val="0"/>
        <w:iCs w:val="0"/>
        <w:sz w:val="24"/>
        <w:szCs w:val="24"/>
      </w:rPr>
    </w:lvl>
    <w:lvl w:ilvl="4">
      <w:start w:val="1"/>
      <w:numFmt w:val="none"/>
      <w:suff w:val="nothing"/>
      <w:lvlText w:val=""/>
      <w:lvlJc w:val="left"/>
      <w:pPr>
        <w:tabs>
          <w:tab w:val="num" w:pos="0"/>
        </w:tabs>
        <w:ind w:left="284" w:firstLine="0"/>
      </w:pPr>
    </w:lvl>
    <w:lvl w:ilvl="5">
      <w:start w:val="1"/>
      <w:numFmt w:val="decimal"/>
      <w:lvlText w:val=".%6"/>
      <w:lvlJc w:val="left"/>
      <w:pPr>
        <w:tabs>
          <w:tab w:val="num" w:pos="927"/>
        </w:tabs>
        <w:ind w:left="0" w:firstLine="567"/>
      </w:pPr>
    </w:lvl>
    <w:lvl w:ilvl="6">
      <w:start w:val="1"/>
      <w:numFmt w:val="decimal"/>
      <w:suff w:val="space"/>
      <w:lvlText w:val=") %7"/>
      <w:lvlJc w:val="left"/>
      <w:pPr>
        <w:tabs>
          <w:tab w:val="num" w:pos="0"/>
        </w:tabs>
        <w:ind w:left="568" w:firstLine="283"/>
      </w:pPr>
    </w:lvl>
    <w:lvl w:ilvl="7">
      <w:start w:val="1"/>
      <w:numFmt w:val="decimal"/>
      <w:suff w:val="space"/>
      <w:lvlText w:val=")%8"/>
      <w:lvlJc w:val="left"/>
      <w:pPr>
        <w:tabs>
          <w:tab w:val="num" w:pos="0"/>
        </w:tabs>
        <w:ind w:left="567" w:firstLine="284"/>
      </w:pPr>
      <w:rPr>
        <w:b w:val="0"/>
        <w:bCs w:val="0"/>
        <w:i w:val="0"/>
        <w:iCs w:val="0"/>
        <w:sz w:val="24"/>
        <w:szCs w:val="24"/>
      </w:rPr>
    </w:lvl>
    <w:lvl w:ilvl="8">
      <w:start w:val="1"/>
      <w:numFmt w:val="none"/>
      <w:suff w:val="nothing"/>
      <w:lvlText w:val=""/>
      <w:lvlJc w:val="left"/>
      <w:pPr>
        <w:tabs>
          <w:tab w:val="num" w:pos="0"/>
        </w:tabs>
        <w:ind w:left="284" w:firstLine="0"/>
      </w:pPr>
    </w:lvl>
  </w:abstractNum>
  <w:abstractNum w:abstractNumId="1">
    <w:nsid w:val="1168059D"/>
    <w:multiLevelType w:val="multilevel"/>
    <w:tmpl w:val="1C124734"/>
    <w:lvl w:ilvl="0">
      <w:start w:val="1"/>
      <w:numFmt w:val="none"/>
      <w:suff w:val="nothing"/>
      <w:lvlText w:val=""/>
      <w:lvlJc w:val="left"/>
      <w:pPr>
        <w:ind w:left="0" w:firstLine="0"/>
      </w:pPr>
      <w:rPr>
        <w:rFonts w:hint="default"/>
      </w:rPr>
    </w:lvl>
    <w:lvl w:ilvl="1">
      <w:start w:val="1"/>
      <w:numFmt w:val="none"/>
      <w:lvlRestart w:val="0"/>
      <w:pStyle w:val="2"/>
      <w:suff w:val="nothing"/>
      <w:lvlText w:val=""/>
      <w:lvlJc w:val="left"/>
      <w:pPr>
        <w:ind w:left="0" w:firstLine="0"/>
      </w:pPr>
      <w:rPr>
        <w:rFonts w:hint="default"/>
        <w:sz w:val="24"/>
        <w:szCs w:val="24"/>
      </w:rPr>
    </w:lvl>
    <w:lvl w:ilvl="2">
      <w:start w:val="1"/>
      <w:numFmt w:val="decimal"/>
      <w:pStyle w:val="3"/>
      <w:suff w:val="space"/>
      <w:lvlText w:val="Глава %3."/>
      <w:lvlJc w:val="left"/>
      <w:pPr>
        <w:ind w:left="1702" w:hanging="1134"/>
      </w:pPr>
      <w:rPr>
        <w:rFonts w:hint="default"/>
        <w:b/>
        <w:bCs/>
        <w:i w:val="0"/>
        <w:iCs w:val="0"/>
        <w:sz w:val="28"/>
        <w:szCs w:val="28"/>
      </w:rPr>
    </w:lvl>
    <w:lvl w:ilvl="3">
      <w:start w:val="1"/>
      <w:numFmt w:val="decimal"/>
      <w:lvlRestart w:val="0"/>
      <w:pStyle w:val="4"/>
      <w:suff w:val="nothing"/>
      <w:lvlText w:val="Статья %4"/>
      <w:lvlJc w:val="left"/>
      <w:pPr>
        <w:ind w:left="1560" w:hanging="1134"/>
      </w:pPr>
      <w:rPr>
        <w:rFonts w:hint="default"/>
        <w:b/>
        <w:bCs/>
        <w:i w:val="0"/>
        <w:iCs w:val="0"/>
        <w:sz w:val="24"/>
        <w:szCs w:val="24"/>
      </w:rPr>
    </w:lvl>
    <w:lvl w:ilvl="4">
      <w:start w:val="1"/>
      <w:numFmt w:val="none"/>
      <w:lvlRestart w:val="0"/>
      <w:pStyle w:val="5"/>
      <w:suff w:val="nothing"/>
      <w:lvlText w:val="%5"/>
      <w:lvlJc w:val="left"/>
      <w:pPr>
        <w:ind w:left="284" w:firstLine="0"/>
      </w:pPr>
      <w:rPr>
        <w:rFonts w:hint="default"/>
      </w:rPr>
    </w:lvl>
    <w:lvl w:ilvl="5">
      <w:start w:val="1"/>
      <w:numFmt w:val="decimal"/>
      <w:pStyle w:val="1"/>
      <w:lvlText w:val="%6."/>
      <w:lvlJc w:val="left"/>
      <w:pPr>
        <w:tabs>
          <w:tab w:val="num" w:pos="927"/>
        </w:tabs>
        <w:ind w:left="0" w:firstLine="567"/>
      </w:pPr>
      <w:rPr>
        <w:rFonts w:hint="default"/>
      </w:rPr>
    </w:lvl>
    <w:lvl w:ilvl="6">
      <w:start w:val="1"/>
      <w:numFmt w:val="decimal"/>
      <w:pStyle w:val="20"/>
      <w:suff w:val="space"/>
      <w:lvlText w:val="%7) "/>
      <w:lvlJc w:val="left"/>
      <w:pPr>
        <w:ind w:left="6806" w:firstLine="283"/>
      </w:pPr>
      <w:rPr>
        <w:rFonts w:hint="default"/>
      </w:rPr>
    </w:lvl>
    <w:lvl w:ilvl="7">
      <w:start w:val="1"/>
      <w:numFmt w:val="russianLower"/>
      <w:suff w:val="space"/>
      <w:lvlText w:val="%8)"/>
      <w:lvlJc w:val="left"/>
      <w:pPr>
        <w:ind w:left="567" w:firstLine="284"/>
      </w:pPr>
      <w:rPr>
        <w:rFonts w:hint="default"/>
        <w:b w:val="0"/>
        <w:bCs w:val="0"/>
        <w:i w:val="0"/>
        <w:iCs w:val="0"/>
        <w:sz w:val="24"/>
        <w:szCs w:val="24"/>
      </w:rPr>
    </w:lvl>
    <w:lvl w:ilvl="8">
      <w:start w:val="1"/>
      <w:numFmt w:val="none"/>
      <w:lvlRestart w:val="0"/>
      <w:suff w:val="nothing"/>
      <w:lvlText w:val=""/>
      <w:lvlJc w:val="left"/>
      <w:pPr>
        <w:ind w:left="284" w:firstLine="0"/>
      </w:pPr>
      <w:rPr>
        <w:rFonts w:hint="default"/>
      </w:rPr>
    </w:lvl>
  </w:abstractNum>
  <w:abstractNum w:abstractNumId="2">
    <w:nsid w:val="1783436E"/>
    <w:multiLevelType w:val="multilevel"/>
    <w:tmpl w:val="30326E9A"/>
    <w:lvl w:ilvl="0">
      <w:start w:val="1"/>
      <w:numFmt w:val="upperRoman"/>
      <w:suff w:val="space"/>
      <w:lvlText w:val="Глава %1."/>
      <w:lvlJc w:val="left"/>
      <w:pPr>
        <w:ind w:left="2127" w:hanging="1418"/>
      </w:pPr>
    </w:lvl>
    <w:lvl w:ilvl="1">
      <w:start w:val="1"/>
      <w:numFmt w:val="decimal"/>
      <w:lvlRestart w:val="0"/>
      <w:suff w:val="space"/>
      <w:lvlText w:val="Статья %2."/>
      <w:lvlJc w:val="left"/>
      <w:pPr>
        <w:ind w:left="1985" w:hanging="1276"/>
      </w:pPr>
      <w:rPr>
        <w:sz w:val="24"/>
        <w:szCs w:val="24"/>
      </w:rPr>
    </w:lvl>
    <w:lvl w:ilvl="2">
      <w:start w:val="1"/>
      <w:numFmt w:val="decimal"/>
      <w:lvlText w:val="%3."/>
      <w:lvlJc w:val="left"/>
      <w:pPr>
        <w:tabs>
          <w:tab w:val="num" w:pos="1097"/>
        </w:tabs>
        <w:ind w:firstLine="737"/>
      </w:pPr>
    </w:lvl>
    <w:lvl w:ilvl="3">
      <w:start w:val="1"/>
      <w:numFmt w:val="decimal"/>
      <w:lvlText w:val="%4)"/>
      <w:lvlJc w:val="left"/>
      <w:pPr>
        <w:tabs>
          <w:tab w:val="num" w:pos="1324"/>
        </w:tabs>
        <w:ind w:left="340" w:firstLine="624"/>
      </w:pPr>
    </w:lvl>
    <w:lvl w:ilvl="4">
      <w:start w:val="1"/>
      <w:numFmt w:val="none"/>
      <w:lvlRestart w:val="0"/>
      <w:suff w:val="nothing"/>
      <w:lvlText w:val=""/>
      <w:lvlJc w:val="left"/>
    </w:lvl>
    <w:lvl w:ilvl="5">
      <w:start w:val="1"/>
      <w:numFmt w:val="none"/>
      <w:lvlText w:val=""/>
      <w:lvlJc w:val="left"/>
      <w:pPr>
        <w:tabs>
          <w:tab w:val="num" w:pos="3542"/>
        </w:tabs>
        <w:ind w:left="3542" w:hanging="708"/>
      </w:pPr>
    </w:lvl>
    <w:lvl w:ilvl="6">
      <w:start w:val="1"/>
      <w:numFmt w:val="none"/>
      <w:pStyle w:val="7"/>
      <w:lvlText w:val=""/>
      <w:lvlJc w:val="left"/>
      <w:pPr>
        <w:tabs>
          <w:tab w:val="num" w:pos="4250"/>
        </w:tabs>
        <w:ind w:left="4250" w:hanging="708"/>
      </w:pPr>
    </w:lvl>
    <w:lvl w:ilvl="7">
      <w:start w:val="1"/>
      <w:numFmt w:val="none"/>
      <w:lvlText w:val=""/>
      <w:lvlJc w:val="left"/>
      <w:pPr>
        <w:tabs>
          <w:tab w:val="num" w:pos="4958"/>
        </w:tabs>
        <w:ind w:left="4958" w:hanging="708"/>
      </w:pPr>
    </w:lvl>
    <w:lvl w:ilvl="8">
      <w:start w:val="1"/>
      <w:numFmt w:val="none"/>
      <w:lvlRestart w:val="0"/>
      <w:pStyle w:val="9"/>
      <w:suff w:val="nothing"/>
      <w:lvlText w:val=""/>
      <w:lvlJc w:val="left"/>
      <w:pPr>
        <w:ind w:firstLine="4958"/>
      </w:pPr>
    </w:lvl>
  </w:abstractNum>
  <w:abstractNum w:abstractNumId="3">
    <w:nsid w:val="2825463A"/>
    <w:multiLevelType w:val="hybridMultilevel"/>
    <w:tmpl w:val="7444D0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D6F1589"/>
    <w:multiLevelType w:val="hybridMultilevel"/>
    <w:tmpl w:val="8A90419E"/>
    <w:lvl w:ilvl="0" w:tplc="4AC28854">
      <w:start w:val="1"/>
      <w:numFmt w:val="bullet"/>
      <w:lvlText w:val=""/>
      <w:lvlJc w:val="left"/>
      <w:pPr>
        <w:tabs>
          <w:tab w:val="num" w:pos="851"/>
        </w:tabs>
        <w:ind w:left="851" w:hanging="284"/>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3F8D3723"/>
    <w:multiLevelType w:val="multilevel"/>
    <w:tmpl w:val="1188D162"/>
    <w:lvl w:ilvl="0">
      <w:start w:val="1"/>
      <w:numFmt w:val="decimal"/>
      <w:lvlText w:val="%1."/>
      <w:lvlJc w:val="left"/>
      <w:pPr>
        <w:ind w:left="495" w:hanging="495"/>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6">
    <w:nsid w:val="45E470A5"/>
    <w:multiLevelType w:val="hybridMultilevel"/>
    <w:tmpl w:val="7010877A"/>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
    <w:nsid w:val="5FE5258D"/>
    <w:multiLevelType w:val="multilevel"/>
    <w:tmpl w:val="29286BFA"/>
    <w:lvl w:ilvl="0">
      <w:start w:val="1"/>
      <w:numFmt w:val="none"/>
      <w:suff w:val="space"/>
      <w:lvlText w:val=""/>
      <w:lvlJc w:val="left"/>
      <w:pPr>
        <w:ind w:left="1725" w:firstLine="0"/>
      </w:pPr>
      <w:rPr>
        <w:rFonts w:ascii="Times New Roman" w:hAnsi="Times New Roman" w:hint="default"/>
        <w:b w:val="0"/>
        <w:i w:val="0"/>
        <w:caps/>
        <w:strike w:val="0"/>
        <w:dstrike w:val="0"/>
        <w:color w:val="000000"/>
        <w:sz w:val="24"/>
        <w:szCs w:val="24"/>
        <w:vertAlign w:val="baseline"/>
      </w:rPr>
    </w:lvl>
    <w:lvl w:ilvl="1">
      <w:start w:val="1701"/>
      <w:numFmt w:val="decimal"/>
      <w:lvlRestart w:val="0"/>
      <w:suff w:val="space"/>
      <w:lvlText w:val="№ %2 - ЗПО"/>
      <w:lvlJc w:val="left"/>
      <w:pPr>
        <w:ind w:left="1588" w:hanging="1588"/>
      </w:pPr>
      <w:rPr>
        <w:rFonts w:ascii="Times New Roman" w:hAnsi="Times New Roman" w:cs="Times New Roman" w:hint="default"/>
        <w:sz w:val="24"/>
      </w:rPr>
    </w:lvl>
    <w:lvl w:ilvl="2">
      <w:start w:val="400"/>
      <w:numFmt w:val="decimal"/>
      <w:suff w:val="space"/>
      <w:lvlText w:val="№ %3 - 14/4  ЗС"/>
      <w:lvlJc w:val="left"/>
      <w:pPr>
        <w:ind w:left="1588" w:hanging="1588"/>
      </w:pPr>
      <w:rPr>
        <w:rFonts w:ascii="Times New Roman" w:hAnsi="Times New Roman" w:cs="Times New Roman" w:hint="default"/>
      </w:rPr>
    </w:lvl>
    <w:lvl w:ilvl="3">
      <w:start w:val="1480"/>
      <w:numFmt w:val="none"/>
      <w:lvlRestart w:val="2"/>
      <w:lvlText w:val=""/>
      <w:lvlJc w:val="left"/>
      <w:pPr>
        <w:tabs>
          <w:tab w:val="num" w:pos="1725"/>
        </w:tabs>
        <w:ind w:left="3710" w:hanging="1985"/>
      </w:pPr>
      <w:rPr>
        <w:rFonts w:hint="default"/>
      </w:rPr>
    </w:lvl>
    <w:lvl w:ilvl="4">
      <w:start w:val="16"/>
      <w:numFmt w:val="none"/>
      <w:lvlRestart w:val="0"/>
      <w:suff w:val="nothing"/>
      <w:lvlText w:val=""/>
      <w:lvlJc w:val="left"/>
      <w:pPr>
        <w:ind w:left="1385" w:firstLine="0"/>
      </w:pPr>
      <w:rPr>
        <w:rFonts w:hint="default"/>
      </w:rPr>
    </w:lvl>
    <w:lvl w:ilvl="5">
      <w:start w:val="1"/>
      <w:numFmt w:val="none"/>
      <w:lvlText w:val="%6"/>
      <w:lvlJc w:val="left"/>
      <w:pPr>
        <w:tabs>
          <w:tab w:val="num" w:pos="2028"/>
        </w:tabs>
        <w:ind w:left="1101" w:firstLine="567"/>
      </w:pPr>
      <w:rPr>
        <w:rFonts w:hint="default"/>
      </w:rPr>
    </w:lvl>
    <w:lvl w:ilvl="6">
      <w:start w:val="1"/>
      <w:numFmt w:val="none"/>
      <w:suff w:val="space"/>
      <w:lvlText w:val=""/>
      <w:lvlJc w:val="left"/>
      <w:pPr>
        <w:ind w:left="1952" w:firstLine="284"/>
      </w:pPr>
      <w:rPr>
        <w:rFonts w:hint="default"/>
      </w:rPr>
    </w:lvl>
    <w:lvl w:ilvl="7">
      <w:start w:val="1"/>
      <w:numFmt w:val="none"/>
      <w:lvlText w:val=""/>
      <w:lvlJc w:val="left"/>
      <w:pPr>
        <w:tabs>
          <w:tab w:val="num" w:pos="6343"/>
        </w:tabs>
        <w:ind w:left="6343" w:hanging="708"/>
      </w:pPr>
      <w:rPr>
        <w:rFonts w:hint="default"/>
      </w:rPr>
    </w:lvl>
    <w:lvl w:ilvl="8">
      <w:start w:val="1"/>
      <w:numFmt w:val="none"/>
      <w:lvlRestart w:val="0"/>
      <w:suff w:val="nothing"/>
      <w:lvlText w:val=""/>
      <w:lvlJc w:val="left"/>
      <w:pPr>
        <w:ind w:left="1385" w:firstLine="0"/>
      </w:pPr>
      <w:rPr>
        <w:rFonts w:hint="default"/>
      </w:rPr>
    </w:lvl>
  </w:abstractNum>
  <w:abstractNum w:abstractNumId="8">
    <w:nsid w:val="79E16EC4"/>
    <w:multiLevelType w:val="multilevel"/>
    <w:tmpl w:val="99887A76"/>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907"/>
        </w:tabs>
        <w:ind w:left="907" w:hanging="547"/>
      </w:pPr>
      <w:rPr>
        <w:rFonts w:hint="default"/>
      </w:rPr>
    </w:lvl>
    <w:lvl w:ilvl="2">
      <w:start w:val="1"/>
      <w:numFmt w:val="decimal"/>
      <w:lvlText w:val="%1.%2.%3"/>
      <w:lvlJc w:val="left"/>
      <w:pPr>
        <w:tabs>
          <w:tab w:val="num" w:pos="1134"/>
        </w:tabs>
        <w:ind w:left="1418" w:hanging="567"/>
      </w:pPr>
      <w:rPr>
        <w:rFonts w:hint="default"/>
      </w:rPr>
    </w:lvl>
    <w:lvl w:ilvl="3">
      <w:start w:val="1"/>
      <w:numFmt w:val="decimal"/>
      <w:lvlText w:val="%1.%4.%2.%3"/>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9">
    <w:nsid w:val="7CCA282A"/>
    <w:multiLevelType w:val="multilevel"/>
    <w:tmpl w:val="201C2A88"/>
    <w:lvl w:ilvl="0">
      <w:start w:val="1"/>
      <w:numFmt w:val="none"/>
      <w:suff w:val="space"/>
      <w:lvlText w:val=""/>
      <w:lvlJc w:val="left"/>
      <w:pPr>
        <w:ind w:left="0" w:firstLine="0"/>
      </w:pPr>
      <w:rPr>
        <w:rFonts w:ascii="Times New Roman" w:hAnsi="Times New Roman" w:hint="default"/>
        <w:b w:val="0"/>
        <w:i w:val="0"/>
        <w:caps/>
        <w:strike w:val="0"/>
        <w:dstrike w:val="0"/>
        <w:color w:val="000000"/>
        <w:sz w:val="24"/>
        <w:szCs w:val="24"/>
        <w:vertAlign w:val="baseline"/>
      </w:rPr>
    </w:lvl>
    <w:lvl w:ilvl="1">
      <w:start w:val="1397"/>
      <w:numFmt w:val="decimal"/>
      <w:lvlRestart w:val="0"/>
      <w:lvlText w:val="№ %2 - ЗПО"/>
      <w:lvlJc w:val="left"/>
      <w:pPr>
        <w:tabs>
          <w:tab w:val="num" w:pos="0"/>
        </w:tabs>
        <w:ind w:left="1418" w:hanging="1418"/>
      </w:pPr>
      <w:rPr>
        <w:rFonts w:hint="default"/>
        <w:sz w:val="24"/>
      </w:rPr>
    </w:lvl>
    <w:lvl w:ilvl="2">
      <w:start w:val="1616"/>
      <w:numFmt w:val="decimal"/>
      <w:lvlText w:val="№ %3 - 57/3  ЗС"/>
      <w:lvlJc w:val="left"/>
      <w:pPr>
        <w:tabs>
          <w:tab w:val="num" w:pos="0"/>
        </w:tabs>
        <w:ind w:left="1701" w:hanging="1701"/>
      </w:pPr>
      <w:rPr>
        <w:rFonts w:hint="default"/>
      </w:rPr>
    </w:lvl>
    <w:lvl w:ilvl="3">
      <w:start w:val="1480"/>
      <w:numFmt w:val="decimal"/>
      <w:lvlRestart w:val="2"/>
      <w:lvlText w:val="№ %4 - 54/3  ЗС"/>
      <w:lvlJc w:val="left"/>
      <w:pPr>
        <w:tabs>
          <w:tab w:val="num" w:pos="0"/>
        </w:tabs>
        <w:ind w:left="1985" w:hanging="1985"/>
      </w:pPr>
      <w:rPr>
        <w:rFonts w:hint="default"/>
      </w:rPr>
    </w:lvl>
    <w:lvl w:ilvl="4">
      <w:start w:val="16"/>
      <w:numFmt w:val="none"/>
      <w:lvlRestart w:val="0"/>
      <w:suff w:val="nothing"/>
      <w:lvlText w:val=""/>
      <w:lvlJc w:val="left"/>
      <w:pPr>
        <w:ind w:left="-340" w:firstLine="0"/>
      </w:pPr>
      <w:rPr>
        <w:rFonts w:hint="default"/>
      </w:rPr>
    </w:lvl>
    <w:lvl w:ilvl="5">
      <w:start w:val="1"/>
      <w:numFmt w:val="none"/>
      <w:lvlText w:val="%6"/>
      <w:lvlJc w:val="left"/>
      <w:pPr>
        <w:tabs>
          <w:tab w:val="num" w:pos="303"/>
        </w:tabs>
        <w:ind w:left="-624" w:firstLine="567"/>
      </w:pPr>
      <w:rPr>
        <w:rFonts w:hint="default"/>
      </w:rPr>
    </w:lvl>
    <w:lvl w:ilvl="6">
      <w:start w:val="1"/>
      <w:numFmt w:val="none"/>
      <w:suff w:val="space"/>
      <w:lvlText w:val=""/>
      <w:lvlJc w:val="left"/>
      <w:pPr>
        <w:ind w:left="227" w:firstLine="284"/>
      </w:pPr>
      <w:rPr>
        <w:rFonts w:hint="default"/>
      </w:rPr>
    </w:lvl>
    <w:lvl w:ilvl="7">
      <w:start w:val="1"/>
      <w:numFmt w:val="none"/>
      <w:lvlText w:val=""/>
      <w:lvlJc w:val="left"/>
      <w:pPr>
        <w:tabs>
          <w:tab w:val="num" w:pos="4618"/>
        </w:tabs>
        <w:ind w:left="4618" w:hanging="708"/>
      </w:pPr>
      <w:rPr>
        <w:rFonts w:hint="default"/>
      </w:rPr>
    </w:lvl>
    <w:lvl w:ilvl="8">
      <w:start w:val="1"/>
      <w:numFmt w:val="none"/>
      <w:lvlRestart w:val="0"/>
      <w:suff w:val="nothing"/>
      <w:lvlText w:val=""/>
      <w:lvlJc w:val="left"/>
      <w:pPr>
        <w:ind w:left="-340" w:firstLine="0"/>
      </w:pPr>
      <w:rPr>
        <w:rFonts w:hint="default"/>
      </w:rPr>
    </w:lvl>
  </w:abstractNum>
  <w:num w:numId="1">
    <w:abstractNumId w:val="1"/>
  </w:num>
  <w:num w:numId="2">
    <w:abstractNumId w:val="2"/>
  </w:num>
  <w:num w:numId="3">
    <w:abstractNumId w:val="4"/>
  </w:num>
  <w:num w:numId="4">
    <w:abstractNumId w:val="8"/>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7"/>
  </w:num>
  <w:num w:numId="8">
    <w:abstractNumId w:val="9"/>
  </w:num>
  <w:num w:numId="9">
    <w:abstractNumId w:val="4"/>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hyphenationZone w:val="357"/>
  <w:doNotHyphenateCaps/>
  <w:drawingGridHorizontalSpacing w:val="120"/>
  <w:drawingGridVerticalSpacing w:val="6"/>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16CDD"/>
    <w:rsid w:val="00000601"/>
    <w:rsid w:val="00000845"/>
    <w:rsid w:val="00000A1F"/>
    <w:rsid w:val="00000AF8"/>
    <w:rsid w:val="00000B3F"/>
    <w:rsid w:val="0000140B"/>
    <w:rsid w:val="000017F9"/>
    <w:rsid w:val="00001BCB"/>
    <w:rsid w:val="00001DA7"/>
    <w:rsid w:val="00001E73"/>
    <w:rsid w:val="0000225E"/>
    <w:rsid w:val="000025B7"/>
    <w:rsid w:val="000026BF"/>
    <w:rsid w:val="00002CEA"/>
    <w:rsid w:val="00002DF3"/>
    <w:rsid w:val="00003D0E"/>
    <w:rsid w:val="00003E53"/>
    <w:rsid w:val="00003EF1"/>
    <w:rsid w:val="00004056"/>
    <w:rsid w:val="0000472C"/>
    <w:rsid w:val="000055CD"/>
    <w:rsid w:val="00006525"/>
    <w:rsid w:val="00006575"/>
    <w:rsid w:val="00007497"/>
    <w:rsid w:val="00007588"/>
    <w:rsid w:val="00007E69"/>
    <w:rsid w:val="0001006C"/>
    <w:rsid w:val="0001056D"/>
    <w:rsid w:val="00010893"/>
    <w:rsid w:val="000111EE"/>
    <w:rsid w:val="00011552"/>
    <w:rsid w:val="000115FA"/>
    <w:rsid w:val="000115FC"/>
    <w:rsid w:val="00011EEB"/>
    <w:rsid w:val="0001216D"/>
    <w:rsid w:val="00012D01"/>
    <w:rsid w:val="00012EBB"/>
    <w:rsid w:val="000139E8"/>
    <w:rsid w:val="000149FE"/>
    <w:rsid w:val="00014B70"/>
    <w:rsid w:val="00015818"/>
    <w:rsid w:val="000159CB"/>
    <w:rsid w:val="00015D3B"/>
    <w:rsid w:val="00015F56"/>
    <w:rsid w:val="00016093"/>
    <w:rsid w:val="00016141"/>
    <w:rsid w:val="000168B5"/>
    <w:rsid w:val="00016AA4"/>
    <w:rsid w:val="00017588"/>
    <w:rsid w:val="00017CE0"/>
    <w:rsid w:val="00017FD4"/>
    <w:rsid w:val="0002007C"/>
    <w:rsid w:val="00020254"/>
    <w:rsid w:val="00020638"/>
    <w:rsid w:val="00020842"/>
    <w:rsid w:val="000210CF"/>
    <w:rsid w:val="00021720"/>
    <w:rsid w:val="000232F8"/>
    <w:rsid w:val="00023303"/>
    <w:rsid w:val="0002335C"/>
    <w:rsid w:val="0002362F"/>
    <w:rsid w:val="00023A7C"/>
    <w:rsid w:val="00023F47"/>
    <w:rsid w:val="000245E8"/>
    <w:rsid w:val="000249FC"/>
    <w:rsid w:val="00024A7E"/>
    <w:rsid w:val="00025123"/>
    <w:rsid w:val="00025185"/>
    <w:rsid w:val="000254B6"/>
    <w:rsid w:val="000254D1"/>
    <w:rsid w:val="000259E9"/>
    <w:rsid w:val="00025BDC"/>
    <w:rsid w:val="000260BF"/>
    <w:rsid w:val="000261AE"/>
    <w:rsid w:val="00026B87"/>
    <w:rsid w:val="000278EA"/>
    <w:rsid w:val="00027E9E"/>
    <w:rsid w:val="00027FE7"/>
    <w:rsid w:val="000300D6"/>
    <w:rsid w:val="000306C2"/>
    <w:rsid w:val="000308DD"/>
    <w:rsid w:val="00030919"/>
    <w:rsid w:val="00030A00"/>
    <w:rsid w:val="00030AC9"/>
    <w:rsid w:val="000314FA"/>
    <w:rsid w:val="000316F7"/>
    <w:rsid w:val="00032004"/>
    <w:rsid w:val="000320FC"/>
    <w:rsid w:val="00032794"/>
    <w:rsid w:val="0003283C"/>
    <w:rsid w:val="00032965"/>
    <w:rsid w:val="00032C94"/>
    <w:rsid w:val="0003303B"/>
    <w:rsid w:val="0003320F"/>
    <w:rsid w:val="00033C08"/>
    <w:rsid w:val="000344C4"/>
    <w:rsid w:val="000345BC"/>
    <w:rsid w:val="00034815"/>
    <w:rsid w:val="00034921"/>
    <w:rsid w:val="00034989"/>
    <w:rsid w:val="00034EF1"/>
    <w:rsid w:val="000357E5"/>
    <w:rsid w:val="00035AEB"/>
    <w:rsid w:val="00035F3E"/>
    <w:rsid w:val="000371AD"/>
    <w:rsid w:val="00037C16"/>
    <w:rsid w:val="00037E42"/>
    <w:rsid w:val="00037E47"/>
    <w:rsid w:val="0004021D"/>
    <w:rsid w:val="00040340"/>
    <w:rsid w:val="000403A0"/>
    <w:rsid w:val="000408A8"/>
    <w:rsid w:val="00040AE8"/>
    <w:rsid w:val="00040FD5"/>
    <w:rsid w:val="00041326"/>
    <w:rsid w:val="000417F2"/>
    <w:rsid w:val="000426DD"/>
    <w:rsid w:val="0004391F"/>
    <w:rsid w:val="00043BEC"/>
    <w:rsid w:val="000443C2"/>
    <w:rsid w:val="00044725"/>
    <w:rsid w:val="000447F9"/>
    <w:rsid w:val="00044C07"/>
    <w:rsid w:val="00044C37"/>
    <w:rsid w:val="00044FB2"/>
    <w:rsid w:val="000452A2"/>
    <w:rsid w:val="00045B33"/>
    <w:rsid w:val="000463F5"/>
    <w:rsid w:val="0004729D"/>
    <w:rsid w:val="00047CDC"/>
    <w:rsid w:val="00047D4C"/>
    <w:rsid w:val="00050130"/>
    <w:rsid w:val="00050405"/>
    <w:rsid w:val="000508CF"/>
    <w:rsid w:val="00050ADD"/>
    <w:rsid w:val="00050B11"/>
    <w:rsid w:val="00050FE5"/>
    <w:rsid w:val="00051230"/>
    <w:rsid w:val="0005128C"/>
    <w:rsid w:val="00051F06"/>
    <w:rsid w:val="00052A9B"/>
    <w:rsid w:val="00052EA8"/>
    <w:rsid w:val="00053020"/>
    <w:rsid w:val="000531DC"/>
    <w:rsid w:val="000539A3"/>
    <w:rsid w:val="00054295"/>
    <w:rsid w:val="00054978"/>
    <w:rsid w:val="00054ABD"/>
    <w:rsid w:val="00054C48"/>
    <w:rsid w:val="0005528C"/>
    <w:rsid w:val="0005544B"/>
    <w:rsid w:val="0005614F"/>
    <w:rsid w:val="00056277"/>
    <w:rsid w:val="00056513"/>
    <w:rsid w:val="0005731B"/>
    <w:rsid w:val="000575DF"/>
    <w:rsid w:val="000578F5"/>
    <w:rsid w:val="0006001D"/>
    <w:rsid w:val="00060B26"/>
    <w:rsid w:val="00060B85"/>
    <w:rsid w:val="00060BCA"/>
    <w:rsid w:val="0006127B"/>
    <w:rsid w:val="000615E1"/>
    <w:rsid w:val="00061711"/>
    <w:rsid w:val="00061FF5"/>
    <w:rsid w:val="0006215C"/>
    <w:rsid w:val="000622AB"/>
    <w:rsid w:val="00062B40"/>
    <w:rsid w:val="00062DB6"/>
    <w:rsid w:val="00063001"/>
    <w:rsid w:val="0006308C"/>
    <w:rsid w:val="000632F8"/>
    <w:rsid w:val="00063B48"/>
    <w:rsid w:val="00063F38"/>
    <w:rsid w:val="0006431A"/>
    <w:rsid w:val="000646C8"/>
    <w:rsid w:val="00064D88"/>
    <w:rsid w:val="000656F2"/>
    <w:rsid w:val="00065711"/>
    <w:rsid w:val="000657A7"/>
    <w:rsid w:val="00065DA3"/>
    <w:rsid w:val="000663B8"/>
    <w:rsid w:val="00066994"/>
    <w:rsid w:val="00066CED"/>
    <w:rsid w:val="00066DC2"/>
    <w:rsid w:val="00066E26"/>
    <w:rsid w:val="00066EBC"/>
    <w:rsid w:val="00067069"/>
    <w:rsid w:val="000675CC"/>
    <w:rsid w:val="00067626"/>
    <w:rsid w:val="00067CE7"/>
    <w:rsid w:val="00067ECE"/>
    <w:rsid w:val="00070460"/>
    <w:rsid w:val="0007091C"/>
    <w:rsid w:val="00070CDF"/>
    <w:rsid w:val="0007104F"/>
    <w:rsid w:val="000711E3"/>
    <w:rsid w:val="00071585"/>
    <w:rsid w:val="00071728"/>
    <w:rsid w:val="00071824"/>
    <w:rsid w:val="000718C0"/>
    <w:rsid w:val="00071CF6"/>
    <w:rsid w:val="00071D73"/>
    <w:rsid w:val="00072026"/>
    <w:rsid w:val="00072383"/>
    <w:rsid w:val="000723E8"/>
    <w:rsid w:val="00072BA8"/>
    <w:rsid w:val="00072CAE"/>
    <w:rsid w:val="00072FE6"/>
    <w:rsid w:val="00073077"/>
    <w:rsid w:val="000737D9"/>
    <w:rsid w:val="00073D1B"/>
    <w:rsid w:val="00074A2C"/>
    <w:rsid w:val="00074B7E"/>
    <w:rsid w:val="00074DC9"/>
    <w:rsid w:val="00074EDE"/>
    <w:rsid w:val="00075953"/>
    <w:rsid w:val="00075DEE"/>
    <w:rsid w:val="000763E2"/>
    <w:rsid w:val="00076EC0"/>
    <w:rsid w:val="00076F29"/>
    <w:rsid w:val="00077669"/>
    <w:rsid w:val="00080B9B"/>
    <w:rsid w:val="00080C87"/>
    <w:rsid w:val="00081141"/>
    <w:rsid w:val="00081AE7"/>
    <w:rsid w:val="0008229E"/>
    <w:rsid w:val="000825FF"/>
    <w:rsid w:val="00082771"/>
    <w:rsid w:val="00083053"/>
    <w:rsid w:val="0008307F"/>
    <w:rsid w:val="000830D9"/>
    <w:rsid w:val="00083370"/>
    <w:rsid w:val="00083DE0"/>
    <w:rsid w:val="00083E18"/>
    <w:rsid w:val="000842F8"/>
    <w:rsid w:val="00084AF6"/>
    <w:rsid w:val="00084CC4"/>
    <w:rsid w:val="000850E1"/>
    <w:rsid w:val="00085876"/>
    <w:rsid w:val="0008592C"/>
    <w:rsid w:val="0008593E"/>
    <w:rsid w:val="00085C62"/>
    <w:rsid w:val="00086791"/>
    <w:rsid w:val="000870C2"/>
    <w:rsid w:val="00087262"/>
    <w:rsid w:val="00087345"/>
    <w:rsid w:val="00087664"/>
    <w:rsid w:val="00087A1E"/>
    <w:rsid w:val="00087B27"/>
    <w:rsid w:val="000907B0"/>
    <w:rsid w:val="00090C34"/>
    <w:rsid w:val="00091216"/>
    <w:rsid w:val="000916A7"/>
    <w:rsid w:val="000919E7"/>
    <w:rsid w:val="00091C85"/>
    <w:rsid w:val="00091FBD"/>
    <w:rsid w:val="000923DE"/>
    <w:rsid w:val="000929B5"/>
    <w:rsid w:val="00092A3D"/>
    <w:rsid w:val="00092BD0"/>
    <w:rsid w:val="00092CC2"/>
    <w:rsid w:val="00092DD8"/>
    <w:rsid w:val="00092EC6"/>
    <w:rsid w:val="00092EDE"/>
    <w:rsid w:val="00092F91"/>
    <w:rsid w:val="00093006"/>
    <w:rsid w:val="000934A5"/>
    <w:rsid w:val="00093B45"/>
    <w:rsid w:val="00095081"/>
    <w:rsid w:val="000956B3"/>
    <w:rsid w:val="00096701"/>
    <w:rsid w:val="00096863"/>
    <w:rsid w:val="000968D7"/>
    <w:rsid w:val="00096E5B"/>
    <w:rsid w:val="0009743F"/>
    <w:rsid w:val="000974DE"/>
    <w:rsid w:val="00097937"/>
    <w:rsid w:val="000A01A2"/>
    <w:rsid w:val="000A0702"/>
    <w:rsid w:val="000A13A6"/>
    <w:rsid w:val="000A1AD3"/>
    <w:rsid w:val="000A218C"/>
    <w:rsid w:val="000A227D"/>
    <w:rsid w:val="000A264B"/>
    <w:rsid w:val="000A2685"/>
    <w:rsid w:val="000A29F3"/>
    <w:rsid w:val="000A2B97"/>
    <w:rsid w:val="000A3DE8"/>
    <w:rsid w:val="000A3ED2"/>
    <w:rsid w:val="000A4CDC"/>
    <w:rsid w:val="000A6031"/>
    <w:rsid w:val="000A63E2"/>
    <w:rsid w:val="000A6829"/>
    <w:rsid w:val="000A6FAC"/>
    <w:rsid w:val="000A6FE1"/>
    <w:rsid w:val="000A75F3"/>
    <w:rsid w:val="000A7994"/>
    <w:rsid w:val="000A7C1C"/>
    <w:rsid w:val="000B0185"/>
    <w:rsid w:val="000B0FD0"/>
    <w:rsid w:val="000B1099"/>
    <w:rsid w:val="000B12CB"/>
    <w:rsid w:val="000B153A"/>
    <w:rsid w:val="000B21DA"/>
    <w:rsid w:val="000B2227"/>
    <w:rsid w:val="000B227A"/>
    <w:rsid w:val="000B265D"/>
    <w:rsid w:val="000B422D"/>
    <w:rsid w:val="000B49F4"/>
    <w:rsid w:val="000B4C47"/>
    <w:rsid w:val="000B53BA"/>
    <w:rsid w:val="000B59A5"/>
    <w:rsid w:val="000B5AD3"/>
    <w:rsid w:val="000B661D"/>
    <w:rsid w:val="000B6A1C"/>
    <w:rsid w:val="000B71C0"/>
    <w:rsid w:val="000B7C6B"/>
    <w:rsid w:val="000C011B"/>
    <w:rsid w:val="000C0330"/>
    <w:rsid w:val="000C0F00"/>
    <w:rsid w:val="000C11E5"/>
    <w:rsid w:val="000C1B3D"/>
    <w:rsid w:val="000C1BDA"/>
    <w:rsid w:val="000C1C28"/>
    <w:rsid w:val="000C1E5D"/>
    <w:rsid w:val="000C1E96"/>
    <w:rsid w:val="000C1F84"/>
    <w:rsid w:val="000C1F89"/>
    <w:rsid w:val="000C21C0"/>
    <w:rsid w:val="000C267A"/>
    <w:rsid w:val="000C2BF4"/>
    <w:rsid w:val="000C2BFD"/>
    <w:rsid w:val="000C2F33"/>
    <w:rsid w:val="000C305F"/>
    <w:rsid w:val="000C3B7C"/>
    <w:rsid w:val="000C3D2D"/>
    <w:rsid w:val="000C3D78"/>
    <w:rsid w:val="000C3E7B"/>
    <w:rsid w:val="000C3F26"/>
    <w:rsid w:val="000C408A"/>
    <w:rsid w:val="000C4532"/>
    <w:rsid w:val="000C4BCA"/>
    <w:rsid w:val="000C4DC5"/>
    <w:rsid w:val="000C5593"/>
    <w:rsid w:val="000C5971"/>
    <w:rsid w:val="000C59DF"/>
    <w:rsid w:val="000C5CD9"/>
    <w:rsid w:val="000C66E1"/>
    <w:rsid w:val="000C66FE"/>
    <w:rsid w:val="000D00EF"/>
    <w:rsid w:val="000D00FA"/>
    <w:rsid w:val="000D1613"/>
    <w:rsid w:val="000D1A04"/>
    <w:rsid w:val="000D1C13"/>
    <w:rsid w:val="000D1F23"/>
    <w:rsid w:val="000D2588"/>
    <w:rsid w:val="000D2A19"/>
    <w:rsid w:val="000D2A6D"/>
    <w:rsid w:val="000D2BA6"/>
    <w:rsid w:val="000D37D3"/>
    <w:rsid w:val="000D3A11"/>
    <w:rsid w:val="000D3BB0"/>
    <w:rsid w:val="000D3D44"/>
    <w:rsid w:val="000D4005"/>
    <w:rsid w:val="000D41EE"/>
    <w:rsid w:val="000D4A2F"/>
    <w:rsid w:val="000D4D3D"/>
    <w:rsid w:val="000D4D9B"/>
    <w:rsid w:val="000D4FC1"/>
    <w:rsid w:val="000D518E"/>
    <w:rsid w:val="000D550C"/>
    <w:rsid w:val="000D5989"/>
    <w:rsid w:val="000D68BC"/>
    <w:rsid w:val="000D7693"/>
    <w:rsid w:val="000D78F1"/>
    <w:rsid w:val="000D7C28"/>
    <w:rsid w:val="000D7C2A"/>
    <w:rsid w:val="000D7F7F"/>
    <w:rsid w:val="000E0383"/>
    <w:rsid w:val="000E0410"/>
    <w:rsid w:val="000E0411"/>
    <w:rsid w:val="000E04A2"/>
    <w:rsid w:val="000E0B79"/>
    <w:rsid w:val="000E1332"/>
    <w:rsid w:val="000E13F0"/>
    <w:rsid w:val="000E15AD"/>
    <w:rsid w:val="000E1763"/>
    <w:rsid w:val="000E1F4A"/>
    <w:rsid w:val="000E241B"/>
    <w:rsid w:val="000E3207"/>
    <w:rsid w:val="000E3736"/>
    <w:rsid w:val="000E377C"/>
    <w:rsid w:val="000E3C88"/>
    <w:rsid w:val="000E3D88"/>
    <w:rsid w:val="000E4205"/>
    <w:rsid w:val="000E4430"/>
    <w:rsid w:val="000E45FE"/>
    <w:rsid w:val="000E4683"/>
    <w:rsid w:val="000E4A4E"/>
    <w:rsid w:val="000E5241"/>
    <w:rsid w:val="000E5433"/>
    <w:rsid w:val="000E601C"/>
    <w:rsid w:val="000E62FD"/>
    <w:rsid w:val="000E6517"/>
    <w:rsid w:val="000E6AEC"/>
    <w:rsid w:val="000E6C06"/>
    <w:rsid w:val="000E6D91"/>
    <w:rsid w:val="000E6E46"/>
    <w:rsid w:val="000F021B"/>
    <w:rsid w:val="000F08B1"/>
    <w:rsid w:val="000F08C9"/>
    <w:rsid w:val="000F0920"/>
    <w:rsid w:val="000F0939"/>
    <w:rsid w:val="000F0F82"/>
    <w:rsid w:val="000F114E"/>
    <w:rsid w:val="000F1203"/>
    <w:rsid w:val="000F1310"/>
    <w:rsid w:val="000F18D3"/>
    <w:rsid w:val="000F2023"/>
    <w:rsid w:val="000F202D"/>
    <w:rsid w:val="000F25D5"/>
    <w:rsid w:val="000F2810"/>
    <w:rsid w:val="000F2CF4"/>
    <w:rsid w:val="000F377C"/>
    <w:rsid w:val="000F3E96"/>
    <w:rsid w:val="000F4155"/>
    <w:rsid w:val="000F45DA"/>
    <w:rsid w:val="000F48D8"/>
    <w:rsid w:val="000F50C3"/>
    <w:rsid w:val="000F5773"/>
    <w:rsid w:val="000F5807"/>
    <w:rsid w:val="000F585F"/>
    <w:rsid w:val="000F58A0"/>
    <w:rsid w:val="000F69CA"/>
    <w:rsid w:val="000F6A7C"/>
    <w:rsid w:val="000F79E7"/>
    <w:rsid w:val="00100013"/>
    <w:rsid w:val="001000EE"/>
    <w:rsid w:val="0010019E"/>
    <w:rsid w:val="001005A2"/>
    <w:rsid w:val="001006D4"/>
    <w:rsid w:val="001009C0"/>
    <w:rsid w:val="001011EA"/>
    <w:rsid w:val="001013A2"/>
    <w:rsid w:val="001026B2"/>
    <w:rsid w:val="0010279C"/>
    <w:rsid w:val="00102AE5"/>
    <w:rsid w:val="00102C3B"/>
    <w:rsid w:val="0010365D"/>
    <w:rsid w:val="001038AC"/>
    <w:rsid w:val="00103EC0"/>
    <w:rsid w:val="00104067"/>
    <w:rsid w:val="00104330"/>
    <w:rsid w:val="00104684"/>
    <w:rsid w:val="0010478E"/>
    <w:rsid w:val="0010493E"/>
    <w:rsid w:val="00104EEC"/>
    <w:rsid w:val="001056CA"/>
    <w:rsid w:val="0010609A"/>
    <w:rsid w:val="00106145"/>
    <w:rsid w:val="00106633"/>
    <w:rsid w:val="00106C81"/>
    <w:rsid w:val="00107861"/>
    <w:rsid w:val="001078BF"/>
    <w:rsid w:val="00110160"/>
    <w:rsid w:val="001103BD"/>
    <w:rsid w:val="001103FF"/>
    <w:rsid w:val="00110695"/>
    <w:rsid w:val="00110B49"/>
    <w:rsid w:val="00110EE4"/>
    <w:rsid w:val="00111751"/>
    <w:rsid w:val="00111D9A"/>
    <w:rsid w:val="00111FC7"/>
    <w:rsid w:val="00112023"/>
    <w:rsid w:val="00112281"/>
    <w:rsid w:val="0011274C"/>
    <w:rsid w:val="001132FC"/>
    <w:rsid w:val="001135BE"/>
    <w:rsid w:val="001141CD"/>
    <w:rsid w:val="00114309"/>
    <w:rsid w:val="0011439B"/>
    <w:rsid w:val="001147FF"/>
    <w:rsid w:val="00114BF9"/>
    <w:rsid w:val="0011534B"/>
    <w:rsid w:val="00115D50"/>
    <w:rsid w:val="001161BF"/>
    <w:rsid w:val="0011666F"/>
    <w:rsid w:val="0011672C"/>
    <w:rsid w:val="00116D78"/>
    <w:rsid w:val="00117072"/>
    <w:rsid w:val="00117A02"/>
    <w:rsid w:val="0012043B"/>
    <w:rsid w:val="00120B21"/>
    <w:rsid w:val="00121240"/>
    <w:rsid w:val="00121576"/>
    <w:rsid w:val="001218AA"/>
    <w:rsid w:val="00121B4D"/>
    <w:rsid w:val="00121C12"/>
    <w:rsid w:val="001224AB"/>
    <w:rsid w:val="00122EEC"/>
    <w:rsid w:val="00123075"/>
    <w:rsid w:val="001231C5"/>
    <w:rsid w:val="001233B3"/>
    <w:rsid w:val="00123600"/>
    <w:rsid w:val="00123A70"/>
    <w:rsid w:val="00123C3E"/>
    <w:rsid w:val="00123E59"/>
    <w:rsid w:val="001240CC"/>
    <w:rsid w:val="0012457C"/>
    <w:rsid w:val="00124C42"/>
    <w:rsid w:val="00124CB0"/>
    <w:rsid w:val="00124FE3"/>
    <w:rsid w:val="00125020"/>
    <w:rsid w:val="00125459"/>
    <w:rsid w:val="001254DF"/>
    <w:rsid w:val="0012590A"/>
    <w:rsid w:val="0012599B"/>
    <w:rsid w:val="00125D15"/>
    <w:rsid w:val="001266E4"/>
    <w:rsid w:val="00126C27"/>
    <w:rsid w:val="00127C54"/>
    <w:rsid w:val="00127FC5"/>
    <w:rsid w:val="00130707"/>
    <w:rsid w:val="00130990"/>
    <w:rsid w:val="00130B46"/>
    <w:rsid w:val="0013137B"/>
    <w:rsid w:val="00131799"/>
    <w:rsid w:val="0013188A"/>
    <w:rsid w:val="00131AEE"/>
    <w:rsid w:val="001320BE"/>
    <w:rsid w:val="0013254B"/>
    <w:rsid w:val="0013333A"/>
    <w:rsid w:val="00133424"/>
    <w:rsid w:val="001334AB"/>
    <w:rsid w:val="00133992"/>
    <w:rsid w:val="00134AEE"/>
    <w:rsid w:val="00134F50"/>
    <w:rsid w:val="00135256"/>
    <w:rsid w:val="0013544D"/>
    <w:rsid w:val="001354E2"/>
    <w:rsid w:val="00135664"/>
    <w:rsid w:val="001357A5"/>
    <w:rsid w:val="001359D6"/>
    <w:rsid w:val="00135C70"/>
    <w:rsid w:val="00136560"/>
    <w:rsid w:val="00136AD9"/>
    <w:rsid w:val="00136BE8"/>
    <w:rsid w:val="00136C96"/>
    <w:rsid w:val="00136F38"/>
    <w:rsid w:val="00137FA8"/>
    <w:rsid w:val="00140280"/>
    <w:rsid w:val="001402F6"/>
    <w:rsid w:val="001404E2"/>
    <w:rsid w:val="00140511"/>
    <w:rsid w:val="00140538"/>
    <w:rsid w:val="0014103F"/>
    <w:rsid w:val="0014199C"/>
    <w:rsid w:val="00141AEC"/>
    <w:rsid w:val="00141F2E"/>
    <w:rsid w:val="00142286"/>
    <w:rsid w:val="001428B4"/>
    <w:rsid w:val="00142B59"/>
    <w:rsid w:val="00143366"/>
    <w:rsid w:val="001434C9"/>
    <w:rsid w:val="00143E57"/>
    <w:rsid w:val="00144BAA"/>
    <w:rsid w:val="00144BFC"/>
    <w:rsid w:val="00144D9F"/>
    <w:rsid w:val="00144E31"/>
    <w:rsid w:val="00145438"/>
    <w:rsid w:val="00145A18"/>
    <w:rsid w:val="00145DA4"/>
    <w:rsid w:val="0014629A"/>
    <w:rsid w:val="0014698F"/>
    <w:rsid w:val="00146DC7"/>
    <w:rsid w:val="00147D17"/>
    <w:rsid w:val="001507D2"/>
    <w:rsid w:val="00150AAD"/>
    <w:rsid w:val="00150BA8"/>
    <w:rsid w:val="00150C40"/>
    <w:rsid w:val="0015178A"/>
    <w:rsid w:val="001517A3"/>
    <w:rsid w:val="00151A3B"/>
    <w:rsid w:val="00151C78"/>
    <w:rsid w:val="0015204E"/>
    <w:rsid w:val="0015218B"/>
    <w:rsid w:val="00152282"/>
    <w:rsid w:val="001523D2"/>
    <w:rsid w:val="0015293A"/>
    <w:rsid w:val="0015297E"/>
    <w:rsid w:val="00152C9A"/>
    <w:rsid w:val="0015304B"/>
    <w:rsid w:val="0015324B"/>
    <w:rsid w:val="00153751"/>
    <w:rsid w:val="00153E4B"/>
    <w:rsid w:val="00154484"/>
    <w:rsid w:val="001549F6"/>
    <w:rsid w:val="00154A45"/>
    <w:rsid w:val="00154CC8"/>
    <w:rsid w:val="00154EA8"/>
    <w:rsid w:val="001554AA"/>
    <w:rsid w:val="0015585D"/>
    <w:rsid w:val="00155886"/>
    <w:rsid w:val="00155D97"/>
    <w:rsid w:val="00155E25"/>
    <w:rsid w:val="001561B4"/>
    <w:rsid w:val="001561C3"/>
    <w:rsid w:val="001564EB"/>
    <w:rsid w:val="00156AAD"/>
    <w:rsid w:val="00156C04"/>
    <w:rsid w:val="00156D4C"/>
    <w:rsid w:val="00156F3D"/>
    <w:rsid w:val="00157179"/>
    <w:rsid w:val="0015717B"/>
    <w:rsid w:val="00157412"/>
    <w:rsid w:val="0015741A"/>
    <w:rsid w:val="0015771E"/>
    <w:rsid w:val="00157E62"/>
    <w:rsid w:val="00157E63"/>
    <w:rsid w:val="001600E2"/>
    <w:rsid w:val="0016131C"/>
    <w:rsid w:val="00161358"/>
    <w:rsid w:val="0016163E"/>
    <w:rsid w:val="00161ABD"/>
    <w:rsid w:val="00162B8D"/>
    <w:rsid w:val="0016310C"/>
    <w:rsid w:val="00163175"/>
    <w:rsid w:val="001633DF"/>
    <w:rsid w:val="00163422"/>
    <w:rsid w:val="0016476C"/>
    <w:rsid w:val="0016534E"/>
    <w:rsid w:val="00165CDD"/>
    <w:rsid w:val="001662B8"/>
    <w:rsid w:val="00166A72"/>
    <w:rsid w:val="00166D8C"/>
    <w:rsid w:val="00166DB6"/>
    <w:rsid w:val="00166EEB"/>
    <w:rsid w:val="001672BA"/>
    <w:rsid w:val="00167B46"/>
    <w:rsid w:val="00170949"/>
    <w:rsid w:val="0017101B"/>
    <w:rsid w:val="001721E4"/>
    <w:rsid w:val="00172400"/>
    <w:rsid w:val="00172F14"/>
    <w:rsid w:val="00172F52"/>
    <w:rsid w:val="0017390B"/>
    <w:rsid w:val="00173DCB"/>
    <w:rsid w:val="00173FCD"/>
    <w:rsid w:val="0017412B"/>
    <w:rsid w:val="00174DB1"/>
    <w:rsid w:val="001750EE"/>
    <w:rsid w:val="00175678"/>
    <w:rsid w:val="00176294"/>
    <w:rsid w:val="00176448"/>
    <w:rsid w:val="0017646F"/>
    <w:rsid w:val="0017683B"/>
    <w:rsid w:val="0017702A"/>
    <w:rsid w:val="0017709C"/>
    <w:rsid w:val="00177414"/>
    <w:rsid w:val="0017745E"/>
    <w:rsid w:val="001776B4"/>
    <w:rsid w:val="00177A2B"/>
    <w:rsid w:val="00177D00"/>
    <w:rsid w:val="00177DBA"/>
    <w:rsid w:val="00180151"/>
    <w:rsid w:val="0018053B"/>
    <w:rsid w:val="00180CEB"/>
    <w:rsid w:val="001811E5"/>
    <w:rsid w:val="00181909"/>
    <w:rsid w:val="00181F11"/>
    <w:rsid w:val="00182689"/>
    <w:rsid w:val="00182E36"/>
    <w:rsid w:val="001831A8"/>
    <w:rsid w:val="001836B8"/>
    <w:rsid w:val="001836FD"/>
    <w:rsid w:val="0018421A"/>
    <w:rsid w:val="001847A2"/>
    <w:rsid w:val="00184840"/>
    <w:rsid w:val="00184875"/>
    <w:rsid w:val="00185362"/>
    <w:rsid w:val="00185893"/>
    <w:rsid w:val="001859D8"/>
    <w:rsid w:val="00185A05"/>
    <w:rsid w:val="00185ABF"/>
    <w:rsid w:val="00185C41"/>
    <w:rsid w:val="00186124"/>
    <w:rsid w:val="001861BF"/>
    <w:rsid w:val="0018635C"/>
    <w:rsid w:val="001864DC"/>
    <w:rsid w:val="00186E1C"/>
    <w:rsid w:val="001871F3"/>
    <w:rsid w:val="00187702"/>
    <w:rsid w:val="00187A47"/>
    <w:rsid w:val="00187BD0"/>
    <w:rsid w:val="00187BF5"/>
    <w:rsid w:val="00187C77"/>
    <w:rsid w:val="0019026D"/>
    <w:rsid w:val="001908F4"/>
    <w:rsid w:val="00190F49"/>
    <w:rsid w:val="0019131F"/>
    <w:rsid w:val="0019189D"/>
    <w:rsid w:val="00191C81"/>
    <w:rsid w:val="00191CD2"/>
    <w:rsid w:val="0019202F"/>
    <w:rsid w:val="00192324"/>
    <w:rsid w:val="001928FD"/>
    <w:rsid w:val="00193264"/>
    <w:rsid w:val="00193354"/>
    <w:rsid w:val="001933F6"/>
    <w:rsid w:val="00193552"/>
    <w:rsid w:val="00193732"/>
    <w:rsid w:val="00194D8F"/>
    <w:rsid w:val="00194F0F"/>
    <w:rsid w:val="00194FD6"/>
    <w:rsid w:val="00195268"/>
    <w:rsid w:val="00195275"/>
    <w:rsid w:val="001952B0"/>
    <w:rsid w:val="00195735"/>
    <w:rsid w:val="001959B5"/>
    <w:rsid w:val="00195B25"/>
    <w:rsid w:val="0019647A"/>
    <w:rsid w:val="00196586"/>
    <w:rsid w:val="001967E3"/>
    <w:rsid w:val="00196813"/>
    <w:rsid w:val="00196DA4"/>
    <w:rsid w:val="00197A5D"/>
    <w:rsid w:val="00197CE8"/>
    <w:rsid w:val="001A0651"/>
    <w:rsid w:val="001A076E"/>
    <w:rsid w:val="001A0C32"/>
    <w:rsid w:val="001A0DA8"/>
    <w:rsid w:val="001A11BD"/>
    <w:rsid w:val="001A1469"/>
    <w:rsid w:val="001A170C"/>
    <w:rsid w:val="001A1725"/>
    <w:rsid w:val="001A1C93"/>
    <w:rsid w:val="001A1DAB"/>
    <w:rsid w:val="001A1FA0"/>
    <w:rsid w:val="001A205F"/>
    <w:rsid w:val="001A20E8"/>
    <w:rsid w:val="001A30E5"/>
    <w:rsid w:val="001A39AB"/>
    <w:rsid w:val="001A407F"/>
    <w:rsid w:val="001A4151"/>
    <w:rsid w:val="001A41F9"/>
    <w:rsid w:val="001A44A4"/>
    <w:rsid w:val="001A5021"/>
    <w:rsid w:val="001A519A"/>
    <w:rsid w:val="001A564F"/>
    <w:rsid w:val="001A6205"/>
    <w:rsid w:val="001A687A"/>
    <w:rsid w:val="001A6A20"/>
    <w:rsid w:val="001A6B54"/>
    <w:rsid w:val="001A6E6B"/>
    <w:rsid w:val="001A7047"/>
    <w:rsid w:val="001A7146"/>
    <w:rsid w:val="001A7329"/>
    <w:rsid w:val="001A7445"/>
    <w:rsid w:val="001A74B9"/>
    <w:rsid w:val="001A75F2"/>
    <w:rsid w:val="001A79C4"/>
    <w:rsid w:val="001B09D3"/>
    <w:rsid w:val="001B1878"/>
    <w:rsid w:val="001B1967"/>
    <w:rsid w:val="001B1F44"/>
    <w:rsid w:val="001B2CCC"/>
    <w:rsid w:val="001B37C2"/>
    <w:rsid w:val="001B3D08"/>
    <w:rsid w:val="001B3FBC"/>
    <w:rsid w:val="001B4050"/>
    <w:rsid w:val="001B4457"/>
    <w:rsid w:val="001B4554"/>
    <w:rsid w:val="001B49FB"/>
    <w:rsid w:val="001B4F8B"/>
    <w:rsid w:val="001B5552"/>
    <w:rsid w:val="001B59F7"/>
    <w:rsid w:val="001B672B"/>
    <w:rsid w:val="001B6A52"/>
    <w:rsid w:val="001B722D"/>
    <w:rsid w:val="001B77E7"/>
    <w:rsid w:val="001B790F"/>
    <w:rsid w:val="001C0252"/>
    <w:rsid w:val="001C03D7"/>
    <w:rsid w:val="001C08EC"/>
    <w:rsid w:val="001C0A4C"/>
    <w:rsid w:val="001C0CF2"/>
    <w:rsid w:val="001C0F38"/>
    <w:rsid w:val="001C107F"/>
    <w:rsid w:val="001C1CEC"/>
    <w:rsid w:val="001C1E92"/>
    <w:rsid w:val="001C1F5A"/>
    <w:rsid w:val="001C1FB4"/>
    <w:rsid w:val="001C28F3"/>
    <w:rsid w:val="001C29F6"/>
    <w:rsid w:val="001C37DB"/>
    <w:rsid w:val="001C4187"/>
    <w:rsid w:val="001C4C98"/>
    <w:rsid w:val="001C4F0E"/>
    <w:rsid w:val="001C50C8"/>
    <w:rsid w:val="001C50CB"/>
    <w:rsid w:val="001C530A"/>
    <w:rsid w:val="001C566D"/>
    <w:rsid w:val="001C5A97"/>
    <w:rsid w:val="001C5D57"/>
    <w:rsid w:val="001C5E9B"/>
    <w:rsid w:val="001C6155"/>
    <w:rsid w:val="001C6216"/>
    <w:rsid w:val="001C658C"/>
    <w:rsid w:val="001C6AFF"/>
    <w:rsid w:val="001C6D5F"/>
    <w:rsid w:val="001C7077"/>
    <w:rsid w:val="001C7449"/>
    <w:rsid w:val="001C7684"/>
    <w:rsid w:val="001C7830"/>
    <w:rsid w:val="001D064F"/>
    <w:rsid w:val="001D1012"/>
    <w:rsid w:val="001D11AE"/>
    <w:rsid w:val="001D1ED3"/>
    <w:rsid w:val="001D23F6"/>
    <w:rsid w:val="001D246C"/>
    <w:rsid w:val="001D271D"/>
    <w:rsid w:val="001D2CB3"/>
    <w:rsid w:val="001D2F09"/>
    <w:rsid w:val="001D38DA"/>
    <w:rsid w:val="001D3D0B"/>
    <w:rsid w:val="001D3FE8"/>
    <w:rsid w:val="001D4393"/>
    <w:rsid w:val="001D459E"/>
    <w:rsid w:val="001D475D"/>
    <w:rsid w:val="001D4C51"/>
    <w:rsid w:val="001D515A"/>
    <w:rsid w:val="001D528E"/>
    <w:rsid w:val="001D54C9"/>
    <w:rsid w:val="001D5A65"/>
    <w:rsid w:val="001D5AC7"/>
    <w:rsid w:val="001D659A"/>
    <w:rsid w:val="001D6DCF"/>
    <w:rsid w:val="001D7338"/>
    <w:rsid w:val="001D7D7F"/>
    <w:rsid w:val="001E036E"/>
    <w:rsid w:val="001E06BA"/>
    <w:rsid w:val="001E0EA6"/>
    <w:rsid w:val="001E10E1"/>
    <w:rsid w:val="001E1529"/>
    <w:rsid w:val="001E1983"/>
    <w:rsid w:val="001E1CBA"/>
    <w:rsid w:val="001E1F51"/>
    <w:rsid w:val="001E22A2"/>
    <w:rsid w:val="001E2931"/>
    <w:rsid w:val="001E29F8"/>
    <w:rsid w:val="001E2F71"/>
    <w:rsid w:val="001E3A2E"/>
    <w:rsid w:val="001E3D7C"/>
    <w:rsid w:val="001E3ECC"/>
    <w:rsid w:val="001E44FF"/>
    <w:rsid w:val="001E457C"/>
    <w:rsid w:val="001E4A32"/>
    <w:rsid w:val="001E5BD2"/>
    <w:rsid w:val="001E6E74"/>
    <w:rsid w:val="001E722E"/>
    <w:rsid w:val="001E761B"/>
    <w:rsid w:val="001F0134"/>
    <w:rsid w:val="001F02CD"/>
    <w:rsid w:val="001F039A"/>
    <w:rsid w:val="001F04FB"/>
    <w:rsid w:val="001F0B48"/>
    <w:rsid w:val="001F1173"/>
    <w:rsid w:val="001F127A"/>
    <w:rsid w:val="001F15AF"/>
    <w:rsid w:val="001F268C"/>
    <w:rsid w:val="001F29F5"/>
    <w:rsid w:val="001F2ACC"/>
    <w:rsid w:val="001F3278"/>
    <w:rsid w:val="001F32B9"/>
    <w:rsid w:val="001F3465"/>
    <w:rsid w:val="001F3572"/>
    <w:rsid w:val="001F39E4"/>
    <w:rsid w:val="001F3CFE"/>
    <w:rsid w:val="001F3E9A"/>
    <w:rsid w:val="001F4752"/>
    <w:rsid w:val="001F4A94"/>
    <w:rsid w:val="001F4E6C"/>
    <w:rsid w:val="001F5915"/>
    <w:rsid w:val="001F5D5D"/>
    <w:rsid w:val="001F5EC1"/>
    <w:rsid w:val="001F606A"/>
    <w:rsid w:val="001F6772"/>
    <w:rsid w:val="001F695E"/>
    <w:rsid w:val="001F6A42"/>
    <w:rsid w:val="001F6BA6"/>
    <w:rsid w:val="001F71C4"/>
    <w:rsid w:val="001F735E"/>
    <w:rsid w:val="001F79D8"/>
    <w:rsid w:val="001F7D58"/>
    <w:rsid w:val="001F7D82"/>
    <w:rsid w:val="00200721"/>
    <w:rsid w:val="00200D1F"/>
    <w:rsid w:val="0020123F"/>
    <w:rsid w:val="0020124F"/>
    <w:rsid w:val="0020155F"/>
    <w:rsid w:val="002017F6"/>
    <w:rsid w:val="00201881"/>
    <w:rsid w:val="00202388"/>
    <w:rsid w:val="0020275D"/>
    <w:rsid w:val="002028F5"/>
    <w:rsid w:val="00202E74"/>
    <w:rsid w:val="00203008"/>
    <w:rsid w:val="00203158"/>
    <w:rsid w:val="00203A7E"/>
    <w:rsid w:val="00203D49"/>
    <w:rsid w:val="002049C6"/>
    <w:rsid w:val="00204EFD"/>
    <w:rsid w:val="0020595D"/>
    <w:rsid w:val="00205C03"/>
    <w:rsid w:val="002063EE"/>
    <w:rsid w:val="002069EF"/>
    <w:rsid w:val="00207BA8"/>
    <w:rsid w:val="00207C94"/>
    <w:rsid w:val="00207FAC"/>
    <w:rsid w:val="00210442"/>
    <w:rsid w:val="00210996"/>
    <w:rsid w:val="00211633"/>
    <w:rsid w:val="00211A3E"/>
    <w:rsid w:val="00211C02"/>
    <w:rsid w:val="0021206B"/>
    <w:rsid w:val="002127A2"/>
    <w:rsid w:val="00213080"/>
    <w:rsid w:val="0021313C"/>
    <w:rsid w:val="00213256"/>
    <w:rsid w:val="002135BD"/>
    <w:rsid w:val="00213D8E"/>
    <w:rsid w:val="00213F7F"/>
    <w:rsid w:val="002142D9"/>
    <w:rsid w:val="00214374"/>
    <w:rsid w:val="00214F17"/>
    <w:rsid w:val="00215068"/>
    <w:rsid w:val="002151B4"/>
    <w:rsid w:val="002152D2"/>
    <w:rsid w:val="00215439"/>
    <w:rsid w:val="00215788"/>
    <w:rsid w:val="00215F29"/>
    <w:rsid w:val="002160A9"/>
    <w:rsid w:val="00216A39"/>
    <w:rsid w:val="00216CC7"/>
    <w:rsid w:val="00216D45"/>
    <w:rsid w:val="0021720D"/>
    <w:rsid w:val="00217E12"/>
    <w:rsid w:val="00220225"/>
    <w:rsid w:val="0022028C"/>
    <w:rsid w:val="002203FD"/>
    <w:rsid w:val="00220443"/>
    <w:rsid w:val="002205FD"/>
    <w:rsid w:val="002206F1"/>
    <w:rsid w:val="002209FD"/>
    <w:rsid w:val="00220D34"/>
    <w:rsid w:val="00220E24"/>
    <w:rsid w:val="00221426"/>
    <w:rsid w:val="0022186A"/>
    <w:rsid w:val="00221A98"/>
    <w:rsid w:val="00221E20"/>
    <w:rsid w:val="00221FB3"/>
    <w:rsid w:val="00222164"/>
    <w:rsid w:val="00222525"/>
    <w:rsid w:val="00222E06"/>
    <w:rsid w:val="00222E60"/>
    <w:rsid w:val="00223501"/>
    <w:rsid w:val="002235E1"/>
    <w:rsid w:val="00223983"/>
    <w:rsid w:val="00223C66"/>
    <w:rsid w:val="00223F51"/>
    <w:rsid w:val="00224433"/>
    <w:rsid w:val="00224834"/>
    <w:rsid w:val="00224989"/>
    <w:rsid w:val="0022693D"/>
    <w:rsid w:val="002269BE"/>
    <w:rsid w:val="00226B24"/>
    <w:rsid w:val="00226C1D"/>
    <w:rsid w:val="002272DA"/>
    <w:rsid w:val="00227CC1"/>
    <w:rsid w:val="00227FEE"/>
    <w:rsid w:val="002301BD"/>
    <w:rsid w:val="00230BEB"/>
    <w:rsid w:val="00230F43"/>
    <w:rsid w:val="00232A12"/>
    <w:rsid w:val="00232ED5"/>
    <w:rsid w:val="002338E2"/>
    <w:rsid w:val="00233CCF"/>
    <w:rsid w:val="00233DBF"/>
    <w:rsid w:val="00233DC2"/>
    <w:rsid w:val="00234A14"/>
    <w:rsid w:val="00234D10"/>
    <w:rsid w:val="00235192"/>
    <w:rsid w:val="00235795"/>
    <w:rsid w:val="0023620A"/>
    <w:rsid w:val="002362FD"/>
    <w:rsid w:val="0023674C"/>
    <w:rsid w:val="00236784"/>
    <w:rsid w:val="00236838"/>
    <w:rsid w:val="002369E8"/>
    <w:rsid w:val="00236E5A"/>
    <w:rsid w:val="0023707D"/>
    <w:rsid w:val="0023718F"/>
    <w:rsid w:val="002371DA"/>
    <w:rsid w:val="00237484"/>
    <w:rsid w:val="002404AB"/>
    <w:rsid w:val="00240D47"/>
    <w:rsid w:val="00240FD5"/>
    <w:rsid w:val="00241746"/>
    <w:rsid w:val="00241C48"/>
    <w:rsid w:val="00241D2F"/>
    <w:rsid w:val="0024231C"/>
    <w:rsid w:val="0024281F"/>
    <w:rsid w:val="00242855"/>
    <w:rsid w:val="00242C2D"/>
    <w:rsid w:val="00243159"/>
    <w:rsid w:val="00243382"/>
    <w:rsid w:val="0024389D"/>
    <w:rsid w:val="00243F00"/>
    <w:rsid w:val="0024427A"/>
    <w:rsid w:val="0024466B"/>
    <w:rsid w:val="00244B45"/>
    <w:rsid w:val="00244FFB"/>
    <w:rsid w:val="0024506F"/>
    <w:rsid w:val="00245D51"/>
    <w:rsid w:val="00245DAA"/>
    <w:rsid w:val="00245F4F"/>
    <w:rsid w:val="0024634C"/>
    <w:rsid w:val="0024649D"/>
    <w:rsid w:val="00247203"/>
    <w:rsid w:val="002472C6"/>
    <w:rsid w:val="00247B78"/>
    <w:rsid w:val="00250539"/>
    <w:rsid w:val="002506E8"/>
    <w:rsid w:val="00250A2C"/>
    <w:rsid w:val="00251016"/>
    <w:rsid w:val="0025219F"/>
    <w:rsid w:val="0025234C"/>
    <w:rsid w:val="00252354"/>
    <w:rsid w:val="00252543"/>
    <w:rsid w:val="00252831"/>
    <w:rsid w:val="00252AFF"/>
    <w:rsid w:val="002530EF"/>
    <w:rsid w:val="002530F7"/>
    <w:rsid w:val="00253A45"/>
    <w:rsid w:val="00253C81"/>
    <w:rsid w:val="00253D61"/>
    <w:rsid w:val="002545D2"/>
    <w:rsid w:val="00254694"/>
    <w:rsid w:val="0025505A"/>
    <w:rsid w:val="002560E6"/>
    <w:rsid w:val="00256234"/>
    <w:rsid w:val="002568A4"/>
    <w:rsid w:val="002569A0"/>
    <w:rsid w:val="002569F9"/>
    <w:rsid w:val="00256E2D"/>
    <w:rsid w:val="00256E85"/>
    <w:rsid w:val="00256FA4"/>
    <w:rsid w:val="00257A13"/>
    <w:rsid w:val="00257BC0"/>
    <w:rsid w:val="00257CC6"/>
    <w:rsid w:val="00260075"/>
    <w:rsid w:val="002604C0"/>
    <w:rsid w:val="002609EE"/>
    <w:rsid w:val="00261500"/>
    <w:rsid w:val="002615B7"/>
    <w:rsid w:val="002615CC"/>
    <w:rsid w:val="002619C2"/>
    <w:rsid w:val="00262798"/>
    <w:rsid w:val="00262FC8"/>
    <w:rsid w:val="002630CC"/>
    <w:rsid w:val="0026337A"/>
    <w:rsid w:val="00263662"/>
    <w:rsid w:val="002636AC"/>
    <w:rsid w:val="0026381C"/>
    <w:rsid w:val="00263A8B"/>
    <w:rsid w:val="00264FEB"/>
    <w:rsid w:val="00265187"/>
    <w:rsid w:val="00265361"/>
    <w:rsid w:val="0026589F"/>
    <w:rsid w:val="00266523"/>
    <w:rsid w:val="00266931"/>
    <w:rsid w:val="00266B90"/>
    <w:rsid w:val="00266FB6"/>
    <w:rsid w:val="00267060"/>
    <w:rsid w:val="002673D4"/>
    <w:rsid w:val="0027007B"/>
    <w:rsid w:val="0027033D"/>
    <w:rsid w:val="002703AB"/>
    <w:rsid w:val="002704FE"/>
    <w:rsid w:val="0027067E"/>
    <w:rsid w:val="00270863"/>
    <w:rsid w:val="00270F1D"/>
    <w:rsid w:val="00271412"/>
    <w:rsid w:val="0027155B"/>
    <w:rsid w:val="0027200A"/>
    <w:rsid w:val="002723BC"/>
    <w:rsid w:val="002730D1"/>
    <w:rsid w:val="0027345C"/>
    <w:rsid w:val="00273897"/>
    <w:rsid w:val="002739C0"/>
    <w:rsid w:val="00273BD6"/>
    <w:rsid w:val="0027400E"/>
    <w:rsid w:val="002741C3"/>
    <w:rsid w:val="00274D89"/>
    <w:rsid w:val="00275A36"/>
    <w:rsid w:val="0027647B"/>
    <w:rsid w:val="00276EC8"/>
    <w:rsid w:val="002771E4"/>
    <w:rsid w:val="00277B45"/>
    <w:rsid w:val="00280007"/>
    <w:rsid w:val="00280689"/>
    <w:rsid w:val="00280936"/>
    <w:rsid w:val="00280E06"/>
    <w:rsid w:val="002810E0"/>
    <w:rsid w:val="002812DE"/>
    <w:rsid w:val="00281A8B"/>
    <w:rsid w:val="0028207C"/>
    <w:rsid w:val="00282B57"/>
    <w:rsid w:val="00282BE2"/>
    <w:rsid w:val="00282F34"/>
    <w:rsid w:val="00283400"/>
    <w:rsid w:val="0028391C"/>
    <w:rsid w:val="002840E8"/>
    <w:rsid w:val="00284218"/>
    <w:rsid w:val="00285958"/>
    <w:rsid w:val="00285DE1"/>
    <w:rsid w:val="002874FA"/>
    <w:rsid w:val="00287651"/>
    <w:rsid w:val="00287C9B"/>
    <w:rsid w:val="0029012A"/>
    <w:rsid w:val="00290186"/>
    <w:rsid w:val="0029104C"/>
    <w:rsid w:val="00291E7B"/>
    <w:rsid w:val="00291FA5"/>
    <w:rsid w:val="002926F8"/>
    <w:rsid w:val="0029283D"/>
    <w:rsid w:val="00292AC3"/>
    <w:rsid w:val="00293586"/>
    <w:rsid w:val="00294159"/>
    <w:rsid w:val="002947E7"/>
    <w:rsid w:val="00294905"/>
    <w:rsid w:val="00295E28"/>
    <w:rsid w:val="00296247"/>
    <w:rsid w:val="002964A0"/>
    <w:rsid w:val="002977CD"/>
    <w:rsid w:val="00297965"/>
    <w:rsid w:val="00297ABE"/>
    <w:rsid w:val="00297BC8"/>
    <w:rsid w:val="00297ED6"/>
    <w:rsid w:val="002A0477"/>
    <w:rsid w:val="002A05C5"/>
    <w:rsid w:val="002A0C35"/>
    <w:rsid w:val="002A14A1"/>
    <w:rsid w:val="002A1599"/>
    <w:rsid w:val="002A15D4"/>
    <w:rsid w:val="002A161B"/>
    <w:rsid w:val="002A1648"/>
    <w:rsid w:val="002A1B79"/>
    <w:rsid w:val="002A1E7A"/>
    <w:rsid w:val="002A1EEC"/>
    <w:rsid w:val="002A1F7F"/>
    <w:rsid w:val="002A2148"/>
    <w:rsid w:val="002A2202"/>
    <w:rsid w:val="002A22DE"/>
    <w:rsid w:val="002A2734"/>
    <w:rsid w:val="002A35E2"/>
    <w:rsid w:val="002A3698"/>
    <w:rsid w:val="002A37C4"/>
    <w:rsid w:val="002A3A11"/>
    <w:rsid w:val="002A3A5D"/>
    <w:rsid w:val="002A4276"/>
    <w:rsid w:val="002A4C29"/>
    <w:rsid w:val="002A5008"/>
    <w:rsid w:val="002A512C"/>
    <w:rsid w:val="002A57AD"/>
    <w:rsid w:val="002A5ED7"/>
    <w:rsid w:val="002A61EE"/>
    <w:rsid w:val="002A628D"/>
    <w:rsid w:val="002A668D"/>
    <w:rsid w:val="002A68C3"/>
    <w:rsid w:val="002A6B53"/>
    <w:rsid w:val="002A7420"/>
    <w:rsid w:val="002A776E"/>
    <w:rsid w:val="002A78CA"/>
    <w:rsid w:val="002A7BAC"/>
    <w:rsid w:val="002B0052"/>
    <w:rsid w:val="002B0CCC"/>
    <w:rsid w:val="002B0F67"/>
    <w:rsid w:val="002B1137"/>
    <w:rsid w:val="002B1355"/>
    <w:rsid w:val="002B1797"/>
    <w:rsid w:val="002B1DA6"/>
    <w:rsid w:val="002B206C"/>
    <w:rsid w:val="002B22E2"/>
    <w:rsid w:val="002B240D"/>
    <w:rsid w:val="002B26D1"/>
    <w:rsid w:val="002B2780"/>
    <w:rsid w:val="002B27DF"/>
    <w:rsid w:val="002B2A9E"/>
    <w:rsid w:val="002B3333"/>
    <w:rsid w:val="002B3605"/>
    <w:rsid w:val="002B37DB"/>
    <w:rsid w:val="002B3B03"/>
    <w:rsid w:val="002B4204"/>
    <w:rsid w:val="002B4AF0"/>
    <w:rsid w:val="002B5960"/>
    <w:rsid w:val="002B5DFE"/>
    <w:rsid w:val="002B63F1"/>
    <w:rsid w:val="002B64E4"/>
    <w:rsid w:val="002B66FB"/>
    <w:rsid w:val="002B6744"/>
    <w:rsid w:val="002B7196"/>
    <w:rsid w:val="002B7761"/>
    <w:rsid w:val="002B788B"/>
    <w:rsid w:val="002B7B92"/>
    <w:rsid w:val="002B7F28"/>
    <w:rsid w:val="002C03D6"/>
    <w:rsid w:val="002C043F"/>
    <w:rsid w:val="002C0577"/>
    <w:rsid w:val="002C0940"/>
    <w:rsid w:val="002C0CF3"/>
    <w:rsid w:val="002C0DD9"/>
    <w:rsid w:val="002C0E11"/>
    <w:rsid w:val="002C0F1C"/>
    <w:rsid w:val="002C10A5"/>
    <w:rsid w:val="002C134B"/>
    <w:rsid w:val="002C145F"/>
    <w:rsid w:val="002C14C7"/>
    <w:rsid w:val="002C193D"/>
    <w:rsid w:val="002C1D40"/>
    <w:rsid w:val="002C21D4"/>
    <w:rsid w:val="002C22D8"/>
    <w:rsid w:val="002C2908"/>
    <w:rsid w:val="002C2E0F"/>
    <w:rsid w:val="002C3203"/>
    <w:rsid w:val="002C37FD"/>
    <w:rsid w:val="002C3D26"/>
    <w:rsid w:val="002C44CD"/>
    <w:rsid w:val="002C48CF"/>
    <w:rsid w:val="002C4E7E"/>
    <w:rsid w:val="002C4FE3"/>
    <w:rsid w:val="002C52BD"/>
    <w:rsid w:val="002C5E98"/>
    <w:rsid w:val="002C60A5"/>
    <w:rsid w:val="002C651C"/>
    <w:rsid w:val="002C6565"/>
    <w:rsid w:val="002C6AAB"/>
    <w:rsid w:val="002C733F"/>
    <w:rsid w:val="002C7683"/>
    <w:rsid w:val="002C7811"/>
    <w:rsid w:val="002C7C6C"/>
    <w:rsid w:val="002C7C94"/>
    <w:rsid w:val="002C7D3D"/>
    <w:rsid w:val="002C7EC7"/>
    <w:rsid w:val="002D0407"/>
    <w:rsid w:val="002D08BC"/>
    <w:rsid w:val="002D0A9F"/>
    <w:rsid w:val="002D0D19"/>
    <w:rsid w:val="002D0D1F"/>
    <w:rsid w:val="002D1363"/>
    <w:rsid w:val="002D18F6"/>
    <w:rsid w:val="002D192D"/>
    <w:rsid w:val="002D1F97"/>
    <w:rsid w:val="002D234E"/>
    <w:rsid w:val="002D2D84"/>
    <w:rsid w:val="002D3A6A"/>
    <w:rsid w:val="002D4317"/>
    <w:rsid w:val="002D470E"/>
    <w:rsid w:val="002D4848"/>
    <w:rsid w:val="002D485C"/>
    <w:rsid w:val="002D4C06"/>
    <w:rsid w:val="002D5719"/>
    <w:rsid w:val="002D5B1D"/>
    <w:rsid w:val="002D6128"/>
    <w:rsid w:val="002D63EA"/>
    <w:rsid w:val="002D722C"/>
    <w:rsid w:val="002D773A"/>
    <w:rsid w:val="002D7780"/>
    <w:rsid w:val="002D79AB"/>
    <w:rsid w:val="002E06F7"/>
    <w:rsid w:val="002E0A76"/>
    <w:rsid w:val="002E0C9A"/>
    <w:rsid w:val="002E10AE"/>
    <w:rsid w:val="002E1AB1"/>
    <w:rsid w:val="002E1B88"/>
    <w:rsid w:val="002E1C1E"/>
    <w:rsid w:val="002E1ED1"/>
    <w:rsid w:val="002E21B4"/>
    <w:rsid w:val="002E287C"/>
    <w:rsid w:val="002E2B32"/>
    <w:rsid w:val="002E2C22"/>
    <w:rsid w:val="002E2E5E"/>
    <w:rsid w:val="002E309D"/>
    <w:rsid w:val="002E3148"/>
    <w:rsid w:val="002E397C"/>
    <w:rsid w:val="002E3D47"/>
    <w:rsid w:val="002E440B"/>
    <w:rsid w:val="002E4674"/>
    <w:rsid w:val="002E498A"/>
    <w:rsid w:val="002E4B7D"/>
    <w:rsid w:val="002E4BB5"/>
    <w:rsid w:val="002E5959"/>
    <w:rsid w:val="002E5F6A"/>
    <w:rsid w:val="002E6053"/>
    <w:rsid w:val="002E64CA"/>
    <w:rsid w:val="002E65A0"/>
    <w:rsid w:val="002E7192"/>
    <w:rsid w:val="002E75CD"/>
    <w:rsid w:val="002E7D5A"/>
    <w:rsid w:val="002F065D"/>
    <w:rsid w:val="002F0783"/>
    <w:rsid w:val="002F0E10"/>
    <w:rsid w:val="002F1065"/>
    <w:rsid w:val="002F1559"/>
    <w:rsid w:val="002F1D4A"/>
    <w:rsid w:val="002F1EF8"/>
    <w:rsid w:val="002F2003"/>
    <w:rsid w:val="002F25D4"/>
    <w:rsid w:val="002F263D"/>
    <w:rsid w:val="002F27FD"/>
    <w:rsid w:val="002F3033"/>
    <w:rsid w:val="002F48AB"/>
    <w:rsid w:val="002F54C7"/>
    <w:rsid w:val="002F5CDE"/>
    <w:rsid w:val="002F6A0F"/>
    <w:rsid w:val="002F70B1"/>
    <w:rsid w:val="002F7205"/>
    <w:rsid w:val="002F732D"/>
    <w:rsid w:val="002F73AC"/>
    <w:rsid w:val="002F7993"/>
    <w:rsid w:val="002F7C2D"/>
    <w:rsid w:val="002F7C59"/>
    <w:rsid w:val="00300221"/>
    <w:rsid w:val="0030046A"/>
    <w:rsid w:val="00300646"/>
    <w:rsid w:val="003007D8"/>
    <w:rsid w:val="00300D18"/>
    <w:rsid w:val="0030130B"/>
    <w:rsid w:val="003017B5"/>
    <w:rsid w:val="00301B4F"/>
    <w:rsid w:val="00301E04"/>
    <w:rsid w:val="003020F6"/>
    <w:rsid w:val="003027C6"/>
    <w:rsid w:val="003027C7"/>
    <w:rsid w:val="003029AE"/>
    <w:rsid w:val="00303702"/>
    <w:rsid w:val="00303827"/>
    <w:rsid w:val="00303BD2"/>
    <w:rsid w:val="00304081"/>
    <w:rsid w:val="0030419E"/>
    <w:rsid w:val="00304332"/>
    <w:rsid w:val="003048D5"/>
    <w:rsid w:val="00305295"/>
    <w:rsid w:val="003052B9"/>
    <w:rsid w:val="00305BC6"/>
    <w:rsid w:val="0030600B"/>
    <w:rsid w:val="003062F0"/>
    <w:rsid w:val="0030630A"/>
    <w:rsid w:val="0030637F"/>
    <w:rsid w:val="0030646A"/>
    <w:rsid w:val="003066B1"/>
    <w:rsid w:val="003068C9"/>
    <w:rsid w:val="003070D9"/>
    <w:rsid w:val="00307C84"/>
    <w:rsid w:val="00307D02"/>
    <w:rsid w:val="00310743"/>
    <w:rsid w:val="00310F3A"/>
    <w:rsid w:val="0031110E"/>
    <w:rsid w:val="003111A2"/>
    <w:rsid w:val="003111E5"/>
    <w:rsid w:val="0031139C"/>
    <w:rsid w:val="00311A70"/>
    <w:rsid w:val="00311D88"/>
    <w:rsid w:val="00311F82"/>
    <w:rsid w:val="0031235C"/>
    <w:rsid w:val="00312387"/>
    <w:rsid w:val="003123F6"/>
    <w:rsid w:val="00312520"/>
    <w:rsid w:val="00313041"/>
    <w:rsid w:val="00313FA3"/>
    <w:rsid w:val="00314543"/>
    <w:rsid w:val="00314988"/>
    <w:rsid w:val="00314ACE"/>
    <w:rsid w:val="00315069"/>
    <w:rsid w:val="00315340"/>
    <w:rsid w:val="003153FE"/>
    <w:rsid w:val="0031548F"/>
    <w:rsid w:val="0031579E"/>
    <w:rsid w:val="00315CA3"/>
    <w:rsid w:val="003160BD"/>
    <w:rsid w:val="003167EF"/>
    <w:rsid w:val="00316BD4"/>
    <w:rsid w:val="00316C7C"/>
    <w:rsid w:val="003179C8"/>
    <w:rsid w:val="0032085B"/>
    <w:rsid w:val="00321167"/>
    <w:rsid w:val="00321355"/>
    <w:rsid w:val="00321852"/>
    <w:rsid w:val="00321928"/>
    <w:rsid w:val="00321A04"/>
    <w:rsid w:val="00321B33"/>
    <w:rsid w:val="00321C2B"/>
    <w:rsid w:val="00322A77"/>
    <w:rsid w:val="00322D10"/>
    <w:rsid w:val="00323846"/>
    <w:rsid w:val="00323D42"/>
    <w:rsid w:val="0032415A"/>
    <w:rsid w:val="003246ED"/>
    <w:rsid w:val="00324701"/>
    <w:rsid w:val="0032486D"/>
    <w:rsid w:val="00324DB8"/>
    <w:rsid w:val="0032623B"/>
    <w:rsid w:val="003262A4"/>
    <w:rsid w:val="0032658A"/>
    <w:rsid w:val="003265D6"/>
    <w:rsid w:val="00327DBD"/>
    <w:rsid w:val="0033018F"/>
    <w:rsid w:val="00330484"/>
    <w:rsid w:val="0033061F"/>
    <w:rsid w:val="00330EF4"/>
    <w:rsid w:val="00331094"/>
    <w:rsid w:val="0033113E"/>
    <w:rsid w:val="0033126E"/>
    <w:rsid w:val="003316F5"/>
    <w:rsid w:val="0033238D"/>
    <w:rsid w:val="00332407"/>
    <w:rsid w:val="00332579"/>
    <w:rsid w:val="00332CAC"/>
    <w:rsid w:val="00332E8C"/>
    <w:rsid w:val="00333825"/>
    <w:rsid w:val="00333839"/>
    <w:rsid w:val="0033388F"/>
    <w:rsid w:val="00334263"/>
    <w:rsid w:val="0033453D"/>
    <w:rsid w:val="00334EBD"/>
    <w:rsid w:val="003351F3"/>
    <w:rsid w:val="003356D4"/>
    <w:rsid w:val="00335A46"/>
    <w:rsid w:val="003365A5"/>
    <w:rsid w:val="003365E7"/>
    <w:rsid w:val="003367E2"/>
    <w:rsid w:val="00337150"/>
    <w:rsid w:val="003371C8"/>
    <w:rsid w:val="00337ACF"/>
    <w:rsid w:val="00337BF3"/>
    <w:rsid w:val="003401CD"/>
    <w:rsid w:val="0034023D"/>
    <w:rsid w:val="00340D47"/>
    <w:rsid w:val="00340DDC"/>
    <w:rsid w:val="00341076"/>
    <w:rsid w:val="00341A8D"/>
    <w:rsid w:val="00343926"/>
    <w:rsid w:val="00343955"/>
    <w:rsid w:val="00343D71"/>
    <w:rsid w:val="00343D7E"/>
    <w:rsid w:val="003441F2"/>
    <w:rsid w:val="00344371"/>
    <w:rsid w:val="00344A47"/>
    <w:rsid w:val="00344CD8"/>
    <w:rsid w:val="003459E3"/>
    <w:rsid w:val="00345D6C"/>
    <w:rsid w:val="00345F3D"/>
    <w:rsid w:val="00346332"/>
    <w:rsid w:val="00346495"/>
    <w:rsid w:val="00346DCD"/>
    <w:rsid w:val="003478EC"/>
    <w:rsid w:val="003506DB"/>
    <w:rsid w:val="00350B3F"/>
    <w:rsid w:val="00350D1B"/>
    <w:rsid w:val="00350EDD"/>
    <w:rsid w:val="00351599"/>
    <w:rsid w:val="0035183D"/>
    <w:rsid w:val="00351B6B"/>
    <w:rsid w:val="003522D7"/>
    <w:rsid w:val="0035251D"/>
    <w:rsid w:val="0035263E"/>
    <w:rsid w:val="003529C9"/>
    <w:rsid w:val="00352B67"/>
    <w:rsid w:val="00352CF5"/>
    <w:rsid w:val="00353B1F"/>
    <w:rsid w:val="00353BC1"/>
    <w:rsid w:val="00353C51"/>
    <w:rsid w:val="00353D33"/>
    <w:rsid w:val="00354066"/>
    <w:rsid w:val="0035427C"/>
    <w:rsid w:val="003542BB"/>
    <w:rsid w:val="00354380"/>
    <w:rsid w:val="003548E7"/>
    <w:rsid w:val="003549CB"/>
    <w:rsid w:val="003550F9"/>
    <w:rsid w:val="00356156"/>
    <w:rsid w:val="00356485"/>
    <w:rsid w:val="003568E3"/>
    <w:rsid w:val="00357521"/>
    <w:rsid w:val="0035772B"/>
    <w:rsid w:val="00357937"/>
    <w:rsid w:val="00360636"/>
    <w:rsid w:val="0036069B"/>
    <w:rsid w:val="00360840"/>
    <w:rsid w:val="003609DA"/>
    <w:rsid w:val="00360DCC"/>
    <w:rsid w:val="003618AA"/>
    <w:rsid w:val="0036297F"/>
    <w:rsid w:val="00362BA1"/>
    <w:rsid w:val="00362CC8"/>
    <w:rsid w:val="00362DCD"/>
    <w:rsid w:val="00362EC3"/>
    <w:rsid w:val="003630CD"/>
    <w:rsid w:val="00363581"/>
    <w:rsid w:val="00363BFD"/>
    <w:rsid w:val="00363D59"/>
    <w:rsid w:val="00364363"/>
    <w:rsid w:val="00364474"/>
    <w:rsid w:val="0036468F"/>
    <w:rsid w:val="003648CE"/>
    <w:rsid w:val="00364A94"/>
    <w:rsid w:val="00364D4B"/>
    <w:rsid w:val="00364F26"/>
    <w:rsid w:val="003652D2"/>
    <w:rsid w:val="00365FF5"/>
    <w:rsid w:val="00366650"/>
    <w:rsid w:val="00366959"/>
    <w:rsid w:val="00367AB1"/>
    <w:rsid w:val="00367BC4"/>
    <w:rsid w:val="00367EA5"/>
    <w:rsid w:val="0037021F"/>
    <w:rsid w:val="003703C5"/>
    <w:rsid w:val="003709CF"/>
    <w:rsid w:val="00370A08"/>
    <w:rsid w:val="00370B43"/>
    <w:rsid w:val="00371773"/>
    <w:rsid w:val="003717EA"/>
    <w:rsid w:val="00372312"/>
    <w:rsid w:val="00373286"/>
    <w:rsid w:val="00373364"/>
    <w:rsid w:val="0037365C"/>
    <w:rsid w:val="00373D31"/>
    <w:rsid w:val="003742ED"/>
    <w:rsid w:val="003744FD"/>
    <w:rsid w:val="00374841"/>
    <w:rsid w:val="0037531C"/>
    <w:rsid w:val="003755D9"/>
    <w:rsid w:val="00375E3C"/>
    <w:rsid w:val="00375F4C"/>
    <w:rsid w:val="003761F5"/>
    <w:rsid w:val="0037672B"/>
    <w:rsid w:val="00376ACD"/>
    <w:rsid w:val="00377258"/>
    <w:rsid w:val="00377687"/>
    <w:rsid w:val="003776C4"/>
    <w:rsid w:val="0037776D"/>
    <w:rsid w:val="00377F8B"/>
    <w:rsid w:val="003806E6"/>
    <w:rsid w:val="003812BF"/>
    <w:rsid w:val="0038197E"/>
    <w:rsid w:val="003819EB"/>
    <w:rsid w:val="00381D6D"/>
    <w:rsid w:val="00382052"/>
    <w:rsid w:val="00382378"/>
    <w:rsid w:val="003823DE"/>
    <w:rsid w:val="003830B1"/>
    <w:rsid w:val="003831F2"/>
    <w:rsid w:val="003834E2"/>
    <w:rsid w:val="00383556"/>
    <w:rsid w:val="00383B76"/>
    <w:rsid w:val="00383C1E"/>
    <w:rsid w:val="00384577"/>
    <w:rsid w:val="00384832"/>
    <w:rsid w:val="00384CB6"/>
    <w:rsid w:val="00385B37"/>
    <w:rsid w:val="00385D35"/>
    <w:rsid w:val="0038647E"/>
    <w:rsid w:val="00386A62"/>
    <w:rsid w:val="00386B79"/>
    <w:rsid w:val="00386BFF"/>
    <w:rsid w:val="00386D47"/>
    <w:rsid w:val="00387A33"/>
    <w:rsid w:val="00387C6B"/>
    <w:rsid w:val="00387D4D"/>
    <w:rsid w:val="00387DAF"/>
    <w:rsid w:val="00387ECD"/>
    <w:rsid w:val="00387F1C"/>
    <w:rsid w:val="0039090D"/>
    <w:rsid w:val="00390D47"/>
    <w:rsid w:val="003912B9"/>
    <w:rsid w:val="0039153A"/>
    <w:rsid w:val="00392473"/>
    <w:rsid w:val="0039278C"/>
    <w:rsid w:val="00393195"/>
    <w:rsid w:val="00393960"/>
    <w:rsid w:val="00393EF6"/>
    <w:rsid w:val="00393EFF"/>
    <w:rsid w:val="00394230"/>
    <w:rsid w:val="00394720"/>
    <w:rsid w:val="00394C79"/>
    <w:rsid w:val="00394DF5"/>
    <w:rsid w:val="00395987"/>
    <w:rsid w:val="00396D8C"/>
    <w:rsid w:val="00397007"/>
    <w:rsid w:val="0039720B"/>
    <w:rsid w:val="003979F7"/>
    <w:rsid w:val="003A0776"/>
    <w:rsid w:val="003A11CD"/>
    <w:rsid w:val="003A19A0"/>
    <w:rsid w:val="003A1F40"/>
    <w:rsid w:val="003A2F1C"/>
    <w:rsid w:val="003A3725"/>
    <w:rsid w:val="003A3779"/>
    <w:rsid w:val="003A3863"/>
    <w:rsid w:val="003A39B4"/>
    <w:rsid w:val="003A3C64"/>
    <w:rsid w:val="003A4264"/>
    <w:rsid w:val="003A4443"/>
    <w:rsid w:val="003A452E"/>
    <w:rsid w:val="003A4636"/>
    <w:rsid w:val="003A5C11"/>
    <w:rsid w:val="003A5E35"/>
    <w:rsid w:val="003A680D"/>
    <w:rsid w:val="003A68DF"/>
    <w:rsid w:val="003A6939"/>
    <w:rsid w:val="003A713B"/>
    <w:rsid w:val="003A784F"/>
    <w:rsid w:val="003B0057"/>
    <w:rsid w:val="003B0122"/>
    <w:rsid w:val="003B0417"/>
    <w:rsid w:val="003B081F"/>
    <w:rsid w:val="003B12CC"/>
    <w:rsid w:val="003B16D6"/>
    <w:rsid w:val="003B2759"/>
    <w:rsid w:val="003B2C45"/>
    <w:rsid w:val="003B2CCC"/>
    <w:rsid w:val="003B32C8"/>
    <w:rsid w:val="003B34D5"/>
    <w:rsid w:val="003B3F53"/>
    <w:rsid w:val="003B43D2"/>
    <w:rsid w:val="003B5927"/>
    <w:rsid w:val="003B5B80"/>
    <w:rsid w:val="003B5C8C"/>
    <w:rsid w:val="003B6465"/>
    <w:rsid w:val="003B65F9"/>
    <w:rsid w:val="003B682C"/>
    <w:rsid w:val="003B73FB"/>
    <w:rsid w:val="003B7937"/>
    <w:rsid w:val="003B793E"/>
    <w:rsid w:val="003B7D62"/>
    <w:rsid w:val="003B7EB3"/>
    <w:rsid w:val="003C0235"/>
    <w:rsid w:val="003C0C29"/>
    <w:rsid w:val="003C177F"/>
    <w:rsid w:val="003C1802"/>
    <w:rsid w:val="003C187B"/>
    <w:rsid w:val="003C1CCC"/>
    <w:rsid w:val="003C1DA4"/>
    <w:rsid w:val="003C240A"/>
    <w:rsid w:val="003C25F8"/>
    <w:rsid w:val="003C2687"/>
    <w:rsid w:val="003C26F1"/>
    <w:rsid w:val="003C2807"/>
    <w:rsid w:val="003C2A80"/>
    <w:rsid w:val="003C3872"/>
    <w:rsid w:val="003C4120"/>
    <w:rsid w:val="003C45C3"/>
    <w:rsid w:val="003C4874"/>
    <w:rsid w:val="003C496F"/>
    <w:rsid w:val="003C4B85"/>
    <w:rsid w:val="003C51F7"/>
    <w:rsid w:val="003C52F0"/>
    <w:rsid w:val="003C534C"/>
    <w:rsid w:val="003C5453"/>
    <w:rsid w:val="003C5704"/>
    <w:rsid w:val="003C573B"/>
    <w:rsid w:val="003C5BBC"/>
    <w:rsid w:val="003C63C2"/>
    <w:rsid w:val="003C7C3B"/>
    <w:rsid w:val="003D0235"/>
    <w:rsid w:val="003D0539"/>
    <w:rsid w:val="003D0579"/>
    <w:rsid w:val="003D0B7E"/>
    <w:rsid w:val="003D0E4E"/>
    <w:rsid w:val="003D1002"/>
    <w:rsid w:val="003D11E3"/>
    <w:rsid w:val="003D1370"/>
    <w:rsid w:val="003D2079"/>
    <w:rsid w:val="003D2347"/>
    <w:rsid w:val="003D2896"/>
    <w:rsid w:val="003D36F0"/>
    <w:rsid w:val="003D4079"/>
    <w:rsid w:val="003D4667"/>
    <w:rsid w:val="003D4B27"/>
    <w:rsid w:val="003D4B8B"/>
    <w:rsid w:val="003D4CAC"/>
    <w:rsid w:val="003D5015"/>
    <w:rsid w:val="003D53FA"/>
    <w:rsid w:val="003D56B5"/>
    <w:rsid w:val="003D57DF"/>
    <w:rsid w:val="003D59D1"/>
    <w:rsid w:val="003D5D3A"/>
    <w:rsid w:val="003D61BF"/>
    <w:rsid w:val="003D638E"/>
    <w:rsid w:val="003D6445"/>
    <w:rsid w:val="003D6554"/>
    <w:rsid w:val="003D6C75"/>
    <w:rsid w:val="003D70C3"/>
    <w:rsid w:val="003D71FB"/>
    <w:rsid w:val="003D721E"/>
    <w:rsid w:val="003D735B"/>
    <w:rsid w:val="003D73E6"/>
    <w:rsid w:val="003D74D0"/>
    <w:rsid w:val="003D754E"/>
    <w:rsid w:val="003D7948"/>
    <w:rsid w:val="003D7A03"/>
    <w:rsid w:val="003D7A11"/>
    <w:rsid w:val="003D7F0C"/>
    <w:rsid w:val="003E049B"/>
    <w:rsid w:val="003E0751"/>
    <w:rsid w:val="003E0904"/>
    <w:rsid w:val="003E0E9E"/>
    <w:rsid w:val="003E10DF"/>
    <w:rsid w:val="003E15EA"/>
    <w:rsid w:val="003E1AE3"/>
    <w:rsid w:val="003E1C89"/>
    <w:rsid w:val="003E1CCB"/>
    <w:rsid w:val="003E23BE"/>
    <w:rsid w:val="003E23E9"/>
    <w:rsid w:val="003E2427"/>
    <w:rsid w:val="003E252C"/>
    <w:rsid w:val="003E25E0"/>
    <w:rsid w:val="003E2C18"/>
    <w:rsid w:val="003E394B"/>
    <w:rsid w:val="003E3D50"/>
    <w:rsid w:val="003E412B"/>
    <w:rsid w:val="003E42DE"/>
    <w:rsid w:val="003E50CF"/>
    <w:rsid w:val="003E50F8"/>
    <w:rsid w:val="003E5ABC"/>
    <w:rsid w:val="003E611A"/>
    <w:rsid w:val="003E629D"/>
    <w:rsid w:val="003E62DF"/>
    <w:rsid w:val="003E6389"/>
    <w:rsid w:val="003E6773"/>
    <w:rsid w:val="003E683C"/>
    <w:rsid w:val="003E689E"/>
    <w:rsid w:val="003E6DC3"/>
    <w:rsid w:val="003E6DF4"/>
    <w:rsid w:val="003E6F4C"/>
    <w:rsid w:val="003E78B3"/>
    <w:rsid w:val="003E7C19"/>
    <w:rsid w:val="003F0290"/>
    <w:rsid w:val="003F109A"/>
    <w:rsid w:val="003F1436"/>
    <w:rsid w:val="003F165A"/>
    <w:rsid w:val="003F1814"/>
    <w:rsid w:val="003F196C"/>
    <w:rsid w:val="003F2258"/>
    <w:rsid w:val="003F2759"/>
    <w:rsid w:val="003F28CA"/>
    <w:rsid w:val="003F2A20"/>
    <w:rsid w:val="003F2C7B"/>
    <w:rsid w:val="003F2CFE"/>
    <w:rsid w:val="003F32F8"/>
    <w:rsid w:val="003F3E7F"/>
    <w:rsid w:val="003F40B4"/>
    <w:rsid w:val="003F457D"/>
    <w:rsid w:val="003F4823"/>
    <w:rsid w:val="003F4962"/>
    <w:rsid w:val="003F4964"/>
    <w:rsid w:val="003F4BBC"/>
    <w:rsid w:val="003F4C11"/>
    <w:rsid w:val="003F4CD1"/>
    <w:rsid w:val="003F5160"/>
    <w:rsid w:val="003F5708"/>
    <w:rsid w:val="003F5A5D"/>
    <w:rsid w:val="003F6027"/>
    <w:rsid w:val="003F65D9"/>
    <w:rsid w:val="003F6645"/>
    <w:rsid w:val="003F6AEA"/>
    <w:rsid w:val="003F6BB1"/>
    <w:rsid w:val="003F79E5"/>
    <w:rsid w:val="003F7DF6"/>
    <w:rsid w:val="004002B7"/>
    <w:rsid w:val="00400711"/>
    <w:rsid w:val="00400968"/>
    <w:rsid w:val="0040115C"/>
    <w:rsid w:val="004017F7"/>
    <w:rsid w:val="00401A85"/>
    <w:rsid w:val="00401C2E"/>
    <w:rsid w:val="00401D59"/>
    <w:rsid w:val="004029A3"/>
    <w:rsid w:val="00402AD5"/>
    <w:rsid w:val="00402B11"/>
    <w:rsid w:val="00402E37"/>
    <w:rsid w:val="0040301B"/>
    <w:rsid w:val="00403539"/>
    <w:rsid w:val="004037F3"/>
    <w:rsid w:val="00403E05"/>
    <w:rsid w:val="00403FE3"/>
    <w:rsid w:val="00404090"/>
    <w:rsid w:val="00404BB6"/>
    <w:rsid w:val="004051CA"/>
    <w:rsid w:val="0040527F"/>
    <w:rsid w:val="00405F0F"/>
    <w:rsid w:val="00406126"/>
    <w:rsid w:val="004063CB"/>
    <w:rsid w:val="00406657"/>
    <w:rsid w:val="00406931"/>
    <w:rsid w:val="00406967"/>
    <w:rsid w:val="00406B56"/>
    <w:rsid w:val="00406BCC"/>
    <w:rsid w:val="00406C5F"/>
    <w:rsid w:val="00406DC9"/>
    <w:rsid w:val="00407088"/>
    <w:rsid w:val="004071CE"/>
    <w:rsid w:val="004077D3"/>
    <w:rsid w:val="00407943"/>
    <w:rsid w:val="00407A27"/>
    <w:rsid w:val="00407E03"/>
    <w:rsid w:val="0041056C"/>
    <w:rsid w:val="0041057F"/>
    <w:rsid w:val="0041075F"/>
    <w:rsid w:val="00410CFD"/>
    <w:rsid w:val="004119E2"/>
    <w:rsid w:val="00411F0C"/>
    <w:rsid w:val="00411F2E"/>
    <w:rsid w:val="004123DF"/>
    <w:rsid w:val="00412BEE"/>
    <w:rsid w:val="00412E29"/>
    <w:rsid w:val="0041362F"/>
    <w:rsid w:val="0041366B"/>
    <w:rsid w:val="00413DC1"/>
    <w:rsid w:val="00414724"/>
    <w:rsid w:val="00414802"/>
    <w:rsid w:val="00414A0B"/>
    <w:rsid w:val="00414A81"/>
    <w:rsid w:val="00414DAE"/>
    <w:rsid w:val="00414F2C"/>
    <w:rsid w:val="00415165"/>
    <w:rsid w:val="004151E2"/>
    <w:rsid w:val="00415561"/>
    <w:rsid w:val="00415871"/>
    <w:rsid w:val="004158DF"/>
    <w:rsid w:val="00415C6B"/>
    <w:rsid w:val="00415EA2"/>
    <w:rsid w:val="00415FD9"/>
    <w:rsid w:val="00416447"/>
    <w:rsid w:val="004164C0"/>
    <w:rsid w:val="0041660B"/>
    <w:rsid w:val="004176FE"/>
    <w:rsid w:val="00417D72"/>
    <w:rsid w:val="004201D8"/>
    <w:rsid w:val="004203CE"/>
    <w:rsid w:val="0042045A"/>
    <w:rsid w:val="004204B7"/>
    <w:rsid w:val="004209A9"/>
    <w:rsid w:val="00420E41"/>
    <w:rsid w:val="00420E94"/>
    <w:rsid w:val="0042100C"/>
    <w:rsid w:val="004212B6"/>
    <w:rsid w:val="00421352"/>
    <w:rsid w:val="0042168F"/>
    <w:rsid w:val="00421720"/>
    <w:rsid w:val="00421763"/>
    <w:rsid w:val="00421B12"/>
    <w:rsid w:val="00421E54"/>
    <w:rsid w:val="00422AF4"/>
    <w:rsid w:val="00422F57"/>
    <w:rsid w:val="004233A5"/>
    <w:rsid w:val="004235E4"/>
    <w:rsid w:val="0042368F"/>
    <w:rsid w:val="00423A27"/>
    <w:rsid w:val="00423CB3"/>
    <w:rsid w:val="00423DAB"/>
    <w:rsid w:val="00423F73"/>
    <w:rsid w:val="00424488"/>
    <w:rsid w:val="0042450E"/>
    <w:rsid w:val="00424847"/>
    <w:rsid w:val="00424D0F"/>
    <w:rsid w:val="00424F6C"/>
    <w:rsid w:val="00424F6E"/>
    <w:rsid w:val="004252DB"/>
    <w:rsid w:val="00425304"/>
    <w:rsid w:val="004253A8"/>
    <w:rsid w:val="004253CB"/>
    <w:rsid w:val="004255D6"/>
    <w:rsid w:val="004258B9"/>
    <w:rsid w:val="00425AC7"/>
    <w:rsid w:val="00425F1B"/>
    <w:rsid w:val="0042611F"/>
    <w:rsid w:val="004263A2"/>
    <w:rsid w:val="0042642E"/>
    <w:rsid w:val="00426659"/>
    <w:rsid w:val="00426DEF"/>
    <w:rsid w:val="00426E41"/>
    <w:rsid w:val="00426EB8"/>
    <w:rsid w:val="0042780B"/>
    <w:rsid w:val="00427B76"/>
    <w:rsid w:val="0043020C"/>
    <w:rsid w:val="00430662"/>
    <w:rsid w:val="00430D31"/>
    <w:rsid w:val="00430EA4"/>
    <w:rsid w:val="00431579"/>
    <w:rsid w:val="00431789"/>
    <w:rsid w:val="00431A7D"/>
    <w:rsid w:val="00432196"/>
    <w:rsid w:val="00432669"/>
    <w:rsid w:val="004329B2"/>
    <w:rsid w:val="00432EBB"/>
    <w:rsid w:val="004330D1"/>
    <w:rsid w:val="0043389D"/>
    <w:rsid w:val="004339A0"/>
    <w:rsid w:val="00433F2D"/>
    <w:rsid w:val="0043411B"/>
    <w:rsid w:val="00434641"/>
    <w:rsid w:val="00434DF8"/>
    <w:rsid w:val="00435638"/>
    <w:rsid w:val="00435C88"/>
    <w:rsid w:val="00435CC8"/>
    <w:rsid w:val="00435FCE"/>
    <w:rsid w:val="004360F7"/>
    <w:rsid w:val="0043677C"/>
    <w:rsid w:val="004369C9"/>
    <w:rsid w:val="00436AA7"/>
    <w:rsid w:val="00436CD6"/>
    <w:rsid w:val="0043724D"/>
    <w:rsid w:val="0043738E"/>
    <w:rsid w:val="004374DB"/>
    <w:rsid w:val="00437945"/>
    <w:rsid w:val="00437FD3"/>
    <w:rsid w:val="004403BC"/>
    <w:rsid w:val="004406F4"/>
    <w:rsid w:val="00440F50"/>
    <w:rsid w:val="0044163D"/>
    <w:rsid w:val="00441AB3"/>
    <w:rsid w:val="0044209E"/>
    <w:rsid w:val="00442758"/>
    <w:rsid w:val="0044294A"/>
    <w:rsid w:val="00442B1E"/>
    <w:rsid w:val="00442C38"/>
    <w:rsid w:val="004433F6"/>
    <w:rsid w:val="004439A5"/>
    <w:rsid w:val="00443A58"/>
    <w:rsid w:val="0044402C"/>
    <w:rsid w:val="004443BE"/>
    <w:rsid w:val="00444D66"/>
    <w:rsid w:val="004459E2"/>
    <w:rsid w:val="00446490"/>
    <w:rsid w:val="00446AF6"/>
    <w:rsid w:val="00446F49"/>
    <w:rsid w:val="004473EF"/>
    <w:rsid w:val="00447610"/>
    <w:rsid w:val="00447772"/>
    <w:rsid w:val="00447B40"/>
    <w:rsid w:val="00447DD0"/>
    <w:rsid w:val="00447E30"/>
    <w:rsid w:val="0045014D"/>
    <w:rsid w:val="00450339"/>
    <w:rsid w:val="00450550"/>
    <w:rsid w:val="00450701"/>
    <w:rsid w:val="0045073B"/>
    <w:rsid w:val="00451058"/>
    <w:rsid w:val="00451144"/>
    <w:rsid w:val="004532C6"/>
    <w:rsid w:val="00453D5F"/>
    <w:rsid w:val="0045401C"/>
    <w:rsid w:val="0045436F"/>
    <w:rsid w:val="0045444F"/>
    <w:rsid w:val="00454489"/>
    <w:rsid w:val="004544E6"/>
    <w:rsid w:val="0045451A"/>
    <w:rsid w:val="00454BCD"/>
    <w:rsid w:val="00454EB8"/>
    <w:rsid w:val="00456A34"/>
    <w:rsid w:val="00456A65"/>
    <w:rsid w:val="00457731"/>
    <w:rsid w:val="00457C6B"/>
    <w:rsid w:val="00460544"/>
    <w:rsid w:val="00460AFE"/>
    <w:rsid w:val="00460C61"/>
    <w:rsid w:val="00460D2B"/>
    <w:rsid w:val="00460DCA"/>
    <w:rsid w:val="00461731"/>
    <w:rsid w:val="004618A9"/>
    <w:rsid w:val="004622D3"/>
    <w:rsid w:val="004626AB"/>
    <w:rsid w:val="0046278F"/>
    <w:rsid w:val="004634FF"/>
    <w:rsid w:val="004635AE"/>
    <w:rsid w:val="00464105"/>
    <w:rsid w:val="004647A5"/>
    <w:rsid w:val="0046509F"/>
    <w:rsid w:val="0046537C"/>
    <w:rsid w:val="004654BB"/>
    <w:rsid w:val="00465A60"/>
    <w:rsid w:val="00465C3F"/>
    <w:rsid w:val="00465DBB"/>
    <w:rsid w:val="00465FCA"/>
    <w:rsid w:val="004667AC"/>
    <w:rsid w:val="00466BDB"/>
    <w:rsid w:val="00466E42"/>
    <w:rsid w:val="00467486"/>
    <w:rsid w:val="00467710"/>
    <w:rsid w:val="0046790E"/>
    <w:rsid w:val="00467E34"/>
    <w:rsid w:val="00467E80"/>
    <w:rsid w:val="0047026B"/>
    <w:rsid w:val="004703DF"/>
    <w:rsid w:val="0047043C"/>
    <w:rsid w:val="00470A9F"/>
    <w:rsid w:val="00471325"/>
    <w:rsid w:val="00471328"/>
    <w:rsid w:val="00471411"/>
    <w:rsid w:val="0047171E"/>
    <w:rsid w:val="00471958"/>
    <w:rsid w:val="00471A3C"/>
    <w:rsid w:val="00471A6B"/>
    <w:rsid w:val="00472031"/>
    <w:rsid w:val="00472362"/>
    <w:rsid w:val="0047239A"/>
    <w:rsid w:val="004725FD"/>
    <w:rsid w:val="00472754"/>
    <w:rsid w:val="00472875"/>
    <w:rsid w:val="00472A78"/>
    <w:rsid w:val="00473053"/>
    <w:rsid w:val="0047349E"/>
    <w:rsid w:val="004744E5"/>
    <w:rsid w:val="00474991"/>
    <w:rsid w:val="00474C85"/>
    <w:rsid w:val="00475146"/>
    <w:rsid w:val="0047523F"/>
    <w:rsid w:val="0047539F"/>
    <w:rsid w:val="00475A28"/>
    <w:rsid w:val="00475A54"/>
    <w:rsid w:val="00475E08"/>
    <w:rsid w:val="0047603F"/>
    <w:rsid w:val="00476182"/>
    <w:rsid w:val="00476BA1"/>
    <w:rsid w:val="00477358"/>
    <w:rsid w:val="00477799"/>
    <w:rsid w:val="00477C36"/>
    <w:rsid w:val="00477D25"/>
    <w:rsid w:val="004800EF"/>
    <w:rsid w:val="00480720"/>
    <w:rsid w:val="004807BF"/>
    <w:rsid w:val="004812E7"/>
    <w:rsid w:val="0048240B"/>
    <w:rsid w:val="004830B1"/>
    <w:rsid w:val="00483257"/>
    <w:rsid w:val="00483425"/>
    <w:rsid w:val="004836DD"/>
    <w:rsid w:val="00483902"/>
    <w:rsid w:val="004844BB"/>
    <w:rsid w:val="004849EA"/>
    <w:rsid w:val="00484E47"/>
    <w:rsid w:val="004870D7"/>
    <w:rsid w:val="0048735E"/>
    <w:rsid w:val="00487F4A"/>
    <w:rsid w:val="00490208"/>
    <w:rsid w:val="00490575"/>
    <w:rsid w:val="00490A05"/>
    <w:rsid w:val="00490A7A"/>
    <w:rsid w:val="00490C37"/>
    <w:rsid w:val="00490E67"/>
    <w:rsid w:val="004913BE"/>
    <w:rsid w:val="00491516"/>
    <w:rsid w:val="00491825"/>
    <w:rsid w:val="00491B87"/>
    <w:rsid w:val="004925DE"/>
    <w:rsid w:val="00492CD6"/>
    <w:rsid w:val="00492D34"/>
    <w:rsid w:val="0049368C"/>
    <w:rsid w:val="004936B2"/>
    <w:rsid w:val="00493C05"/>
    <w:rsid w:val="00493EA1"/>
    <w:rsid w:val="00493ECA"/>
    <w:rsid w:val="00494399"/>
    <w:rsid w:val="00494405"/>
    <w:rsid w:val="0049521C"/>
    <w:rsid w:val="00495579"/>
    <w:rsid w:val="0049560A"/>
    <w:rsid w:val="00495816"/>
    <w:rsid w:val="00495FA6"/>
    <w:rsid w:val="004962C6"/>
    <w:rsid w:val="00496714"/>
    <w:rsid w:val="0049697C"/>
    <w:rsid w:val="00497389"/>
    <w:rsid w:val="004974B8"/>
    <w:rsid w:val="00497E4D"/>
    <w:rsid w:val="004A0563"/>
    <w:rsid w:val="004A074E"/>
    <w:rsid w:val="004A119F"/>
    <w:rsid w:val="004A1900"/>
    <w:rsid w:val="004A19B7"/>
    <w:rsid w:val="004A2326"/>
    <w:rsid w:val="004A256A"/>
    <w:rsid w:val="004A3074"/>
    <w:rsid w:val="004A3510"/>
    <w:rsid w:val="004A3672"/>
    <w:rsid w:val="004A37B7"/>
    <w:rsid w:val="004A3BF8"/>
    <w:rsid w:val="004A3DBA"/>
    <w:rsid w:val="004A3EFB"/>
    <w:rsid w:val="004A3F91"/>
    <w:rsid w:val="004A409F"/>
    <w:rsid w:val="004A4125"/>
    <w:rsid w:val="004A4158"/>
    <w:rsid w:val="004A4D69"/>
    <w:rsid w:val="004A5025"/>
    <w:rsid w:val="004A55F0"/>
    <w:rsid w:val="004A5893"/>
    <w:rsid w:val="004A61DB"/>
    <w:rsid w:val="004A6BBB"/>
    <w:rsid w:val="004A6D33"/>
    <w:rsid w:val="004A6E3A"/>
    <w:rsid w:val="004A7364"/>
    <w:rsid w:val="004A79C3"/>
    <w:rsid w:val="004A7A91"/>
    <w:rsid w:val="004B0321"/>
    <w:rsid w:val="004B0376"/>
    <w:rsid w:val="004B0A0E"/>
    <w:rsid w:val="004B0DC7"/>
    <w:rsid w:val="004B1036"/>
    <w:rsid w:val="004B1248"/>
    <w:rsid w:val="004B12A1"/>
    <w:rsid w:val="004B155D"/>
    <w:rsid w:val="004B1845"/>
    <w:rsid w:val="004B1B48"/>
    <w:rsid w:val="004B1BAD"/>
    <w:rsid w:val="004B1EB0"/>
    <w:rsid w:val="004B214F"/>
    <w:rsid w:val="004B3052"/>
    <w:rsid w:val="004B3AA8"/>
    <w:rsid w:val="004B3D85"/>
    <w:rsid w:val="004B4394"/>
    <w:rsid w:val="004B47F4"/>
    <w:rsid w:val="004B49C1"/>
    <w:rsid w:val="004B4E2C"/>
    <w:rsid w:val="004B53B7"/>
    <w:rsid w:val="004B53BC"/>
    <w:rsid w:val="004B56C5"/>
    <w:rsid w:val="004B5C12"/>
    <w:rsid w:val="004B5F85"/>
    <w:rsid w:val="004B6086"/>
    <w:rsid w:val="004B643F"/>
    <w:rsid w:val="004B669B"/>
    <w:rsid w:val="004B7087"/>
    <w:rsid w:val="004B79BD"/>
    <w:rsid w:val="004B7C72"/>
    <w:rsid w:val="004C02A0"/>
    <w:rsid w:val="004C050C"/>
    <w:rsid w:val="004C1F5C"/>
    <w:rsid w:val="004C2212"/>
    <w:rsid w:val="004C227F"/>
    <w:rsid w:val="004C2B8A"/>
    <w:rsid w:val="004C33AF"/>
    <w:rsid w:val="004C3BF6"/>
    <w:rsid w:val="004C3C23"/>
    <w:rsid w:val="004C424B"/>
    <w:rsid w:val="004C4407"/>
    <w:rsid w:val="004C4FDB"/>
    <w:rsid w:val="004C4FFC"/>
    <w:rsid w:val="004C545B"/>
    <w:rsid w:val="004C5D4F"/>
    <w:rsid w:val="004C61D4"/>
    <w:rsid w:val="004C6492"/>
    <w:rsid w:val="004C6EDA"/>
    <w:rsid w:val="004C76D1"/>
    <w:rsid w:val="004C7701"/>
    <w:rsid w:val="004C77B0"/>
    <w:rsid w:val="004C79A4"/>
    <w:rsid w:val="004C7D8A"/>
    <w:rsid w:val="004D0153"/>
    <w:rsid w:val="004D0D09"/>
    <w:rsid w:val="004D0E9D"/>
    <w:rsid w:val="004D0FAA"/>
    <w:rsid w:val="004D1005"/>
    <w:rsid w:val="004D28C8"/>
    <w:rsid w:val="004D28DA"/>
    <w:rsid w:val="004D326A"/>
    <w:rsid w:val="004D3EDD"/>
    <w:rsid w:val="004D4149"/>
    <w:rsid w:val="004D4458"/>
    <w:rsid w:val="004D445E"/>
    <w:rsid w:val="004D46C0"/>
    <w:rsid w:val="004D49C3"/>
    <w:rsid w:val="004D50FC"/>
    <w:rsid w:val="004D5420"/>
    <w:rsid w:val="004D552D"/>
    <w:rsid w:val="004D5BA5"/>
    <w:rsid w:val="004D5E1D"/>
    <w:rsid w:val="004D6264"/>
    <w:rsid w:val="004D6772"/>
    <w:rsid w:val="004D6AFC"/>
    <w:rsid w:val="004D6CD4"/>
    <w:rsid w:val="004D7314"/>
    <w:rsid w:val="004D7385"/>
    <w:rsid w:val="004D7AEB"/>
    <w:rsid w:val="004E0250"/>
    <w:rsid w:val="004E05DE"/>
    <w:rsid w:val="004E087A"/>
    <w:rsid w:val="004E0D81"/>
    <w:rsid w:val="004E0E63"/>
    <w:rsid w:val="004E15FE"/>
    <w:rsid w:val="004E1790"/>
    <w:rsid w:val="004E1E76"/>
    <w:rsid w:val="004E20D9"/>
    <w:rsid w:val="004E29F0"/>
    <w:rsid w:val="004E29FA"/>
    <w:rsid w:val="004E2DB5"/>
    <w:rsid w:val="004E2F24"/>
    <w:rsid w:val="004E37CC"/>
    <w:rsid w:val="004E3C85"/>
    <w:rsid w:val="004E431F"/>
    <w:rsid w:val="004E4DDA"/>
    <w:rsid w:val="004E4E21"/>
    <w:rsid w:val="004E5156"/>
    <w:rsid w:val="004E51F5"/>
    <w:rsid w:val="004E52D1"/>
    <w:rsid w:val="004E5A13"/>
    <w:rsid w:val="004E607A"/>
    <w:rsid w:val="004E6123"/>
    <w:rsid w:val="004E6851"/>
    <w:rsid w:val="004E6B60"/>
    <w:rsid w:val="004E6DA9"/>
    <w:rsid w:val="004E6E50"/>
    <w:rsid w:val="004E7354"/>
    <w:rsid w:val="004E7F11"/>
    <w:rsid w:val="004F0292"/>
    <w:rsid w:val="004F0474"/>
    <w:rsid w:val="004F1182"/>
    <w:rsid w:val="004F17E9"/>
    <w:rsid w:val="004F1FAF"/>
    <w:rsid w:val="004F2825"/>
    <w:rsid w:val="004F3217"/>
    <w:rsid w:val="004F34DA"/>
    <w:rsid w:val="004F378C"/>
    <w:rsid w:val="004F3823"/>
    <w:rsid w:val="004F38FE"/>
    <w:rsid w:val="004F396C"/>
    <w:rsid w:val="004F40D6"/>
    <w:rsid w:val="004F453A"/>
    <w:rsid w:val="004F4565"/>
    <w:rsid w:val="004F48ED"/>
    <w:rsid w:val="004F4B4A"/>
    <w:rsid w:val="004F4BDC"/>
    <w:rsid w:val="004F4F4E"/>
    <w:rsid w:val="004F5422"/>
    <w:rsid w:val="004F56A6"/>
    <w:rsid w:val="004F745F"/>
    <w:rsid w:val="004F7693"/>
    <w:rsid w:val="004F7AC6"/>
    <w:rsid w:val="004F7C80"/>
    <w:rsid w:val="00500089"/>
    <w:rsid w:val="00500178"/>
    <w:rsid w:val="00500451"/>
    <w:rsid w:val="005008B4"/>
    <w:rsid w:val="00500DD9"/>
    <w:rsid w:val="0050134B"/>
    <w:rsid w:val="00501553"/>
    <w:rsid w:val="00501632"/>
    <w:rsid w:val="00501FCA"/>
    <w:rsid w:val="00502731"/>
    <w:rsid w:val="0050280E"/>
    <w:rsid w:val="00502835"/>
    <w:rsid w:val="00502AB3"/>
    <w:rsid w:val="005038D9"/>
    <w:rsid w:val="00503E06"/>
    <w:rsid w:val="00503ED4"/>
    <w:rsid w:val="005041A4"/>
    <w:rsid w:val="005041C4"/>
    <w:rsid w:val="00504590"/>
    <w:rsid w:val="0050476C"/>
    <w:rsid w:val="005047BF"/>
    <w:rsid w:val="005048F2"/>
    <w:rsid w:val="00504A51"/>
    <w:rsid w:val="00504A5A"/>
    <w:rsid w:val="00504B21"/>
    <w:rsid w:val="00504B2F"/>
    <w:rsid w:val="00504D0B"/>
    <w:rsid w:val="0050542D"/>
    <w:rsid w:val="00505563"/>
    <w:rsid w:val="005059DC"/>
    <w:rsid w:val="00505D14"/>
    <w:rsid w:val="00505D8D"/>
    <w:rsid w:val="00505EFD"/>
    <w:rsid w:val="0050613E"/>
    <w:rsid w:val="00506246"/>
    <w:rsid w:val="00506D4C"/>
    <w:rsid w:val="00506F2D"/>
    <w:rsid w:val="0050708A"/>
    <w:rsid w:val="00507240"/>
    <w:rsid w:val="005077C4"/>
    <w:rsid w:val="00510B8C"/>
    <w:rsid w:val="0051153C"/>
    <w:rsid w:val="005117E1"/>
    <w:rsid w:val="00512638"/>
    <w:rsid w:val="005129F5"/>
    <w:rsid w:val="00513395"/>
    <w:rsid w:val="005143AF"/>
    <w:rsid w:val="00514ABA"/>
    <w:rsid w:val="00514D20"/>
    <w:rsid w:val="00514E17"/>
    <w:rsid w:val="00514FA4"/>
    <w:rsid w:val="005151FA"/>
    <w:rsid w:val="00515205"/>
    <w:rsid w:val="0051585A"/>
    <w:rsid w:val="00516953"/>
    <w:rsid w:val="005169BD"/>
    <w:rsid w:val="00517AF5"/>
    <w:rsid w:val="00517E3C"/>
    <w:rsid w:val="00520198"/>
    <w:rsid w:val="00520327"/>
    <w:rsid w:val="005205F2"/>
    <w:rsid w:val="00520ED3"/>
    <w:rsid w:val="00521396"/>
    <w:rsid w:val="00521CAC"/>
    <w:rsid w:val="00521D38"/>
    <w:rsid w:val="00522292"/>
    <w:rsid w:val="005226A1"/>
    <w:rsid w:val="00522A8D"/>
    <w:rsid w:val="00522CFD"/>
    <w:rsid w:val="00523030"/>
    <w:rsid w:val="005230A7"/>
    <w:rsid w:val="0052333F"/>
    <w:rsid w:val="00523651"/>
    <w:rsid w:val="005236E2"/>
    <w:rsid w:val="005238BE"/>
    <w:rsid w:val="00523D4F"/>
    <w:rsid w:val="005247D7"/>
    <w:rsid w:val="00524EFC"/>
    <w:rsid w:val="005253DA"/>
    <w:rsid w:val="005256BF"/>
    <w:rsid w:val="005258DC"/>
    <w:rsid w:val="0052598F"/>
    <w:rsid w:val="005260B6"/>
    <w:rsid w:val="00526934"/>
    <w:rsid w:val="00526DF4"/>
    <w:rsid w:val="005272A6"/>
    <w:rsid w:val="00527590"/>
    <w:rsid w:val="0052762F"/>
    <w:rsid w:val="005278A2"/>
    <w:rsid w:val="005302FC"/>
    <w:rsid w:val="0053068A"/>
    <w:rsid w:val="00530D81"/>
    <w:rsid w:val="00531609"/>
    <w:rsid w:val="00531A01"/>
    <w:rsid w:val="00531DCC"/>
    <w:rsid w:val="00531E8C"/>
    <w:rsid w:val="005320E0"/>
    <w:rsid w:val="0053269D"/>
    <w:rsid w:val="00532DD4"/>
    <w:rsid w:val="00533179"/>
    <w:rsid w:val="00533731"/>
    <w:rsid w:val="005341E9"/>
    <w:rsid w:val="00534741"/>
    <w:rsid w:val="00534BC5"/>
    <w:rsid w:val="00535916"/>
    <w:rsid w:val="0053647A"/>
    <w:rsid w:val="00536A47"/>
    <w:rsid w:val="00537040"/>
    <w:rsid w:val="00537387"/>
    <w:rsid w:val="005406B1"/>
    <w:rsid w:val="00540D39"/>
    <w:rsid w:val="00540E87"/>
    <w:rsid w:val="00540F77"/>
    <w:rsid w:val="00540FDE"/>
    <w:rsid w:val="0054142E"/>
    <w:rsid w:val="00541631"/>
    <w:rsid w:val="00542081"/>
    <w:rsid w:val="00542432"/>
    <w:rsid w:val="00542498"/>
    <w:rsid w:val="005425EF"/>
    <w:rsid w:val="00542BC8"/>
    <w:rsid w:val="00542EB8"/>
    <w:rsid w:val="00543037"/>
    <w:rsid w:val="00543200"/>
    <w:rsid w:val="00543911"/>
    <w:rsid w:val="00543BB1"/>
    <w:rsid w:val="0054406F"/>
    <w:rsid w:val="005440BF"/>
    <w:rsid w:val="00544472"/>
    <w:rsid w:val="00544A37"/>
    <w:rsid w:val="00544B0F"/>
    <w:rsid w:val="005450CE"/>
    <w:rsid w:val="00545505"/>
    <w:rsid w:val="00545EC7"/>
    <w:rsid w:val="00545F16"/>
    <w:rsid w:val="00546017"/>
    <w:rsid w:val="00546210"/>
    <w:rsid w:val="00546794"/>
    <w:rsid w:val="00546938"/>
    <w:rsid w:val="0054710F"/>
    <w:rsid w:val="0054743D"/>
    <w:rsid w:val="00547EC0"/>
    <w:rsid w:val="00550025"/>
    <w:rsid w:val="0055045C"/>
    <w:rsid w:val="005506AD"/>
    <w:rsid w:val="00550B42"/>
    <w:rsid w:val="00551868"/>
    <w:rsid w:val="0055217F"/>
    <w:rsid w:val="0055244A"/>
    <w:rsid w:val="00552597"/>
    <w:rsid w:val="00552800"/>
    <w:rsid w:val="0055280D"/>
    <w:rsid w:val="00553069"/>
    <w:rsid w:val="00553148"/>
    <w:rsid w:val="005536F2"/>
    <w:rsid w:val="0055392A"/>
    <w:rsid w:val="00553B95"/>
    <w:rsid w:val="00553BF0"/>
    <w:rsid w:val="00553E41"/>
    <w:rsid w:val="00553E62"/>
    <w:rsid w:val="00554494"/>
    <w:rsid w:val="00554772"/>
    <w:rsid w:val="00554AE6"/>
    <w:rsid w:val="00554E6A"/>
    <w:rsid w:val="00555540"/>
    <w:rsid w:val="00555EBB"/>
    <w:rsid w:val="00556252"/>
    <w:rsid w:val="00556434"/>
    <w:rsid w:val="00560122"/>
    <w:rsid w:val="005602B3"/>
    <w:rsid w:val="005604B6"/>
    <w:rsid w:val="00560992"/>
    <w:rsid w:val="00560CC4"/>
    <w:rsid w:val="00560E79"/>
    <w:rsid w:val="00561E9F"/>
    <w:rsid w:val="005622E9"/>
    <w:rsid w:val="0056234B"/>
    <w:rsid w:val="00562496"/>
    <w:rsid w:val="00562536"/>
    <w:rsid w:val="005627F6"/>
    <w:rsid w:val="00562A26"/>
    <w:rsid w:val="00562C8C"/>
    <w:rsid w:val="005634A6"/>
    <w:rsid w:val="005635E3"/>
    <w:rsid w:val="00563633"/>
    <w:rsid w:val="00563FAF"/>
    <w:rsid w:val="0056457E"/>
    <w:rsid w:val="005645F7"/>
    <w:rsid w:val="00564761"/>
    <w:rsid w:val="00564BB4"/>
    <w:rsid w:val="00564F4F"/>
    <w:rsid w:val="00564F67"/>
    <w:rsid w:val="0056539E"/>
    <w:rsid w:val="005653AC"/>
    <w:rsid w:val="005653B0"/>
    <w:rsid w:val="005658F3"/>
    <w:rsid w:val="00565B85"/>
    <w:rsid w:val="00565FE3"/>
    <w:rsid w:val="0056644C"/>
    <w:rsid w:val="00566A52"/>
    <w:rsid w:val="00566EA5"/>
    <w:rsid w:val="00567097"/>
    <w:rsid w:val="00567108"/>
    <w:rsid w:val="005675F7"/>
    <w:rsid w:val="005705FC"/>
    <w:rsid w:val="00570903"/>
    <w:rsid w:val="00570E78"/>
    <w:rsid w:val="00571390"/>
    <w:rsid w:val="0057141D"/>
    <w:rsid w:val="005715DC"/>
    <w:rsid w:val="00572117"/>
    <w:rsid w:val="005723EC"/>
    <w:rsid w:val="00572963"/>
    <w:rsid w:val="00572AF6"/>
    <w:rsid w:val="005738FC"/>
    <w:rsid w:val="00573D4C"/>
    <w:rsid w:val="00573F89"/>
    <w:rsid w:val="00574136"/>
    <w:rsid w:val="0057456C"/>
    <w:rsid w:val="0057482B"/>
    <w:rsid w:val="00574A93"/>
    <w:rsid w:val="00574AFE"/>
    <w:rsid w:val="00574C47"/>
    <w:rsid w:val="0057536E"/>
    <w:rsid w:val="0057580A"/>
    <w:rsid w:val="005760CE"/>
    <w:rsid w:val="005762C3"/>
    <w:rsid w:val="00576C04"/>
    <w:rsid w:val="00577059"/>
    <w:rsid w:val="0057722B"/>
    <w:rsid w:val="005773C3"/>
    <w:rsid w:val="00577630"/>
    <w:rsid w:val="00577AAD"/>
    <w:rsid w:val="00580A70"/>
    <w:rsid w:val="00580B71"/>
    <w:rsid w:val="00580F89"/>
    <w:rsid w:val="00580F8B"/>
    <w:rsid w:val="00580FF4"/>
    <w:rsid w:val="0058168F"/>
    <w:rsid w:val="00581F07"/>
    <w:rsid w:val="00582060"/>
    <w:rsid w:val="005822D9"/>
    <w:rsid w:val="00582BFC"/>
    <w:rsid w:val="00582F60"/>
    <w:rsid w:val="00582FBE"/>
    <w:rsid w:val="005832B3"/>
    <w:rsid w:val="005837EC"/>
    <w:rsid w:val="00583EC0"/>
    <w:rsid w:val="0058427B"/>
    <w:rsid w:val="005843AB"/>
    <w:rsid w:val="00584D76"/>
    <w:rsid w:val="0058596C"/>
    <w:rsid w:val="00585F8B"/>
    <w:rsid w:val="0058649E"/>
    <w:rsid w:val="00586769"/>
    <w:rsid w:val="00586A25"/>
    <w:rsid w:val="00587446"/>
    <w:rsid w:val="00587A11"/>
    <w:rsid w:val="00587CF2"/>
    <w:rsid w:val="00587D07"/>
    <w:rsid w:val="00587F7A"/>
    <w:rsid w:val="00590287"/>
    <w:rsid w:val="0059042C"/>
    <w:rsid w:val="005904D3"/>
    <w:rsid w:val="00590601"/>
    <w:rsid w:val="00591011"/>
    <w:rsid w:val="00592E7D"/>
    <w:rsid w:val="005940E0"/>
    <w:rsid w:val="005953C1"/>
    <w:rsid w:val="00596D07"/>
    <w:rsid w:val="00596DC5"/>
    <w:rsid w:val="00596F55"/>
    <w:rsid w:val="005977E2"/>
    <w:rsid w:val="00597973"/>
    <w:rsid w:val="00597A1E"/>
    <w:rsid w:val="00597B8B"/>
    <w:rsid w:val="005A0168"/>
    <w:rsid w:val="005A046D"/>
    <w:rsid w:val="005A060A"/>
    <w:rsid w:val="005A0E4C"/>
    <w:rsid w:val="005A0FC8"/>
    <w:rsid w:val="005A112B"/>
    <w:rsid w:val="005A1238"/>
    <w:rsid w:val="005A3113"/>
    <w:rsid w:val="005A3234"/>
    <w:rsid w:val="005A32AC"/>
    <w:rsid w:val="005A3823"/>
    <w:rsid w:val="005A3AA9"/>
    <w:rsid w:val="005A4409"/>
    <w:rsid w:val="005A4937"/>
    <w:rsid w:val="005A55CB"/>
    <w:rsid w:val="005A5616"/>
    <w:rsid w:val="005A5631"/>
    <w:rsid w:val="005A5F81"/>
    <w:rsid w:val="005A61A8"/>
    <w:rsid w:val="005A62EF"/>
    <w:rsid w:val="005A68A2"/>
    <w:rsid w:val="005A711E"/>
    <w:rsid w:val="005A72CC"/>
    <w:rsid w:val="005A73DB"/>
    <w:rsid w:val="005A790F"/>
    <w:rsid w:val="005A7923"/>
    <w:rsid w:val="005B02B7"/>
    <w:rsid w:val="005B02CB"/>
    <w:rsid w:val="005B09DD"/>
    <w:rsid w:val="005B0CB4"/>
    <w:rsid w:val="005B1369"/>
    <w:rsid w:val="005B1683"/>
    <w:rsid w:val="005B1C0B"/>
    <w:rsid w:val="005B23BF"/>
    <w:rsid w:val="005B2500"/>
    <w:rsid w:val="005B2621"/>
    <w:rsid w:val="005B27A1"/>
    <w:rsid w:val="005B27EC"/>
    <w:rsid w:val="005B2F82"/>
    <w:rsid w:val="005B32B6"/>
    <w:rsid w:val="005B3368"/>
    <w:rsid w:val="005B3927"/>
    <w:rsid w:val="005B449D"/>
    <w:rsid w:val="005B46B0"/>
    <w:rsid w:val="005B4797"/>
    <w:rsid w:val="005B4F66"/>
    <w:rsid w:val="005B5057"/>
    <w:rsid w:val="005B51A7"/>
    <w:rsid w:val="005B55B0"/>
    <w:rsid w:val="005B5D0C"/>
    <w:rsid w:val="005B61E3"/>
    <w:rsid w:val="005B6294"/>
    <w:rsid w:val="005B630F"/>
    <w:rsid w:val="005B64B1"/>
    <w:rsid w:val="005B65A8"/>
    <w:rsid w:val="005B6A49"/>
    <w:rsid w:val="005B7065"/>
    <w:rsid w:val="005B73CF"/>
    <w:rsid w:val="005C0449"/>
    <w:rsid w:val="005C08C2"/>
    <w:rsid w:val="005C0CF5"/>
    <w:rsid w:val="005C1179"/>
    <w:rsid w:val="005C1318"/>
    <w:rsid w:val="005C1375"/>
    <w:rsid w:val="005C152C"/>
    <w:rsid w:val="005C1A93"/>
    <w:rsid w:val="005C1D75"/>
    <w:rsid w:val="005C1E8E"/>
    <w:rsid w:val="005C20C1"/>
    <w:rsid w:val="005C24B5"/>
    <w:rsid w:val="005C2BC3"/>
    <w:rsid w:val="005C2D21"/>
    <w:rsid w:val="005C2D22"/>
    <w:rsid w:val="005C32A9"/>
    <w:rsid w:val="005C3456"/>
    <w:rsid w:val="005C3BDC"/>
    <w:rsid w:val="005C3C09"/>
    <w:rsid w:val="005C3DC7"/>
    <w:rsid w:val="005C40A8"/>
    <w:rsid w:val="005C44AF"/>
    <w:rsid w:val="005C44F4"/>
    <w:rsid w:val="005C47C8"/>
    <w:rsid w:val="005C4808"/>
    <w:rsid w:val="005C4F6B"/>
    <w:rsid w:val="005C51BC"/>
    <w:rsid w:val="005C5202"/>
    <w:rsid w:val="005C5475"/>
    <w:rsid w:val="005C5D9B"/>
    <w:rsid w:val="005C5E85"/>
    <w:rsid w:val="005C6256"/>
    <w:rsid w:val="005C66CF"/>
    <w:rsid w:val="005C6E1A"/>
    <w:rsid w:val="005C70DC"/>
    <w:rsid w:val="005C76E5"/>
    <w:rsid w:val="005C7792"/>
    <w:rsid w:val="005C7ED3"/>
    <w:rsid w:val="005D071C"/>
    <w:rsid w:val="005D07C9"/>
    <w:rsid w:val="005D0B61"/>
    <w:rsid w:val="005D0D44"/>
    <w:rsid w:val="005D1296"/>
    <w:rsid w:val="005D12B5"/>
    <w:rsid w:val="005D143A"/>
    <w:rsid w:val="005D1EA0"/>
    <w:rsid w:val="005D2138"/>
    <w:rsid w:val="005D2F96"/>
    <w:rsid w:val="005D3736"/>
    <w:rsid w:val="005D4187"/>
    <w:rsid w:val="005D4999"/>
    <w:rsid w:val="005D4CAD"/>
    <w:rsid w:val="005D57C6"/>
    <w:rsid w:val="005D58C2"/>
    <w:rsid w:val="005D58DF"/>
    <w:rsid w:val="005D5A49"/>
    <w:rsid w:val="005D62E4"/>
    <w:rsid w:val="005D6C33"/>
    <w:rsid w:val="005D739A"/>
    <w:rsid w:val="005D7406"/>
    <w:rsid w:val="005D7424"/>
    <w:rsid w:val="005E0830"/>
    <w:rsid w:val="005E0BCB"/>
    <w:rsid w:val="005E1055"/>
    <w:rsid w:val="005E11FA"/>
    <w:rsid w:val="005E1619"/>
    <w:rsid w:val="005E2052"/>
    <w:rsid w:val="005E263E"/>
    <w:rsid w:val="005E2BB1"/>
    <w:rsid w:val="005E35E8"/>
    <w:rsid w:val="005E3874"/>
    <w:rsid w:val="005E3A13"/>
    <w:rsid w:val="005E3AC7"/>
    <w:rsid w:val="005E3B18"/>
    <w:rsid w:val="005E3DE5"/>
    <w:rsid w:val="005E3EC3"/>
    <w:rsid w:val="005E4166"/>
    <w:rsid w:val="005E5564"/>
    <w:rsid w:val="005E6021"/>
    <w:rsid w:val="005E609C"/>
    <w:rsid w:val="005E69C6"/>
    <w:rsid w:val="005E6BAB"/>
    <w:rsid w:val="005E74B9"/>
    <w:rsid w:val="005E7A5C"/>
    <w:rsid w:val="005E7D71"/>
    <w:rsid w:val="005F0402"/>
    <w:rsid w:val="005F051B"/>
    <w:rsid w:val="005F097B"/>
    <w:rsid w:val="005F0E93"/>
    <w:rsid w:val="005F16C4"/>
    <w:rsid w:val="005F18E9"/>
    <w:rsid w:val="005F19FE"/>
    <w:rsid w:val="005F1FEB"/>
    <w:rsid w:val="005F2BBE"/>
    <w:rsid w:val="005F33FF"/>
    <w:rsid w:val="005F34F3"/>
    <w:rsid w:val="005F3B2E"/>
    <w:rsid w:val="005F423E"/>
    <w:rsid w:val="005F4287"/>
    <w:rsid w:val="005F5598"/>
    <w:rsid w:val="005F5936"/>
    <w:rsid w:val="005F5B7B"/>
    <w:rsid w:val="005F5C34"/>
    <w:rsid w:val="005F6175"/>
    <w:rsid w:val="005F6263"/>
    <w:rsid w:val="005F640F"/>
    <w:rsid w:val="005F6427"/>
    <w:rsid w:val="005F669F"/>
    <w:rsid w:val="005F7054"/>
    <w:rsid w:val="005F73D2"/>
    <w:rsid w:val="005F787F"/>
    <w:rsid w:val="005F7C0F"/>
    <w:rsid w:val="00600AD6"/>
    <w:rsid w:val="00600B41"/>
    <w:rsid w:val="00600C46"/>
    <w:rsid w:val="00600D0F"/>
    <w:rsid w:val="00600E44"/>
    <w:rsid w:val="006011EE"/>
    <w:rsid w:val="00601F1A"/>
    <w:rsid w:val="00601F92"/>
    <w:rsid w:val="006020AC"/>
    <w:rsid w:val="006021D0"/>
    <w:rsid w:val="006026BB"/>
    <w:rsid w:val="0060275A"/>
    <w:rsid w:val="006031F9"/>
    <w:rsid w:val="0060369A"/>
    <w:rsid w:val="0060389A"/>
    <w:rsid w:val="00603FD3"/>
    <w:rsid w:val="00604491"/>
    <w:rsid w:val="00604529"/>
    <w:rsid w:val="00606637"/>
    <w:rsid w:val="00606CA6"/>
    <w:rsid w:val="006074A8"/>
    <w:rsid w:val="00607769"/>
    <w:rsid w:val="006101DE"/>
    <w:rsid w:val="0061046F"/>
    <w:rsid w:val="00610531"/>
    <w:rsid w:val="006106A3"/>
    <w:rsid w:val="00610C78"/>
    <w:rsid w:val="00610D9C"/>
    <w:rsid w:val="00611064"/>
    <w:rsid w:val="006114C1"/>
    <w:rsid w:val="00611828"/>
    <w:rsid w:val="0061215E"/>
    <w:rsid w:val="0061225F"/>
    <w:rsid w:val="006123E3"/>
    <w:rsid w:val="006125BD"/>
    <w:rsid w:val="00613428"/>
    <w:rsid w:val="00613EBD"/>
    <w:rsid w:val="00613FAB"/>
    <w:rsid w:val="00614000"/>
    <w:rsid w:val="00614140"/>
    <w:rsid w:val="00614153"/>
    <w:rsid w:val="00614281"/>
    <w:rsid w:val="006146F9"/>
    <w:rsid w:val="00614720"/>
    <w:rsid w:val="00614C4E"/>
    <w:rsid w:val="00615218"/>
    <w:rsid w:val="006152CC"/>
    <w:rsid w:val="006161BF"/>
    <w:rsid w:val="00616212"/>
    <w:rsid w:val="00616AF1"/>
    <w:rsid w:val="00616FF1"/>
    <w:rsid w:val="0061719F"/>
    <w:rsid w:val="00617746"/>
    <w:rsid w:val="00617880"/>
    <w:rsid w:val="006178AB"/>
    <w:rsid w:val="0062019F"/>
    <w:rsid w:val="006202B4"/>
    <w:rsid w:val="00620C3B"/>
    <w:rsid w:val="00621132"/>
    <w:rsid w:val="00621652"/>
    <w:rsid w:val="00621AAE"/>
    <w:rsid w:val="00622898"/>
    <w:rsid w:val="006228A9"/>
    <w:rsid w:val="00623465"/>
    <w:rsid w:val="00623A12"/>
    <w:rsid w:val="006243F5"/>
    <w:rsid w:val="006246D4"/>
    <w:rsid w:val="006247E6"/>
    <w:rsid w:val="00625723"/>
    <w:rsid w:val="00625748"/>
    <w:rsid w:val="0062587B"/>
    <w:rsid w:val="00625D65"/>
    <w:rsid w:val="00625EA6"/>
    <w:rsid w:val="006260AC"/>
    <w:rsid w:val="006261BF"/>
    <w:rsid w:val="0062676E"/>
    <w:rsid w:val="00626CA6"/>
    <w:rsid w:val="00627077"/>
    <w:rsid w:val="0062707E"/>
    <w:rsid w:val="0062745D"/>
    <w:rsid w:val="006276E9"/>
    <w:rsid w:val="00630212"/>
    <w:rsid w:val="00630280"/>
    <w:rsid w:val="00630294"/>
    <w:rsid w:val="006302ED"/>
    <w:rsid w:val="006307C7"/>
    <w:rsid w:val="006307E7"/>
    <w:rsid w:val="006308BC"/>
    <w:rsid w:val="00630D8C"/>
    <w:rsid w:val="00630EE7"/>
    <w:rsid w:val="00630FFC"/>
    <w:rsid w:val="006316FE"/>
    <w:rsid w:val="00632215"/>
    <w:rsid w:val="006324E2"/>
    <w:rsid w:val="006325D6"/>
    <w:rsid w:val="0063277D"/>
    <w:rsid w:val="006331A4"/>
    <w:rsid w:val="0063366A"/>
    <w:rsid w:val="00633D9A"/>
    <w:rsid w:val="0063400C"/>
    <w:rsid w:val="006355F6"/>
    <w:rsid w:val="00635874"/>
    <w:rsid w:val="00636146"/>
    <w:rsid w:val="0063623B"/>
    <w:rsid w:val="0063640E"/>
    <w:rsid w:val="006367A8"/>
    <w:rsid w:val="0063752E"/>
    <w:rsid w:val="0063777B"/>
    <w:rsid w:val="00637B7A"/>
    <w:rsid w:val="006418B7"/>
    <w:rsid w:val="00641F1C"/>
    <w:rsid w:val="0064264C"/>
    <w:rsid w:val="006428AC"/>
    <w:rsid w:val="00642DBC"/>
    <w:rsid w:val="006431B7"/>
    <w:rsid w:val="00643506"/>
    <w:rsid w:val="006436E2"/>
    <w:rsid w:val="006439E9"/>
    <w:rsid w:val="00643A51"/>
    <w:rsid w:val="00643B46"/>
    <w:rsid w:val="00643BF9"/>
    <w:rsid w:val="00644130"/>
    <w:rsid w:val="006447D6"/>
    <w:rsid w:val="0064543E"/>
    <w:rsid w:val="006457F9"/>
    <w:rsid w:val="00645D9A"/>
    <w:rsid w:val="00646435"/>
    <w:rsid w:val="006465CB"/>
    <w:rsid w:val="00647369"/>
    <w:rsid w:val="006478AD"/>
    <w:rsid w:val="006503ED"/>
    <w:rsid w:val="0065093C"/>
    <w:rsid w:val="00650AD8"/>
    <w:rsid w:val="00650CC4"/>
    <w:rsid w:val="0065137B"/>
    <w:rsid w:val="00651773"/>
    <w:rsid w:val="006518F6"/>
    <w:rsid w:val="00651CBB"/>
    <w:rsid w:val="00651F92"/>
    <w:rsid w:val="006522AD"/>
    <w:rsid w:val="006527AF"/>
    <w:rsid w:val="00652CDC"/>
    <w:rsid w:val="006540E1"/>
    <w:rsid w:val="00654279"/>
    <w:rsid w:val="0065451A"/>
    <w:rsid w:val="00654920"/>
    <w:rsid w:val="00654AFC"/>
    <w:rsid w:val="00654B58"/>
    <w:rsid w:val="00655304"/>
    <w:rsid w:val="00655B9C"/>
    <w:rsid w:val="00656A0E"/>
    <w:rsid w:val="00656A61"/>
    <w:rsid w:val="00656DB8"/>
    <w:rsid w:val="00657355"/>
    <w:rsid w:val="0065738C"/>
    <w:rsid w:val="0065751D"/>
    <w:rsid w:val="00657BF5"/>
    <w:rsid w:val="00660513"/>
    <w:rsid w:val="00660534"/>
    <w:rsid w:val="006609C5"/>
    <w:rsid w:val="006611CD"/>
    <w:rsid w:val="00661ABF"/>
    <w:rsid w:val="00661CD2"/>
    <w:rsid w:val="00661F57"/>
    <w:rsid w:val="00662364"/>
    <w:rsid w:val="00662386"/>
    <w:rsid w:val="006625BE"/>
    <w:rsid w:val="00662635"/>
    <w:rsid w:val="00662757"/>
    <w:rsid w:val="00662956"/>
    <w:rsid w:val="00662FB5"/>
    <w:rsid w:val="006632E4"/>
    <w:rsid w:val="0066335F"/>
    <w:rsid w:val="0066478D"/>
    <w:rsid w:val="006647DF"/>
    <w:rsid w:val="0066499B"/>
    <w:rsid w:val="00664BB0"/>
    <w:rsid w:val="00664E2B"/>
    <w:rsid w:val="006651A0"/>
    <w:rsid w:val="0066526D"/>
    <w:rsid w:val="0066614A"/>
    <w:rsid w:val="006664E0"/>
    <w:rsid w:val="0066700B"/>
    <w:rsid w:val="00667444"/>
    <w:rsid w:val="006677E3"/>
    <w:rsid w:val="006678D3"/>
    <w:rsid w:val="00667A3D"/>
    <w:rsid w:val="00667DBB"/>
    <w:rsid w:val="00667E4F"/>
    <w:rsid w:val="00670122"/>
    <w:rsid w:val="006704D1"/>
    <w:rsid w:val="0067122C"/>
    <w:rsid w:val="00671426"/>
    <w:rsid w:val="0067147C"/>
    <w:rsid w:val="00671D24"/>
    <w:rsid w:val="00671EE2"/>
    <w:rsid w:val="00671FF2"/>
    <w:rsid w:val="0067206E"/>
    <w:rsid w:val="006721EE"/>
    <w:rsid w:val="00672593"/>
    <w:rsid w:val="00672B03"/>
    <w:rsid w:val="00673136"/>
    <w:rsid w:val="00674061"/>
    <w:rsid w:val="006740F0"/>
    <w:rsid w:val="0067424F"/>
    <w:rsid w:val="0067519D"/>
    <w:rsid w:val="006754FE"/>
    <w:rsid w:val="00675791"/>
    <w:rsid w:val="00675E70"/>
    <w:rsid w:val="006760FB"/>
    <w:rsid w:val="006764CD"/>
    <w:rsid w:val="006766D6"/>
    <w:rsid w:val="00676891"/>
    <w:rsid w:val="00677061"/>
    <w:rsid w:val="006775BE"/>
    <w:rsid w:val="00677BBB"/>
    <w:rsid w:val="00680728"/>
    <w:rsid w:val="006808B8"/>
    <w:rsid w:val="006809A7"/>
    <w:rsid w:val="00680DAB"/>
    <w:rsid w:val="00680ED9"/>
    <w:rsid w:val="006810E8"/>
    <w:rsid w:val="006813A3"/>
    <w:rsid w:val="00681CFD"/>
    <w:rsid w:val="006823FA"/>
    <w:rsid w:val="006825A9"/>
    <w:rsid w:val="00683955"/>
    <w:rsid w:val="00683970"/>
    <w:rsid w:val="00683D85"/>
    <w:rsid w:val="00683F7C"/>
    <w:rsid w:val="0068418C"/>
    <w:rsid w:val="00684203"/>
    <w:rsid w:val="00684A69"/>
    <w:rsid w:val="00684CD9"/>
    <w:rsid w:val="00684FE8"/>
    <w:rsid w:val="0068502E"/>
    <w:rsid w:val="0068536D"/>
    <w:rsid w:val="006854F1"/>
    <w:rsid w:val="00685C84"/>
    <w:rsid w:val="0068670D"/>
    <w:rsid w:val="00686781"/>
    <w:rsid w:val="00686BFA"/>
    <w:rsid w:val="00686DCE"/>
    <w:rsid w:val="00686F3C"/>
    <w:rsid w:val="0068725B"/>
    <w:rsid w:val="00687658"/>
    <w:rsid w:val="00690310"/>
    <w:rsid w:val="006903AC"/>
    <w:rsid w:val="00690E28"/>
    <w:rsid w:val="00690F0C"/>
    <w:rsid w:val="00691474"/>
    <w:rsid w:val="00691BC5"/>
    <w:rsid w:val="006921B1"/>
    <w:rsid w:val="0069251A"/>
    <w:rsid w:val="00692C3B"/>
    <w:rsid w:val="00693638"/>
    <w:rsid w:val="00693897"/>
    <w:rsid w:val="006938DB"/>
    <w:rsid w:val="00693B17"/>
    <w:rsid w:val="00693D92"/>
    <w:rsid w:val="00694092"/>
    <w:rsid w:val="00694910"/>
    <w:rsid w:val="006950A6"/>
    <w:rsid w:val="006952F7"/>
    <w:rsid w:val="00695372"/>
    <w:rsid w:val="00695595"/>
    <w:rsid w:val="0069562F"/>
    <w:rsid w:val="0069579B"/>
    <w:rsid w:val="00695BD0"/>
    <w:rsid w:val="00695FD0"/>
    <w:rsid w:val="00696042"/>
    <w:rsid w:val="006967DD"/>
    <w:rsid w:val="00696BE5"/>
    <w:rsid w:val="006972FC"/>
    <w:rsid w:val="006A0DC4"/>
    <w:rsid w:val="006A18C4"/>
    <w:rsid w:val="006A2146"/>
    <w:rsid w:val="006A21DA"/>
    <w:rsid w:val="006A25DD"/>
    <w:rsid w:val="006A2B56"/>
    <w:rsid w:val="006A2B6F"/>
    <w:rsid w:val="006A2D8C"/>
    <w:rsid w:val="006A3814"/>
    <w:rsid w:val="006A53C7"/>
    <w:rsid w:val="006A584D"/>
    <w:rsid w:val="006A5BD7"/>
    <w:rsid w:val="006A67A3"/>
    <w:rsid w:val="006A6B2F"/>
    <w:rsid w:val="006A7178"/>
    <w:rsid w:val="006A73D3"/>
    <w:rsid w:val="006A7627"/>
    <w:rsid w:val="006A76A7"/>
    <w:rsid w:val="006A7F19"/>
    <w:rsid w:val="006B111A"/>
    <w:rsid w:val="006B11CA"/>
    <w:rsid w:val="006B1471"/>
    <w:rsid w:val="006B1754"/>
    <w:rsid w:val="006B1D23"/>
    <w:rsid w:val="006B232F"/>
    <w:rsid w:val="006B2590"/>
    <w:rsid w:val="006B265C"/>
    <w:rsid w:val="006B2A28"/>
    <w:rsid w:val="006B2AAB"/>
    <w:rsid w:val="006B2D8E"/>
    <w:rsid w:val="006B371A"/>
    <w:rsid w:val="006B38B2"/>
    <w:rsid w:val="006B3DA6"/>
    <w:rsid w:val="006B4433"/>
    <w:rsid w:val="006B4692"/>
    <w:rsid w:val="006B48AF"/>
    <w:rsid w:val="006B49FE"/>
    <w:rsid w:val="006B4ADE"/>
    <w:rsid w:val="006B54F9"/>
    <w:rsid w:val="006B5E4D"/>
    <w:rsid w:val="006B64F7"/>
    <w:rsid w:val="006B6B52"/>
    <w:rsid w:val="006B6BC9"/>
    <w:rsid w:val="006B715C"/>
    <w:rsid w:val="006B79B7"/>
    <w:rsid w:val="006C08B9"/>
    <w:rsid w:val="006C0F3B"/>
    <w:rsid w:val="006C13B8"/>
    <w:rsid w:val="006C16E3"/>
    <w:rsid w:val="006C350D"/>
    <w:rsid w:val="006C3530"/>
    <w:rsid w:val="006C4570"/>
    <w:rsid w:val="006C4781"/>
    <w:rsid w:val="006C47D3"/>
    <w:rsid w:val="006C48BD"/>
    <w:rsid w:val="006C4910"/>
    <w:rsid w:val="006C494A"/>
    <w:rsid w:val="006C4A93"/>
    <w:rsid w:val="006C4AA8"/>
    <w:rsid w:val="006C4EE2"/>
    <w:rsid w:val="006C56EA"/>
    <w:rsid w:val="006C5D59"/>
    <w:rsid w:val="006C5EE4"/>
    <w:rsid w:val="006C6516"/>
    <w:rsid w:val="006C6705"/>
    <w:rsid w:val="006C6BF3"/>
    <w:rsid w:val="006C6C47"/>
    <w:rsid w:val="006C7118"/>
    <w:rsid w:val="006D04C3"/>
    <w:rsid w:val="006D07A8"/>
    <w:rsid w:val="006D0B0C"/>
    <w:rsid w:val="006D0D1F"/>
    <w:rsid w:val="006D119D"/>
    <w:rsid w:val="006D19F7"/>
    <w:rsid w:val="006D1A2D"/>
    <w:rsid w:val="006D1D7F"/>
    <w:rsid w:val="006D22C4"/>
    <w:rsid w:val="006D28E8"/>
    <w:rsid w:val="006D366C"/>
    <w:rsid w:val="006D3931"/>
    <w:rsid w:val="006D3EF1"/>
    <w:rsid w:val="006D41BB"/>
    <w:rsid w:val="006D4557"/>
    <w:rsid w:val="006D459D"/>
    <w:rsid w:val="006D45ED"/>
    <w:rsid w:val="006D472C"/>
    <w:rsid w:val="006D489A"/>
    <w:rsid w:val="006D490D"/>
    <w:rsid w:val="006D4ABE"/>
    <w:rsid w:val="006D4E34"/>
    <w:rsid w:val="006D5A15"/>
    <w:rsid w:val="006D5CDE"/>
    <w:rsid w:val="006D624F"/>
    <w:rsid w:val="006D6593"/>
    <w:rsid w:val="006D68FE"/>
    <w:rsid w:val="006D7031"/>
    <w:rsid w:val="006D7241"/>
    <w:rsid w:val="006D7290"/>
    <w:rsid w:val="006D764A"/>
    <w:rsid w:val="006D768A"/>
    <w:rsid w:val="006D7A1E"/>
    <w:rsid w:val="006D7E88"/>
    <w:rsid w:val="006E010D"/>
    <w:rsid w:val="006E016F"/>
    <w:rsid w:val="006E0845"/>
    <w:rsid w:val="006E0BA3"/>
    <w:rsid w:val="006E0E77"/>
    <w:rsid w:val="006E0F11"/>
    <w:rsid w:val="006E1348"/>
    <w:rsid w:val="006E19FF"/>
    <w:rsid w:val="006E1A27"/>
    <w:rsid w:val="006E1C6C"/>
    <w:rsid w:val="006E1EBF"/>
    <w:rsid w:val="006E2613"/>
    <w:rsid w:val="006E2AEE"/>
    <w:rsid w:val="006E2C79"/>
    <w:rsid w:val="006E2D7B"/>
    <w:rsid w:val="006E2DDF"/>
    <w:rsid w:val="006E2F49"/>
    <w:rsid w:val="006E31F5"/>
    <w:rsid w:val="006E368F"/>
    <w:rsid w:val="006E3D64"/>
    <w:rsid w:val="006E3FA1"/>
    <w:rsid w:val="006E4465"/>
    <w:rsid w:val="006E4472"/>
    <w:rsid w:val="006E45DC"/>
    <w:rsid w:val="006E4783"/>
    <w:rsid w:val="006E4A64"/>
    <w:rsid w:val="006E4ACD"/>
    <w:rsid w:val="006E4FDC"/>
    <w:rsid w:val="006E4FF7"/>
    <w:rsid w:val="006E5031"/>
    <w:rsid w:val="006E5459"/>
    <w:rsid w:val="006E628E"/>
    <w:rsid w:val="006E67BC"/>
    <w:rsid w:val="006E6EC4"/>
    <w:rsid w:val="006F0350"/>
    <w:rsid w:val="006F0F25"/>
    <w:rsid w:val="006F1218"/>
    <w:rsid w:val="006F1293"/>
    <w:rsid w:val="006F1727"/>
    <w:rsid w:val="006F1D50"/>
    <w:rsid w:val="006F1DC2"/>
    <w:rsid w:val="006F1E56"/>
    <w:rsid w:val="006F222E"/>
    <w:rsid w:val="006F26BD"/>
    <w:rsid w:val="006F2A29"/>
    <w:rsid w:val="006F396D"/>
    <w:rsid w:val="006F3BFC"/>
    <w:rsid w:val="006F409F"/>
    <w:rsid w:val="006F4B20"/>
    <w:rsid w:val="006F4C5C"/>
    <w:rsid w:val="006F58CC"/>
    <w:rsid w:val="006F5995"/>
    <w:rsid w:val="006F5BF7"/>
    <w:rsid w:val="006F63A7"/>
    <w:rsid w:val="006F644E"/>
    <w:rsid w:val="006F65E0"/>
    <w:rsid w:val="006F7327"/>
    <w:rsid w:val="006F7BCD"/>
    <w:rsid w:val="006F7C0B"/>
    <w:rsid w:val="006F7C1B"/>
    <w:rsid w:val="006F7F86"/>
    <w:rsid w:val="00700229"/>
    <w:rsid w:val="007006C0"/>
    <w:rsid w:val="00700C00"/>
    <w:rsid w:val="00700EAF"/>
    <w:rsid w:val="007011E2"/>
    <w:rsid w:val="00701D4C"/>
    <w:rsid w:val="00701EA1"/>
    <w:rsid w:val="0070215A"/>
    <w:rsid w:val="00702241"/>
    <w:rsid w:val="007022E1"/>
    <w:rsid w:val="00702319"/>
    <w:rsid w:val="007024B9"/>
    <w:rsid w:val="00703072"/>
    <w:rsid w:val="007031E7"/>
    <w:rsid w:val="00703534"/>
    <w:rsid w:val="00703952"/>
    <w:rsid w:val="00703D33"/>
    <w:rsid w:val="0070422C"/>
    <w:rsid w:val="00704A88"/>
    <w:rsid w:val="00704EE7"/>
    <w:rsid w:val="007059F2"/>
    <w:rsid w:val="00705AC3"/>
    <w:rsid w:val="00705E23"/>
    <w:rsid w:val="00705E4D"/>
    <w:rsid w:val="00706192"/>
    <w:rsid w:val="0070628F"/>
    <w:rsid w:val="00706642"/>
    <w:rsid w:val="00706737"/>
    <w:rsid w:val="00707C02"/>
    <w:rsid w:val="007102C4"/>
    <w:rsid w:val="0071072D"/>
    <w:rsid w:val="00710F0C"/>
    <w:rsid w:val="00710F59"/>
    <w:rsid w:val="007114C1"/>
    <w:rsid w:val="00711572"/>
    <w:rsid w:val="0071171C"/>
    <w:rsid w:val="00711A45"/>
    <w:rsid w:val="00711A6E"/>
    <w:rsid w:val="007125F9"/>
    <w:rsid w:val="00712867"/>
    <w:rsid w:val="00713213"/>
    <w:rsid w:val="00713436"/>
    <w:rsid w:val="00713C93"/>
    <w:rsid w:val="00713D55"/>
    <w:rsid w:val="00713EB3"/>
    <w:rsid w:val="00714734"/>
    <w:rsid w:val="00714805"/>
    <w:rsid w:val="007149C5"/>
    <w:rsid w:val="007149F4"/>
    <w:rsid w:val="00714E6A"/>
    <w:rsid w:val="0071537F"/>
    <w:rsid w:val="0071562E"/>
    <w:rsid w:val="00715952"/>
    <w:rsid w:val="00715974"/>
    <w:rsid w:val="00715990"/>
    <w:rsid w:val="00715FBF"/>
    <w:rsid w:val="0071653B"/>
    <w:rsid w:val="007166D3"/>
    <w:rsid w:val="0071672D"/>
    <w:rsid w:val="00716B2F"/>
    <w:rsid w:val="00717622"/>
    <w:rsid w:val="0071769C"/>
    <w:rsid w:val="0071779E"/>
    <w:rsid w:val="00717845"/>
    <w:rsid w:val="00717D12"/>
    <w:rsid w:val="00717D39"/>
    <w:rsid w:val="00717ECA"/>
    <w:rsid w:val="007206E6"/>
    <w:rsid w:val="007208C8"/>
    <w:rsid w:val="0072182E"/>
    <w:rsid w:val="00723426"/>
    <w:rsid w:val="0072364F"/>
    <w:rsid w:val="00723CB3"/>
    <w:rsid w:val="00723CB7"/>
    <w:rsid w:val="0072400B"/>
    <w:rsid w:val="00724614"/>
    <w:rsid w:val="00724DBA"/>
    <w:rsid w:val="00724FFA"/>
    <w:rsid w:val="007260B6"/>
    <w:rsid w:val="007262B5"/>
    <w:rsid w:val="007264D3"/>
    <w:rsid w:val="00726652"/>
    <w:rsid w:val="00726716"/>
    <w:rsid w:val="0072697D"/>
    <w:rsid w:val="00726AFC"/>
    <w:rsid w:val="00726DD4"/>
    <w:rsid w:val="00730576"/>
    <w:rsid w:val="00730AAF"/>
    <w:rsid w:val="00730BC3"/>
    <w:rsid w:val="00730F50"/>
    <w:rsid w:val="007314CA"/>
    <w:rsid w:val="00731E2C"/>
    <w:rsid w:val="00732244"/>
    <w:rsid w:val="0073271B"/>
    <w:rsid w:val="007328A4"/>
    <w:rsid w:val="00732C41"/>
    <w:rsid w:val="0073334A"/>
    <w:rsid w:val="007339B7"/>
    <w:rsid w:val="00734357"/>
    <w:rsid w:val="0073450B"/>
    <w:rsid w:val="00734893"/>
    <w:rsid w:val="00734F55"/>
    <w:rsid w:val="00734F7E"/>
    <w:rsid w:val="0073500E"/>
    <w:rsid w:val="007351B9"/>
    <w:rsid w:val="00735500"/>
    <w:rsid w:val="0073574A"/>
    <w:rsid w:val="007357BE"/>
    <w:rsid w:val="007358F6"/>
    <w:rsid w:val="0073676E"/>
    <w:rsid w:val="007371F3"/>
    <w:rsid w:val="00737383"/>
    <w:rsid w:val="00737D44"/>
    <w:rsid w:val="00737EDE"/>
    <w:rsid w:val="007410CA"/>
    <w:rsid w:val="00741224"/>
    <w:rsid w:val="00741239"/>
    <w:rsid w:val="00741754"/>
    <w:rsid w:val="00741A67"/>
    <w:rsid w:val="00741ABD"/>
    <w:rsid w:val="00741B9A"/>
    <w:rsid w:val="00741BA8"/>
    <w:rsid w:val="00741C3F"/>
    <w:rsid w:val="00741FE8"/>
    <w:rsid w:val="00742191"/>
    <w:rsid w:val="00742CA1"/>
    <w:rsid w:val="0074301D"/>
    <w:rsid w:val="0074324C"/>
    <w:rsid w:val="00743575"/>
    <w:rsid w:val="00743F0B"/>
    <w:rsid w:val="007463C3"/>
    <w:rsid w:val="007463E4"/>
    <w:rsid w:val="007467A1"/>
    <w:rsid w:val="0074691A"/>
    <w:rsid w:val="00746D21"/>
    <w:rsid w:val="00746F8D"/>
    <w:rsid w:val="00747227"/>
    <w:rsid w:val="00747861"/>
    <w:rsid w:val="0074787E"/>
    <w:rsid w:val="007500FD"/>
    <w:rsid w:val="00750210"/>
    <w:rsid w:val="0075021D"/>
    <w:rsid w:val="007502C9"/>
    <w:rsid w:val="007504E9"/>
    <w:rsid w:val="007505D8"/>
    <w:rsid w:val="007505E6"/>
    <w:rsid w:val="00750762"/>
    <w:rsid w:val="0075087E"/>
    <w:rsid w:val="0075094B"/>
    <w:rsid w:val="00750DF1"/>
    <w:rsid w:val="007512DB"/>
    <w:rsid w:val="0075167D"/>
    <w:rsid w:val="007518AA"/>
    <w:rsid w:val="00751A02"/>
    <w:rsid w:val="00751FA7"/>
    <w:rsid w:val="00752FF4"/>
    <w:rsid w:val="0075303D"/>
    <w:rsid w:val="00753112"/>
    <w:rsid w:val="00753CE7"/>
    <w:rsid w:val="00753E5B"/>
    <w:rsid w:val="007540E4"/>
    <w:rsid w:val="00754247"/>
    <w:rsid w:val="0075484A"/>
    <w:rsid w:val="007548BF"/>
    <w:rsid w:val="007548CF"/>
    <w:rsid w:val="00754E7B"/>
    <w:rsid w:val="00754FE7"/>
    <w:rsid w:val="00755315"/>
    <w:rsid w:val="007558D5"/>
    <w:rsid w:val="00755A4B"/>
    <w:rsid w:val="00756182"/>
    <w:rsid w:val="007564C9"/>
    <w:rsid w:val="0075651E"/>
    <w:rsid w:val="00756889"/>
    <w:rsid w:val="00756A74"/>
    <w:rsid w:val="00757304"/>
    <w:rsid w:val="007576AB"/>
    <w:rsid w:val="00761190"/>
    <w:rsid w:val="00761C98"/>
    <w:rsid w:val="0076282D"/>
    <w:rsid w:val="00762A96"/>
    <w:rsid w:val="00762C5A"/>
    <w:rsid w:val="00762D53"/>
    <w:rsid w:val="00762EEC"/>
    <w:rsid w:val="00762FDF"/>
    <w:rsid w:val="00763387"/>
    <w:rsid w:val="00763E62"/>
    <w:rsid w:val="00764657"/>
    <w:rsid w:val="00764701"/>
    <w:rsid w:val="0076492A"/>
    <w:rsid w:val="00765185"/>
    <w:rsid w:val="00765274"/>
    <w:rsid w:val="00765994"/>
    <w:rsid w:val="00765FD8"/>
    <w:rsid w:val="00766F6F"/>
    <w:rsid w:val="007672CF"/>
    <w:rsid w:val="007673E7"/>
    <w:rsid w:val="007678FE"/>
    <w:rsid w:val="00767C00"/>
    <w:rsid w:val="00767CA6"/>
    <w:rsid w:val="00767E48"/>
    <w:rsid w:val="00770097"/>
    <w:rsid w:val="00770340"/>
    <w:rsid w:val="00770366"/>
    <w:rsid w:val="00770A24"/>
    <w:rsid w:val="00770ADA"/>
    <w:rsid w:val="00770DE1"/>
    <w:rsid w:val="0077137E"/>
    <w:rsid w:val="007713B3"/>
    <w:rsid w:val="007713E2"/>
    <w:rsid w:val="00771B3A"/>
    <w:rsid w:val="00771D33"/>
    <w:rsid w:val="00771E18"/>
    <w:rsid w:val="0077231D"/>
    <w:rsid w:val="00772A18"/>
    <w:rsid w:val="00772B79"/>
    <w:rsid w:val="0077367F"/>
    <w:rsid w:val="00773834"/>
    <w:rsid w:val="00773AE4"/>
    <w:rsid w:val="00773BFB"/>
    <w:rsid w:val="00773C64"/>
    <w:rsid w:val="0077468E"/>
    <w:rsid w:val="00774909"/>
    <w:rsid w:val="00774F28"/>
    <w:rsid w:val="007751F1"/>
    <w:rsid w:val="00775363"/>
    <w:rsid w:val="007759E2"/>
    <w:rsid w:val="00775ED1"/>
    <w:rsid w:val="00776140"/>
    <w:rsid w:val="007770BB"/>
    <w:rsid w:val="007774EB"/>
    <w:rsid w:val="0077762C"/>
    <w:rsid w:val="007808B5"/>
    <w:rsid w:val="007808BF"/>
    <w:rsid w:val="0078112B"/>
    <w:rsid w:val="0078182B"/>
    <w:rsid w:val="00781E48"/>
    <w:rsid w:val="007824D8"/>
    <w:rsid w:val="00782540"/>
    <w:rsid w:val="0078282C"/>
    <w:rsid w:val="007829B9"/>
    <w:rsid w:val="00783E58"/>
    <w:rsid w:val="007840A3"/>
    <w:rsid w:val="00784925"/>
    <w:rsid w:val="007849EF"/>
    <w:rsid w:val="00785061"/>
    <w:rsid w:val="00785212"/>
    <w:rsid w:val="00785430"/>
    <w:rsid w:val="007858C3"/>
    <w:rsid w:val="007864D3"/>
    <w:rsid w:val="007866CC"/>
    <w:rsid w:val="00787548"/>
    <w:rsid w:val="00787AA9"/>
    <w:rsid w:val="0079076F"/>
    <w:rsid w:val="00790C16"/>
    <w:rsid w:val="007918FB"/>
    <w:rsid w:val="00791AB2"/>
    <w:rsid w:val="00791E1A"/>
    <w:rsid w:val="007923D1"/>
    <w:rsid w:val="007925C5"/>
    <w:rsid w:val="00792693"/>
    <w:rsid w:val="0079310D"/>
    <w:rsid w:val="00793601"/>
    <w:rsid w:val="00793A84"/>
    <w:rsid w:val="00793CDD"/>
    <w:rsid w:val="00793CE3"/>
    <w:rsid w:val="0079431F"/>
    <w:rsid w:val="007944E6"/>
    <w:rsid w:val="00794B7D"/>
    <w:rsid w:val="00794BAF"/>
    <w:rsid w:val="00794C3A"/>
    <w:rsid w:val="007950D9"/>
    <w:rsid w:val="00795B9C"/>
    <w:rsid w:val="00795F7C"/>
    <w:rsid w:val="00796651"/>
    <w:rsid w:val="00796A3B"/>
    <w:rsid w:val="00796F4C"/>
    <w:rsid w:val="0079709B"/>
    <w:rsid w:val="007970AB"/>
    <w:rsid w:val="00797152"/>
    <w:rsid w:val="0079774F"/>
    <w:rsid w:val="00797C4E"/>
    <w:rsid w:val="00797FC9"/>
    <w:rsid w:val="007A0190"/>
    <w:rsid w:val="007A0BD3"/>
    <w:rsid w:val="007A0D91"/>
    <w:rsid w:val="007A147F"/>
    <w:rsid w:val="007A1955"/>
    <w:rsid w:val="007A1EB5"/>
    <w:rsid w:val="007A36FA"/>
    <w:rsid w:val="007A386F"/>
    <w:rsid w:val="007A3886"/>
    <w:rsid w:val="007A43D6"/>
    <w:rsid w:val="007A4738"/>
    <w:rsid w:val="007A48E3"/>
    <w:rsid w:val="007A4AA1"/>
    <w:rsid w:val="007A4ACB"/>
    <w:rsid w:val="007A4AFE"/>
    <w:rsid w:val="007A4B05"/>
    <w:rsid w:val="007A58C9"/>
    <w:rsid w:val="007A6892"/>
    <w:rsid w:val="007A6CC8"/>
    <w:rsid w:val="007A70F8"/>
    <w:rsid w:val="007A72C3"/>
    <w:rsid w:val="007A7546"/>
    <w:rsid w:val="007A776C"/>
    <w:rsid w:val="007B034F"/>
    <w:rsid w:val="007B0669"/>
    <w:rsid w:val="007B06A9"/>
    <w:rsid w:val="007B08A7"/>
    <w:rsid w:val="007B0ADF"/>
    <w:rsid w:val="007B1B5C"/>
    <w:rsid w:val="007B2442"/>
    <w:rsid w:val="007B28D9"/>
    <w:rsid w:val="007B2CF4"/>
    <w:rsid w:val="007B3519"/>
    <w:rsid w:val="007B3AA9"/>
    <w:rsid w:val="007B3B27"/>
    <w:rsid w:val="007B3E94"/>
    <w:rsid w:val="007B3F4F"/>
    <w:rsid w:val="007B403A"/>
    <w:rsid w:val="007B4312"/>
    <w:rsid w:val="007B4409"/>
    <w:rsid w:val="007B486F"/>
    <w:rsid w:val="007B489D"/>
    <w:rsid w:val="007B489E"/>
    <w:rsid w:val="007B4DDB"/>
    <w:rsid w:val="007B5159"/>
    <w:rsid w:val="007B562B"/>
    <w:rsid w:val="007B6050"/>
    <w:rsid w:val="007B6249"/>
    <w:rsid w:val="007B6584"/>
    <w:rsid w:val="007B6600"/>
    <w:rsid w:val="007B69A6"/>
    <w:rsid w:val="007B6AB2"/>
    <w:rsid w:val="007B6E04"/>
    <w:rsid w:val="007B6FA4"/>
    <w:rsid w:val="007B7137"/>
    <w:rsid w:val="007B7332"/>
    <w:rsid w:val="007B74CD"/>
    <w:rsid w:val="007B7677"/>
    <w:rsid w:val="007B7E70"/>
    <w:rsid w:val="007C0658"/>
    <w:rsid w:val="007C10CC"/>
    <w:rsid w:val="007C1637"/>
    <w:rsid w:val="007C175B"/>
    <w:rsid w:val="007C1AB6"/>
    <w:rsid w:val="007C20F6"/>
    <w:rsid w:val="007C3081"/>
    <w:rsid w:val="007C32A8"/>
    <w:rsid w:val="007C3434"/>
    <w:rsid w:val="007C344F"/>
    <w:rsid w:val="007C3472"/>
    <w:rsid w:val="007C3B20"/>
    <w:rsid w:val="007C3BD4"/>
    <w:rsid w:val="007C4049"/>
    <w:rsid w:val="007C428F"/>
    <w:rsid w:val="007C49CE"/>
    <w:rsid w:val="007C4A81"/>
    <w:rsid w:val="007C51D9"/>
    <w:rsid w:val="007C552B"/>
    <w:rsid w:val="007C605A"/>
    <w:rsid w:val="007C6BF5"/>
    <w:rsid w:val="007C701A"/>
    <w:rsid w:val="007C710A"/>
    <w:rsid w:val="007C7E26"/>
    <w:rsid w:val="007D0105"/>
    <w:rsid w:val="007D093D"/>
    <w:rsid w:val="007D0A15"/>
    <w:rsid w:val="007D103B"/>
    <w:rsid w:val="007D1395"/>
    <w:rsid w:val="007D14C2"/>
    <w:rsid w:val="007D15EF"/>
    <w:rsid w:val="007D24CC"/>
    <w:rsid w:val="007D2A48"/>
    <w:rsid w:val="007D2F37"/>
    <w:rsid w:val="007D2F7C"/>
    <w:rsid w:val="007D2FC6"/>
    <w:rsid w:val="007D322B"/>
    <w:rsid w:val="007D3A38"/>
    <w:rsid w:val="007D3E59"/>
    <w:rsid w:val="007D4560"/>
    <w:rsid w:val="007D462C"/>
    <w:rsid w:val="007D469C"/>
    <w:rsid w:val="007D5022"/>
    <w:rsid w:val="007D57E0"/>
    <w:rsid w:val="007D5CEB"/>
    <w:rsid w:val="007D6A0E"/>
    <w:rsid w:val="007D6F33"/>
    <w:rsid w:val="007D70F6"/>
    <w:rsid w:val="007D7841"/>
    <w:rsid w:val="007E02F3"/>
    <w:rsid w:val="007E1865"/>
    <w:rsid w:val="007E1B5B"/>
    <w:rsid w:val="007E2421"/>
    <w:rsid w:val="007E245D"/>
    <w:rsid w:val="007E2844"/>
    <w:rsid w:val="007E2A85"/>
    <w:rsid w:val="007E2AAC"/>
    <w:rsid w:val="007E2F35"/>
    <w:rsid w:val="007E317E"/>
    <w:rsid w:val="007E37A9"/>
    <w:rsid w:val="007E4E66"/>
    <w:rsid w:val="007E4E9A"/>
    <w:rsid w:val="007E5459"/>
    <w:rsid w:val="007E59C8"/>
    <w:rsid w:val="007E5DD8"/>
    <w:rsid w:val="007E61F1"/>
    <w:rsid w:val="007E6F45"/>
    <w:rsid w:val="007E6F64"/>
    <w:rsid w:val="007E6FB4"/>
    <w:rsid w:val="007E7095"/>
    <w:rsid w:val="007E710B"/>
    <w:rsid w:val="007E724C"/>
    <w:rsid w:val="007E7CC3"/>
    <w:rsid w:val="007E7E80"/>
    <w:rsid w:val="007F0039"/>
    <w:rsid w:val="007F007A"/>
    <w:rsid w:val="007F0147"/>
    <w:rsid w:val="007F01AA"/>
    <w:rsid w:val="007F078F"/>
    <w:rsid w:val="007F0F05"/>
    <w:rsid w:val="007F1371"/>
    <w:rsid w:val="007F1793"/>
    <w:rsid w:val="007F19E8"/>
    <w:rsid w:val="007F1AED"/>
    <w:rsid w:val="007F2B6A"/>
    <w:rsid w:val="007F352E"/>
    <w:rsid w:val="007F48CD"/>
    <w:rsid w:val="007F517C"/>
    <w:rsid w:val="007F5182"/>
    <w:rsid w:val="007F5355"/>
    <w:rsid w:val="007F5666"/>
    <w:rsid w:val="007F5E9B"/>
    <w:rsid w:val="007F600A"/>
    <w:rsid w:val="007F6245"/>
    <w:rsid w:val="007F6A19"/>
    <w:rsid w:val="007F74E4"/>
    <w:rsid w:val="007F7939"/>
    <w:rsid w:val="008000F9"/>
    <w:rsid w:val="00800218"/>
    <w:rsid w:val="00800839"/>
    <w:rsid w:val="00800EA0"/>
    <w:rsid w:val="00801791"/>
    <w:rsid w:val="00801A5F"/>
    <w:rsid w:val="00801EC0"/>
    <w:rsid w:val="0080242D"/>
    <w:rsid w:val="00802C79"/>
    <w:rsid w:val="008030AE"/>
    <w:rsid w:val="008034CE"/>
    <w:rsid w:val="00803651"/>
    <w:rsid w:val="00803D64"/>
    <w:rsid w:val="0080430C"/>
    <w:rsid w:val="008048AC"/>
    <w:rsid w:val="008049C6"/>
    <w:rsid w:val="00804FE4"/>
    <w:rsid w:val="00805588"/>
    <w:rsid w:val="0080570C"/>
    <w:rsid w:val="00806230"/>
    <w:rsid w:val="008062E1"/>
    <w:rsid w:val="00806A26"/>
    <w:rsid w:val="00807394"/>
    <w:rsid w:val="008074A4"/>
    <w:rsid w:val="00807837"/>
    <w:rsid w:val="00807865"/>
    <w:rsid w:val="00810353"/>
    <w:rsid w:val="00810693"/>
    <w:rsid w:val="00810893"/>
    <w:rsid w:val="00810898"/>
    <w:rsid w:val="00810C8C"/>
    <w:rsid w:val="00810CAB"/>
    <w:rsid w:val="00810F7C"/>
    <w:rsid w:val="008110DB"/>
    <w:rsid w:val="00811421"/>
    <w:rsid w:val="008115D7"/>
    <w:rsid w:val="008118A9"/>
    <w:rsid w:val="00811996"/>
    <w:rsid w:val="0081268F"/>
    <w:rsid w:val="008136A1"/>
    <w:rsid w:val="008136AF"/>
    <w:rsid w:val="00813C04"/>
    <w:rsid w:val="0081488E"/>
    <w:rsid w:val="00814BD9"/>
    <w:rsid w:val="00814DA9"/>
    <w:rsid w:val="00814F00"/>
    <w:rsid w:val="0081507D"/>
    <w:rsid w:val="00815285"/>
    <w:rsid w:val="00815643"/>
    <w:rsid w:val="00815690"/>
    <w:rsid w:val="00815877"/>
    <w:rsid w:val="00815A9F"/>
    <w:rsid w:val="00815BAC"/>
    <w:rsid w:val="00815F2F"/>
    <w:rsid w:val="00816663"/>
    <w:rsid w:val="00816829"/>
    <w:rsid w:val="00816B99"/>
    <w:rsid w:val="008172A5"/>
    <w:rsid w:val="0081734A"/>
    <w:rsid w:val="008178D2"/>
    <w:rsid w:val="00817D37"/>
    <w:rsid w:val="008204BB"/>
    <w:rsid w:val="008205C7"/>
    <w:rsid w:val="008205CD"/>
    <w:rsid w:val="00820979"/>
    <w:rsid w:val="00820F44"/>
    <w:rsid w:val="00821527"/>
    <w:rsid w:val="008215EA"/>
    <w:rsid w:val="008224BC"/>
    <w:rsid w:val="00822600"/>
    <w:rsid w:val="008228B5"/>
    <w:rsid w:val="00822E51"/>
    <w:rsid w:val="0082353E"/>
    <w:rsid w:val="00823B0D"/>
    <w:rsid w:val="00823CFB"/>
    <w:rsid w:val="00823DEC"/>
    <w:rsid w:val="008241AE"/>
    <w:rsid w:val="00824486"/>
    <w:rsid w:val="00825675"/>
    <w:rsid w:val="00825EC4"/>
    <w:rsid w:val="00825EF1"/>
    <w:rsid w:val="008262BD"/>
    <w:rsid w:val="00826455"/>
    <w:rsid w:val="008265C2"/>
    <w:rsid w:val="00826CAD"/>
    <w:rsid w:val="008278F5"/>
    <w:rsid w:val="008302A1"/>
    <w:rsid w:val="00830370"/>
    <w:rsid w:val="008304D8"/>
    <w:rsid w:val="008307CB"/>
    <w:rsid w:val="00830876"/>
    <w:rsid w:val="0083098A"/>
    <w:rsid w:val="00830B04"/>
    <w:rsid w:val="00830FB9"/>
    <w:rsid w:val="0083162F"/>
    <w:rsid w:val="008318A3"/>
    <w:rsid w:val="008319E7"/>
    <w:rsid w:val="00831D2E"/>
    <w:rsid w:val="008325AC"/>
    <w:rsid w:val="00832674"/>
    <w:rsid w:val="008329F8"/>
    <w:rsid w:val="008332B6"/>
    <w:rsid w:val="008335FD"/>
    <w:rsid w:val="008354AB"/>
    <w:rsid w:val="00835694"/>
    <w:rsid w:val="00836AD2"/>
    <w:rsid w:val="00836BA9"/>
    <w:rsid w:val="00837373"/>
    <w:rsid w:val="00837AEC"/>
    <w:rsid w:val="008402AA"/>
    <w:rsid w:val="008409A3"/>
    <w:rsid w:val="00840B5A"/>
    <w:rsid w:val="00841269"/>
    <w:rsid w:val="008412C0"/>
    <w:rsid w:val="0084138B"/>
    <w:rsid w:val="00843014"/>
    <w:rsid w:val="008432A2"/>
    <w:rsid w:val="008433DE"/>
    <w:rsid w:val="00843604"/>
    <w:rsid w:val="0084362B"/>
    <w:rsid w:val="00843793"/>
    <w:rsid w:val="00843BD9"/>
    <w:rsid w:val="00843C38"/>
    <w:rsid w:val="0084408F"/>
    <w:rsid w:val="008441A3"/>
    <w:rsid w:val="008442D5"/>
    <w:rsid w:val="0084436A"/>
    <w:rsid w:val="00844646"/>
    <w:rsid w:val="00845106"/>
    <w:rsid w:val="008453CC"/>
    <w:rsid w:val="00846695"/>
    <w:rsid w:val="008466B5"/>
    <w:rsid w:val="00846944"/>
    <w:rsid w:val="00846BF9"/>
    <w:rsid w:val="00846D81"/>
    <w:rsid w:val="00846F5F"/>
    <w:rsid w:val="008475C0"/>
    <w:rsid w:val="00847735"/>
    <w:rsid w:val="0084785D"/>
    <w:rsid w:val="00847E03"/>
    <w:rsid w:val="00850285"/>
    <w:rsid w:val="008503F0"/>
    <w:rsid w:val="00850981"/>
    <w:rsid w:val="00850D18"/>
    <w:rsid w:val="00851746"/>
    <w:rsid w:val="00851C5A"/>
    <w:rsid w:val="00851DE6"/>
    <w:rsid w:val="00851E4F"/>
    <w:rsid w:val="0085207E"/>
    <w:rsid w:val="008526DF"/>
    <w:rsid w:val="00853FFC"/>
    <w:rsid w:val="00854508"/>
    <w:rsid w:val="00854B90"/>
    <w:rsid w:val="00854EC0"/>
    <w:rsid w:val="00855037"/>
    <w:rsid w:val="008550C1"/>
    <w:rsid w:val="00855270"/>
    <w:rsid w:val="008553DD"/>
    <w:rsid w:val="00855C3D"/>
    <w:rsid w:val="00856039"/>
    <w:rsid w:val="008562EC"/>
    <w:rsid w:val="008562F8"/>
    <w:rsid w:val="00856345"/>
    <w:rsid w:val="008563B5"/>
    <w:rsid w:val="00856433"/>
    <w:rsid w:val="00856C5D"/>
    <w:rsid w:val="00856F33"/>
    <w:rsid w:val="0085737F"/>
    <w:rsid w:val="008575D4"/>
    <w:rsid w:val="00860049"/>
    <w:rsid w:val="00860288"/>
    <w:rsid w:val="0086054C"/>
    <w:rsid w:val="00860BAC"/>
    <w:rsid w:val="00861009"/>
    <w:rsid w:val="00861166"/>
    <w:rsid w:val="00861249"/>
    <w:rsid w:val="008614FF"/>
    <w:rsid w:val="008617E5"/>
    <w:rsid w:val="00862098"/>
    <w:rsid w:val="00862141"/>
    <w:rsid w:val="008625F4"/>
    <w:rsid w:val="00862816"/>
    <w:rsid w:val="00862992"/>
    <w:rsid w:val="00863C69"/>
    <w:rsid w:val="00863EF8"/>
    <w:rsid w:val="008640B2"/>
    <w:rsid w:val="008645B1"/>
    <w:rsid w:val="008647C8"/>
    <w:rsid w:val="00864D21"/>
    <w:rsid w:val="00865013"/>
    <w:rsid w:val="00865216"/>
    <w:rsid w:val="00865252"/>
    <w:rsid w:val="0086531D"/>
    <w:rsid w:val="008653D2"/>
    <w:rsid w:val="008655B2"/>
    <w:rsid w:val="008657F0"/>
    <w:rsid w:val="008658D4"/>
    <w:rsid w:val="0086592E"/>
    <w:rsid w:val="00866982"/>
    <w:rsid w:val="00867095"/>
    <w:rsid w:val="008672A9"/>
    <w:rsid w:val="008676BD"/>
    <w:rsid w:val="00867A1C"/>
    <w:rsid w:val="00867A61"/>
    <w:rsid w:val="008706A8"/>
    <w:rsid w:val="0087091E"/>
    <w:rsid w:val="00871108"/>
    <w:rsid w:val="00871129"/>
    <w:rsid w:val="008712CB"/>
    <w:rsid w:val="0087133E"/>
    <w:rsid w:val="00871479"/>
    <w:rsid w:val="00871559"/>
    <w:rsid w:val="008725FA"/>
    <w:rsid w:val="008729FF"/>
    <w:rsid w:val="00872D77"/>
    <w:rsid w:val="0087349B"/>
    <w:rsid w:val="00873809"/>
    <w:rsid w:val="00873840"/>
    <w:rsid w:val="00873C4D"/>
    <w:rsid w:val="00873CFC"/>
    <w:rsid w:val="00873F4E"/>
    <w:rsid w:val="008740BA"/>
    <w:rsid w:val="00874327"/>
    <w:rsid w:val="00874C5E"/>
    <w:rsid w:val="00874FD7"/>
    <w:rsid w:val="008751A3"/>
    <w:rsid w:val="008751D7"/>
    <w:rsid w:val="008759F3"/>
    <w:rsid w:val="00875E11"/>
    <w:rsid w:val="008767D9"/>
    <w:rsid w:val="00876E17"/>
    <w:rsid w:val="0087723B"/>
    <w:rsid w:val="00877357"/>
    <w:rsid w:val="00877A8C"/>
    <w:rsid w:val="008803BE"/>
    <w:rsid w:val="00881378"/>
    <w:rsid w:val="00881A8A"/>
    <w:rsid w:val="00881E45"/>
    <w:rsid w:val="0088259A"/>
    <w:rsid w:val="00882895"/>
    <w:rsid w:val="00882AC1"/>
    <w:rsid w:val="00882EDF"/>
    <w:rsid w:val="008830AD"/>
    <w:rsid w:val="00883238"/>
    <w:rsid w:val="008834E5"/>
    <w:rsid w:val="00883EBC"/>
    <w:rsid w:val="008840C5"/>
    <w:rsid w:val="008841FB"/>
    <w:rsid w:val="00884212"/>
    <w:rsid w:val="00884775"/>
    <w:rsid w:val="008851A8"/>
    <w:rsid w:val="00885249"/>
    <w:rsid w:val="00885349"/>
    <w:rsid w:val="00885677"/>
    <w:rsid w:val="00886569"/>
    <w:rsid w:val="00886E80"/>
    <w:rsid w:val="008875FF"/>
    <w:rsid w:val="00887C3E"/>
    <w:rsid w:val="00887DFD"/>
    <w:rsid w:val="00890EEC"/>
    <w:rsid w:val="00891141"/>
    <w:rsid w:val="008911F4"/>
    <w:rsid w:val="0089171A"/>
    <w:rsid w:val="00891F98"/>
    <w:rsid w:val="00891FD6"/>
    <w:rsid w:val="00892422"/>
    <w:rsid w:val="008928C5"/>
    <w:rsid w:val="00892D83"/>
    <w:rsid w:val="00893A7E"/>
    <w:rsid w:val="0089436D"/>
    <w:rsid w:val="00894FCA"/>
    <w:rsid w:val="008951C2"/>
    <w:rsid w:val="00895743"/>
    <w:rsid w:val="00895999"/>
    <w:rsid w:val="008961C0"/>
    <w:rsid w:val="008966A5"/>
    <w:rsid w:val="008967C7"/>
    <w:rsid w:val="00896E38"/>
    <w:rsid w:val="0089700F"/>
    <w:rsid w:val="00897275"/>
    <w:rsid w:val="00897490"/>
    <w:rsid w:val="00897826"/>
    <w:rsid w:val="00897B27"/>
    <w:rsid w:val="008A0012"/>
    <w:rsid w:val="008A0062"/>
    <w:rsid w:val="008A01A4"/>
    <w:rsid w:val="008A02D7"/>
    <w:rsid w:val="008A05D1"/>
    <w:rsid w:val="008A0FFA"/>
    <w:rsid w:val="008A1091"/>
    <w:rsid w:val="008A11F7"/>
    <w:rsid w:val="008A179E"/>
    <w:rsid w:val="008A1861"/>
    <w:rsid w:val="008A1A9F"/>
    <w:rsid w:val="008A1C8E"/>
    <w:rsid w:val="008A1D58"/>
    <w:rsid w:val="008A1F0A"/>
    <w:rsid w:val="008A2050"/>
    <w:rsid w:val="008A2310"/>
    <w:rsid w:val="008A237C"/>
    <w:rsid w:val="008A2395"/>
    <w:rsid w:val="008A24FD"/>
    <w:rsid w:val="008A2C34"/>
    <w:rsid w:val="008A2F2A"/>
    <w:rsid w:val="008A30FD"/>
    <w:rsid w:val="008A320D"/>
    <w:rsid w:val="008A35E6"/>
    <w:rsid w:val="008A3775"/>
    <w:rsid w:val="008A38C7"/>
    <w:rsid w:val="008A3B64"/>
    <w:rsid w:val="008A3E29"/>
    <w:rsid w:val="008A4755"/>
    <w:rsid w:val="008A47FC"/>
    <w:rsid w:val="008A491B"/>
    <w:rsid w:val="008A5208"/>
    <w:rsid w:val="008A54C7"/>
    <w:rsid w:val="008A54E4"/>
    <w:rsid w:val="008A56B3"/>
    <w:rsid w:val="008A570F"/>
    <w:rsid w:val="008A5AF4"/>
    <w:rsid w:val="008A602A"/>
    <w:rsid w:val="008A6273"/>
    <w:rsid w:val="008A651C"/>
    <w:rsid w:val="008A6AA2"/>
    <w:rsid w:val="008A7527"/>
    <w:rsid w:val="008A76E3"/>
    <w:rsid w:val="008A77B0"/>
    <w:rsid w:val="008A7D30"/>
    <w:rsid w:val="008A7F7E"/>
    <w:rsid w:val="008B10E5"/>
    <w:rsid w:val="008B1758"/>
    <w:rsid w:val="008B1A7E"/>
    <w:rsid w:val="008B1D09"/>
    <w:rsid w:val="008B205D"/>
    <w:rsid w:val="008B2A1B"/>
    <w:rsid w:val="008B313B"/>
    <w:rsid w:val="008B3B59"/>
    <w:rsid w:val="008B3D7B"/>
    <w:rsid w:val="008B4C83"/>
    <w:rsid w:val="008B5738"/>
    <w:rsid w:val="008B5888"/>
    <w:rsid w:val="008B5908"/>
    <w:rsid w:val="008B5932"/>
    <w:rsid w:val="008B5C21"/>
    <w:rsid w:val="008B5F0A"/>
    <w:rsid w:val="008B63EB"/>
    <w:rsid w:val="008B6AB5"/>
    <w:rsid w:val="008B71D2"/>
    <w:rsid w:val="008B77AC"/>
    <w:rsid w:val="008B7A5C"/>
    <w:rsid w:val="008C0210"/>
    <w:rsid w:val="008C0E69"/>
    <w:rsid w:val="008C1500"/>
    <w:rsid w:val="008C17CE"/>
    <w:rsid w:val="008C1A30"/>
    <w:rsid w:val="008C1D96"/>
    <w:rsid w:val="008C2776"/>
    <w:rsid w:val="008C2C1F"/>
    <w:rsid w:val="008C3195"/>
    <w:rsid w:val="008C31CC"/>
    <w:rsid w:val="008C3844"/>
    <w:rsid w:val="008C3E52"/>
    <w:rsid w:val="008C3EA9"/>
    <w:rsid w:val="008C3F2F"/>
    <w:rsid w:val="008C3F35"/>
    <w:rsid w:val="008C4252"/>
    <w:rsid w:val="008C4373"/>
    <w:rsid w:val="008C43A2"/>
    <w:rsid w:val="008C586B"/>
    <w:rsid w:val="008C59BC"/>
    <w:rsid w:val="008C5B10"/>
    <w:rsid w:val="008C5CB1"/>
    <w:rsid w:val="008C6438"/>
    <w:rsid w:val="008C6616"/>
    <w:rsid w:val="008C6AA7"/>
    <w:rsid w:val="008C6BD0"/>
    <w:rsid w:val="008C6C3E"/>
    <w:rsid w:val="008C7219"/>
    <w:rsid w:val="008C7653"/>
    <w:rsid w:val="008C791C"/>
    <w:rsid w:val="008C79C7"/>
    <w:rsid w:val="008C7CD1"/>
    <w:rsid w:val="008C7DA7"/>
    <w:rsid w:val="008D016F"/>
    <w:rsid w:val="008D042E"/>
    <w:rsid w:val="008D0B40"/>
    <w:rsid w:val="008D0EA5"/>
    <w:rsid w:val="008D16A4"/>
    <w:rsid w:val="008D1729"/>
    <w:rsid w:val="008D1D11"/>
    <w:rsid w:val="008D1F06"/>
    <w:rsid w:val="008D2402"/>
    <w:rsid w:val="008D2668"/>
    <w:rsid w:val="008D275F"/>
    <w:rsid w:val="008D2B06"/>
    <w:rsid w:val="008D2EED"/>
    <w:rsid w:val="008D303D"/>
    <w:rsid w:val="008D3070"/>
    <w:rsid w:val="008D33BB"/>
    <w:rsid w:val="008D3495"/>
    <w:rsid w:val="008D3668"/>
    <w:rsid w:val="008D3C6F"/>
    <w:rsid w:val="008D3F3F"/>
    <w:rsid w:val="008D4350"/>
    <w:rsid w:val="008D45C4"/>
    <w:rsid w:val="008D47FA"/>
    <w:rsid w:val="008D4A2C"/>
    <w:rsid w:val="008D4B1F"/>
    <w:rsid w:val="008D5214"/>
    <w:rsid w:val="008D5791"/>
    <w:rsid w:val="008D5B67"/>
    <w:rsid w:val="008D5C49"/>
    <w:rsid w:val="008D5E6F"/>
    <w:rsid w:val="008D5EC9"/>
    <w:rsid w:val="008D5FA1"/>
    <w:rsid w:val="008D6265"/>
    <w:rsid w:val="008D699F"/>
    <w:rsid w:val="008D6B00"/>
    <w:rsid w:val="008D726A"/>
    <w:rsid w:val="008D7488"/>
    <w:rsid w:val="008D77B7"/>
    <w:rsid w:val="008D7B9C"/>
    <w:rsid w:val="008D7DF3"/>
    <w:rsid w:val="008E0309"/>
    <w:rsid w:val="008E064A"/>
    <w:rsid w:val="008E084D"/>
    <w:rsid w:val="008E0ECC"/>
    <w:rsid w:val="008E173D"/>
    <w:rsid w:val="008E2231"/>
    <w:rsid w:val="008E27C2"/>
    <w:rsid w:val="008E316C"/>
    <w:rsid w:val="008E31A6"/>
    <w:rsid w:val="008E3250"/>
    <w:rsid w:val="008E3E6B"/>
    <w:rsid w:val="008E3FA8"/>
    <w:rsid w:val="008E434A"/>
    <w:rsid w:val="008E4A80"/>
    <w:rsid w:val="008E503E"/>
    <w:rsid w:val="008E5C21"/>
    <w:rsid w:val="008E677A"/>
    <w:rsid w:val="008E699A"/>
    <w:rsid w:val="008E6B03"/>
    <w:rsid w:val="008E6E4A"/>
    <w:rsid w:val="008E72ED"/>
    <w:rsid w:val="008E73EC"/>
    <w:rsid w:val="008E78EC"/>
    <w:rsid w:val="008F051E"/>
    <w:rsid w:val="008F0E5D"/>
    <w:rsid w:val="008F12E6"/>
    <w:rsid w:val="008F19F3"/>
    <w:rsid w:val="008F1CCD"/>
    <w:rsid w:val="008F292D"/>
    <w:rsid w:val="008F2B29"/>
    <w:rsid w:val="008F2BFD"/>
    <w:rsid w:val="008F2D41"/>
    <w:rsid w:val="008F32EA"/>
    <w:rsid w:val="008F3451"/>
    <w:rsid w:val="008F3BD3"/>
    <w:rsid w:val="008F3C31"/>
    <w:rsid w:val="008F3C89"/>
    <w:rsid w:val="008F3CC7"/>
    <w:rsid w:val="008F46FC"/>
    <w:rsid w:val="008F4931"/>
    <w:rsid w:val="008F4EF8"/>
    <w:rsid w:val="008F533B"/>
    <w:rsid w:val="008F5939"/>
    <w:rsid w:val="008F5B96"/>
    <w:rsid w:val="008F5D84"/>
    <w:rsid w:val="008F623E"/>
    <w:rsid w:val="008F64EC"/>
    <w:rsid w:val="008F6586"/>
    <w:rsid w:val="008F74A1"/>
    <w:rsid w:val="008F7E67"/>
    <w:rsid w:val="008F7FEF"/>
    <w:rsid w:val="00900239"/>
    <w:rsid w:val="009009B8"/>
    <w:rsid w:val="00900A28"/>
    <w:rsid w:val="00900B5D"/>
    <w:rsid w:val="00900D15"/>
    <w:rsid w:val="00900D37"/>
    <w:rsid w:val="00900EAA"/>
    <w:rsid w:val="00900EFA"/>
    <w:rsid w:val="00901134"/>
    <w:rsid w:val="009012C6"/>
    <w:rsid w:val="009021A0"/>
    <w:rsid w:val="00902324"/>
    <w:rsid w:val="00902593"/>
    <w:rsid w:val="00902D5A"/>
    <w:rsid w:val="00902F8B"/>
    <w:rsid w:val="009035F1"/>
    <w:rsid w:val="00903883"/>
    <w:rsid w:val="009039DD"/>
    <w:rsid w:val="00903C6E"/>
    <w:rsid w:val="00903F6A"/>
    <w:rsid w:val="009044CA"/>
    <w:rsid w:val="0090489B"/>
    <w:rsid w:val="00904961"/>
    <w:rsid w:val="00905128"/>
    <w:rsid w:val="00905BC3"/>
    <w:rsid w:val="0090650F"/>
    <w:rsid w:val="009065A6"/>
    <w:rsid w:val="0090717D"/>
    <w:rsid w:val="0090786D"/>
    <w:rsid w:val="00910790"/>
    <w:rsid w:val="009107F5"/>
    <w:rsid w:val="00910D1C"/>
    <w:rsid w:val="00910D4A"/>
    <w:rsid w:val="00910FB0"/>
    <w:rsid w:val="00911DF6"/>
    <w:rsid w:val="0091261B"/>
    <w:rsid w:val="009127A1"/>
    <w:rsid w:val="00912DF6"/>
    <w:rsid w:val="00913380"/>
    <w:rsid w:val="00913544"/>
    <w:rsid w:val="0091355A"/>
    <w:rsid w:val="00913607"/>
    <w:rsid w:val="00913AE4"/>
    <w:rsid w:val="00913B71"/>
    <w:rsid w:val="00913C88"/>
    <w:rsid w:val="00914077"/>
    <w:rsid w:val="009144F9"/>
    <w:rsid w:val="00914BA0"/>
    <w:rsid w:val="00914E65"/>
    <w:rsid w:val="00914EBD"/>
    <w:rsid w:val="009150D0"/>
    <w:rsid w:val="0091547D"/>
    <w:rsid w:val="00915663"/>
    <w:rsid w:val="00915AF0"/>
    <w:rsid w:val="0091603C"/>
    <w:rsid w:val="00916EED"/>
    <w:rsid w:val="009175A5"/>
    <w:rsid w:val="009179AE"/>
    <w:rsid w:val="00917D19"/>
    <w:rsid w:val="00917D36"/>
    <w:rsid w:val="0092004A"/>
    <w:rsid w:val="00920261"/>
    <w:rsid w:val="00920646"/>
    <w:rsid w:val="00920898"/>
    <w:rsid w:val="00920DB0"/>
    <w:rsid w:val="0092105E"/>
    <w:rsid w:val="00921072"/>
    <w:rsid w:val="009210A9"/>
    <w:rsid w:val="00921CED"/>
    <w:rsid w:val="00921D0C"/>
    <w:rsid w:val="00922022"/>
    <w:rsid w:val="0092231F"/>
    <w:rsid w:val="009231C9"/>
    <w:rsid w:val="00923FC0"/>
    <w:rsid w:val="0092414E"/>
    <w:rsid w:val="00924CFC"/>
    <w:rsid w:val="00925266"/>
    <w:rsid w:val="009259CB"/>
    <w:rsid w:val="00925A24"/>
    <w:rsid w:val="00925D90"/>
    <w:rsid w:val="00925FB2"/>
    <w:rsid w:val="00926267"/>
    <w:rsid w:val="00926C96"/>
    <w:rsid w:val="00926E06"/>
    <w:rsid w:val="0092742F"/>
    <w:rsid w:val="0092778E"/>
    <w:rsid w:val="00927A0E"/>
    <w:rsid w:val="00927E58"/>
    <w:rsid w:val="00927EBC"/>
    <w:rsid w:val="009302F7"/>
    <w:rsid w:val="0093032E"/>
    <w:rsid w:val="00930D1B"/>
    <w:rsid w:val="00931290"/>
    <w:rsid w:val="00931313"/>
    <w:rsid w:val="009313C1"/>
    <w:rsid w:val="00931431"/>
    <w:rsid w:val="00931854"/>
    <w:rsid w:val="00931A45"/>
    <w:rsid w:val="00931F97"/>
    <w:rsid w:val="00932305"/>
    <w:rsid w:val="00932408"/>
    <w:rsid w:val="00932587"/>
    <w:rsid w:val="00932988"/>
    <w:rsid w:val="00932AC9"/>
    <w:rsid w:val="00932F37"/>
    <w:rsid w:val="0093328A"/>
    <w:rsid w:val="00933952"/>
    <w:rsid w:val="00934545"/>
    <w:rsid w:val="00934A16"/>
    <w:rsid w:val="00934C38"/>
    <w:rsid w:val="0093507B"/>
    <w:rsid w:val="00935699"/>
    <w:rsid w:val="009367C7"/>
    <w:rsid w:val="00936954"/>
    <w:rsid w:val="009369F0"/>
    <w:rsid w:val="00936BA0"/>
    <w:rsid w:val="00936D93"/>
    <w:rsid w:val="00936DB1"/>
    <w:rsid w:val="009370EF"/>
    <w:rsid w:val="0093774D"/>
    <w:rsid w:val="00937B16"/>
    <w:rsid w:val="009409ED"/>
    <w:rsid w:val="00940B41"/>
    <w:rsid w:val="009416A3"/>
    <w:rsid w:val="00941750"/>
    <w:rsid w:val="009418AC"/>
    <w:rsid w:val="0094246E"/>
    <w:rsid w:val="0094248A"/>
    <w:rsid w:val="00943D60"/>
    <w:rsid w:val="00944255"/>
    <w:rsid w:val="00944325"/>
    <w:rsid w:val="0094443F"/>
    <w:rsid w:val="00944E71"/>
    <w:rsid w:val="0094571B"/>
    <w:rsid w:val="00945BF8"/>
    <w:rsid w:val="0094608E"/>
    <w:rsid w:val="00946609"/>
    <w:rsid w:val="00946B9C"/>
    <w:rsid w:val="00947830"/>
    <w:rsid w:val="00947AA3"/>
    <w:rsid w:val="00947B0B"/>
    <w:rsid w:val="00947C0D"/>
    <w:rsid w:val="00947DFD"/>
    <w:rsid w:val="00950314"/>
    <w:rsid w:val="009503AB"/>
    <w:rsid w:val="0095047B"/>
    <w:rsid w:val="00950648"/>
    <w:rsid w:val="00950A9E"/>
    <w:rsid w:val="00950E9E"/>
    <w:rsid w:val="00951A88"/>
    <w:rsid w:val="00951B9F"/>
    <w:rsid w:val="00951D21"/>
    <w:rsid w:val="00951E6F"/>
    <w:rsid w:val="00951FC9"/>
    <w:rsid w:val="00952C16"/>
    <w:rsid w:val="00952C6B"/>
    <w:rsid w:val="00952E22"/>
    <w:rsid w:val="00952F46"/>
    <w:rsid w:val="009531C4"/>
    <w:rsid w:val="009532FE"/>
    <w:rsid w:val="0095369E"/>
    <w:rsid w:val="009539A9"/>
    <w:rsid w:val="00953DE1"/>
    <w:rsid w:val="00953EEE"/>
    <w:rsid w:val="00953EFB"/>
    <w:rsid w:val="00954162"/>
    <w:rsid w:val="00954ABD"/>
    <w:rsid w:val="00954BC0"/>
    <w:rsid w:val="00954E40"/>
    <w:rsid w:val="00954EB8"/>
    <w:rsid w:val="00955152"/>
    <w:rsid w:val="00955242"/>
    <w:rsid w:val="00955380"/>
    <w:rsid w:val="009553AE"/>
    <w:rsid w:val="009558C5"/>
    <w:rsid w:val="00955D62"/>
    <w:rsid w:val="009565A8"/>
    <w:rsid w:val="00956A66"/>
    <w:rsid w:val="00956B34"/>
    <w:rsid w:val="009573C3"/>
    <w:rsid w:val="00957BA6"/>
    <w:rsid w:val="00957D25"/>
    <w:rsid w:val="0096042D"/>
    <w:rsid w:val="00960885"/>
    <w:rsid w:val="00960C48"/>
    <w:rsid w:val="0096162E"/>
    <w:rsid w:val="00962115"/>
    <w:rsid w:val="009622D1"/>
    <w:rsid w:val="00962407"/>
    <w:rsid w:val="00962724"/>
    <w:rsid w:val="00962A1C"/>
    <w:rsid w:val="00962ABE"/>
    <w:rsid w:val="0096354C"/>
    <w:rsid w:val="00963B52"/>
    <w:rsid w:val="00963BFF"/>
    <w:rsid w:val="00963E23"/>
    <w:rsid w:val="00964576"/>
    <w:rsid w:val="00965554"/>
    <w:rsid w:val="009658C5"/>
    <w:rsid w:val="00965B81"/>
    <w:rsid w:val="00965DE9"/>
    <w:rsid w:val="00966716"/>
    <w:rsid w:val="009667C7"/>
    <w:rsid w:val="00966A19"/>
    <w:rsid w:val="00966A23"/>
    <w:rsid w:val="0096700C"/>
    <w:rsid w:val="009673E5"/>
    <w:rsid w:val="00967491"/>
    <w:rsid w:val="00967A87"/>
    <w:rsid w:val="00967C02"/>
    <w:rsid w:val="00967DF4"/>
    <w:rsid w:val="00970009"/>
    <w:rsid w:val="0097018B"/>
    <w:rsid w:val="009704DD"/>
    <w:rsid w:val="0097078D"/>
    <w:rsid w:val="009707A7"/>
    <w:rsid w:val="00970ED5"/>
    <w:rsid w:val="009713DF"/>
    <w:rsid w:val="009718E2"/>
    <w:rsid w:val="00971927"/>
    <w:rsid w:val="00972B87"/>
    <w:rsid w:val="0097337B"/>
    <w:rsid w:val="00973386"/>
    <w:rsid w:val="009737AD"/>
    <w:rsid w:val="00973CD2"/>
    <w:rsid w:val="009740CB"/>
    <w:rsid w:val="0097427A"/>
    <w:rsid w:val="00974946"/>
    <w:rsid w:val="00974EF6"/>
    <w:rsid w:val="009753A5"/>
    <w:rsid w:val="009758A5"/>
    <w:rsid w:val="00975979"/>
    <w:rsid w:val="00975F00"/>
    <w:rsid w:val="009767BE"/>
    <w:rsid w:val="00976E56"/>
    <w:rsid w:val="00977453"/>
    <w:rsid w:val="00977B54"/>
    <w:rsid w:val="00977EE4"/>
    <w:rsid w:val="00980280"/>
    <w:rsid w:val="00980696"/>
    <w:rsid w:val="00980E24"/>
    <w:rsid w:val="00980F96"/>
    <w:rsid w:val="0098103B"/>
    <w:rsid w:val="00981092"/>
    <w:rsid w:val="009811F2"/>
    <w:rsid w:val="00981617"/>
    <w:rsid w:val="009817CC"/>
    <w:rsid w:val="0098205C"/>
    <w:rsid w:val="0098260A"/>
    <w:rsid w:val="00983555"/>
    <w:rsid w:val="0098387D"/>
    <w:rsid w:val="00983B98"/>
    <w:rsid w:val="00983CD6"/>
    <w:rsid w:val="00983EE8"/>
    <w:rsid w:val="0098461E"/>
    <w:rsid w:val="00984799"/>
    <w:rsid w:val="0098550D"/>
    <w:rsid w:val="00985B12"/>
    <w:rsid w:val="00985F13"/>
    <w:rsid w:val="00985F63"/>
    <w:rsid w:val="00986061"/>
    <w:rsid w:val="00986202"/>
    <w:rsid w:val="009867B9"/>
    <w:rsid w:val="00986813"/>
    <w:rsid w:val="00986A92"/>
    <w:rsid w:val="00987120"/>
    <w:rsid w:val="009872A8"/>
    <w:rsid w:val="0098773C"/>
    <w:rsid w:val="009879C9"/>
    <w:rsid w:val="00987CC9"/>
    <w:rsid w:val="0099057F"/>
    <w:rsid w:val="00990608"/>
    <w:rsid w:val="00990761"/>
    <w:rsid w:val="0099080E"/>
    <w:rsid w:val="00990C79"/>
    <w:rsid w:val="00991196"/>
    <w:rsid w:val="00991B1F"/>
    <w:rsid w:val="00991DB3"/>
    <w:rsid w:val="009927F8"/>
    <w:rsid w:val="00992F0C"/>
    <w:rsid w:val="00994176"/>
    <w:rsid w:val="00994361"/>
    <w:rsid w:val="0099440F"/>
    <w:rsid w:val="00994819"/>
    <w:rsid w:val="00994BF7"/>
    <w:rsid w:val="00994D7A"/>
    <w:rsid w:val="00995239"/>
    <w:rsid w:val="009952BC"/>
    <w:rsid w:val="00995A90"/>
    <w:rsid w:val="00996B24"/>
    <w:rsid w:val="009971FE"/>
    <w:rsid w:val="00997DA4"/>
    <w:rsid w:val="009A01EC"/>
    <w:rsid w:val="009A08FD"/>
    <w:rsid w:val="009A1139"/>
    <w:rsid w:val="009A1214"/>
    <w:rsid w:val="009A1357"/>
    <w:rsid w:val="009A15DD"/>
    <w:rsid w:val="009A1DB1"/>
    <w:rsid w:val="009A225C"/>
    <w:rsid w:val="009A2465"/>
    <w:rsid w:val="009A26B8"/>
    <w:rsid w:val="009A2F7C"/>
    <w:rsid w:val="009A3022"/>
    <w:rsid w:val="009A40EA"/>
    <w:rsid w:val="009A41B0"/>
    <w:rsid w:val="009A4512"/>
    <w:rsid w:val="009A49D9"/>
    <w:rsid w:val="009A4B4D"/>
    <w:rsid w:val="009A4E3D"/>
    <w:rsid w:val="009A4EE3"/>
    <w:rsid w:val="009A526D"/>
    <w:rsid w:val="009A5778"/>
    <w:rsid w:val="009A5B98"/>
    <w:rsid w:val="009A5F68"/>
    <w:rsid w:val="009A60D6"/>
    <w:rsid w:val="009A6331"/>
    <w:rsid w:val="009A6521"/>
    <w:rsid w:val="009A654C"/>
    <w:rsid w:val="009A6DB1"/>
    <w:rsid w:val="009A6F04"/>
    <w:rsid w:val="009A7ADF"/>
    <w:rsid w:val="009A7EE7"/>
    <w:rsid w:val="009A7F24"/>
    <w:rsid w:val="009B00DD"/>
    <w:rsid w:val="009B01F0"/>
    <w:rsid w:val="009B0493"/>
    <w:rsid w:val="009B0F7A"/>
    <w:rsid w:val="009B0FAB"/>
    <w:rsid w:val="009B12FA"/>
    <w:rsid w:val="009B2335"/>
    <w:rsid w:val="009B23D9"/>
    <w:rsid w:val="009B24EA"/>
    <w:rsid w:val="009B2538"/>
    <w:rsid w:val="009B28A6"/>
    <w:rsid w:val="009B344F"/>
    <w:rsid w:val="009B38A7"/>
    <w:rsid w:val="009B3B32"/>
    <w:rsid w:val="009B3C65"/>
    <w:rsid w:val="009B3CDA"/>
    <w:rsid w:val="009B3E30"/>
    <w:rsid w:val="009B478B"/>
    <w:rsid w:val="009B4C0D"/>
    <w:rsid w:val="009B4FC6"/>
    <w:rsid w:val="009B5DB2"/>
    <w:rsid w:val="009B5F8B"/>
    <w:rsid w:val="009B6143"/>
    <w:rsid w:val="009B6798"/>
    <w:rsid w:val="009B68BE"/>
    <w:rsid w:val="009B7252"/>
    <w:rsid w:val="009B7340"/>
    <w:rsid w:val="009B7CB9"/>
    <w:rsid w:val="009C047C"/>
    <w:rsid w:val="009C070B"/>
    <w:rsid w:val="009C0ABC"/>
    <w:rsid w:val="009C0C04"/>
    <w:rsid w:val="009C0CB0"/>
    <w:rsid w:val="009C180E"/>
    <w:rsid w:val="009C1B05"/>
    <w:rsid w:val="009C2295"/>
    <w:rsid w:val="009C2CE5"/>
    <w:rsid w:val="009C3C65"/>
    <w:rsid w:val="009C3CC3"/>
    <w:rsid w:val="009C4F77"/>
    <w:rsid w:val="009C50A4"/>
    <w:rsid w:val="009C58B3"/>
    <w:rsid w:val="009C58FE"/>
    <w:rsid w:val="009C59B1"/>
    <w:rsid w:val="009C59CB"/>
    <w:rsid w:val="009C5CD8"/>
    <w:rsid w:val="009C6666"/>
    <w:rsid w:val="009C66B4"/>
    <w:rsid w:val="009C6792"/>
    <w:rsid w:val="009C70C1"/>
    <w:rsid w:val="009C73AC"/>
    <w:rsid w:val="009C7429"/>
    <w:rsid w:val="009C7612"/>
    <w:rsid w:val="009C7B99"/>
    <w:rsid w:val="009C7EFD"/>
    <w:rsid w:val="009D0229"/>
    <w:rsid w:val="009D0F4D"/>
    <w:rsid w:val="009D0F99"/>
    <w:rsid w:val="009D117E"/>
    <w:rsid w:val="009D13C2"/>
    <w:rsid w:val="009D13CD"/>
    <w:rsid w:val="009D16C3"/>
    <w:rsid w:val="009D1F73"/>
    <w:rsid w:val="009D1F7F"/>
    <w:rsid w:val="009D2306"/>
    <w:rsid w:val="009D2683"/>
    <w:rsid w:val="009D2801"/>
    <w:rsid w:val="009D2873"/>
    <w:rsid w:val="009D2A10"/>
    <w:rsid w:val="009D2ADF"/>
    <w:rsid w:val="009D2ECE"/>
    <w:rsid w:val="009D39EE"/>
    <w:rsid w:val="009D4053"/>
    <w:rsid w:val="009D4089"/>
    <w:rsid w:val="009D4407"/>
    <w:rsid w:val="009D4E02"/>
    <w:rsid w:val="009D5930"/>
    <w:rsid w:val="009D624E"/>
    <w:rsid w:val="009D62D9"/>
    <w:rsid w:val="009D68E9"/>
    <w:rsid w:val="009D6C47"/>
    <w:rsid w:val="009D6D5D"/>
    <w:rsid w:val="009D73BC"/>
    <w:rsid w:val="009D7CCB"/>
    <w:rsid w:val="009E00C4"/>
    <w:rsid w:val="009E0DD1"/>
    <w:rsid w:val="009E0F8C"/>
    <w:rsid w:val="009E118E"/>
    <w:rsid w:val="009E18B3"/>
    <w:rsid w:val="009E244B"/>
    <w:rsid w:val="009E258E"/>
    <w:rsid w:val="009E263F"/>
    <w:rsid w:val="009E2766"/>
    <w:rsid w:val="009E2AAB"/>
    <w:rsid w:val="009E36E0"/>
    <w:rsid w:val="009E3958"/>
    <w:rsid w:val="009E3D43"/>
    <w:rsid w:val="009E4CE4"/>
    <w:rsid w:val="009E4DEA"/>
    <w:rsid w:val="009E5C79"/>
    <w:rsid w:val="009E5E49"/>
    <w:rsid w:val="009E5E7E"/>
    <w:rsid w:val="009E6625"/>
    <w:rsid w:val="009E6A76"/>
    <w:rsid w:val="009E7C1E"/>
    <w:rsid w:val="009E7CB7"/>
    <w:rsid w:val="009F08FA"/>
    <w:rsid w:val="009F1CC7"/>
    <w:rsid w:val="009F1FF4"/>
    <w:rsid w:val="009F2B84"/>
    <w:rsid w:val="009F349C"/>
    <w:rsid w:val="009F3C22"/>
    <w:rsid w:val="009F4FD2"/>
    <w:rsid w:val="009F5481"/>
    <w:rsid w:val="009F5B0F"/>
    <w:rsid w:val="009F6581"/>
    <w:rsid w:val="009F66EC"/>
    <w:rsid w:val="009F6975"/>
    <w:rsid w:val="009F6DAC"/>
    <w:rsid w:val="009F72AC"/>
    <w:rsid w:val="009F72FA"/>
    <w:rsid w:val="009F7F5F"/>
    <w:rsid w:val="00A001CB"/>
    <w:rsid w:val="00A00374"/>
    <w:rsid w:val="00A0051A"/>
    <w:rsid w:val="00A00711"/>
    <w:rsid w:val="00A015BB"/>
    <w:rsid w:val="00A02366"/>
    <w:rsid w:val="00A024A3"/>
    <w:rsid w:val="00A028BF"/>
    <w:rsid w:val="00A02B70"/>
    <w:rsid w:val="00A02E3D"/>
    <w:rsid w:val="00A0304A"/>
    <w:rsid w:val="00A037CA"/>
    <w:rsid w:val="00A038F6"/>
    <w:rsid w:val="00A03943"/>
    <w:rsid w:val="00A04097"/>
    <w:rsid w:val="00A045B9"/>
    <w:rsid w:val="00A04BB8"/>
    <w:rsid w:val="00A052FF"/>
    <w:rsid w:val="00A055A2"/>
    <w:rsid w:val="00A05C9A"/>
    <w:rsid w:val="00A061D9"/>
    <w:rsid w:val="00A063B4"/>
    <w:rsid w:val="00A065D1"/>
    <w:rsid w:val="00A06C00"/>
    <w:rsid w:val="00A070C3"/>
    <w:rsid w:val="00A07349"/>
    <w:rsid w:val="00A0737B"/>
    <w:rsid w:val="00A07384"/>
    <w:rsid w:val="00A07501"/>
    <w:rsid w:val="00A07769"/>
    <w:rsid w:val="00A077F1"/>
    <w:rsid w:val="00A078E0"/>
    <w:rsid w:val="00A10020"/>
    <w:rsid w:val="00A10506"/>
    <w:rsid w:val="00A10B57"/>
    <w:rsid w:val="00A1111F"/>
    <w:rsid w:val="00A11F31"/>
    <w:rsid w:val="00A120BA"/>
    <w:rsid w:val="00A129BF"/>
    <w:rsid w:val="00A129CC"/>
    <w:rsid w:val="00A12CCA"/>
    <w:rsid w:val="00A13D16"/>
    <w:rsid w:val="00A13E2F"/>
    <w:rsid w:val="00A142F2"/>
    <w:rsid w:val="00A147B7"/>
    <w:rsid w:val="00A14FE8"/>
    <w:rsid w:val="00A15C34"/>
    <w:rsid w:val="00A16216"/>
    <w:rsid w:val="00A1640E"/>
    <w:rsid w:val="00A164A7"/>
    <w:rsid w:val="00A16949"/>
    <w:rsid w:val="00A16A04"/>
    <w:rsid w:val="00A16DE4"/>
    <w:rsid w:val="00A1765E"/>
    <w:rsid w:val="00A2041E"/>
    <w:rsid w:val="00A20966"/>
    <w:rsid w:val="00A20A59"/>
    <w:rsid w:val="00A20BFC"/>
    <w:rsid w:val="00A20F28"/>
    <w:rsid w:val="00A21013"/>
    <w:rsid w:val="00A21911"/>
    <w:rsid w:val="00A21CE9"/>
    <w:rsid w:val="00A21D2F"/>
    <w:rsid w:val="00A228D0"/>
    <w:rsid w:val="00A2346C"/>
    <w:rsid w:val="00A235B1"/>
    <w:rsid w:val="00A23ADD"/>
    <w:rsid w:val="00A23DE0"/>
    <w:rsid w:val="00A2436E"/>
    <w:rsid w:val="00A24B74"/>
    <w:rsid w:val="00A24F48"/>
    <w:rsid w:val="00A25275"/>
    <w:rsid w:val="00A2556D"/>
    <w:rsid w:val="00A259F3"/>
    <w:rsid w:val="00A25E90"/>
    <w:rsid w:val="00A263E4"/>
    <w:rsid w:val="00A264EE"/>
    <w:rsid w:val="00A265F1"/>
    <w:rsid w:val="00A26BE1"/>
    <w:rsid w:val="00A2727A"/>
    <w:rsid w:val="00A2757F"/>
    <w:rsid w:val="00A27771"/>
    <w:rsid w:val="00A27D61"/>
    <w:rsid w:val="00A27DCF"/>
    <w:rsid w:val="00A306CA"/>
    <w:rsid w:val="00A30724"/>
    <w:rsid w:val="00A3095A"/>
    <w:rsid w:val="00A30994"/>
    <w:rsid w:val="00A31107"/>
    <w:rsid w:val="00A31969"/>
    <w:rsid w:val="00A31A29"/>
    <w:rsid w:val="00A31AFB"/>
    <w:rsid w:val="00A31D77"/>
    <w:rsid w:val="00A3289E"/>
    <w:rsid w:val="00A334B6"/>
    <w:rsid w:val="00A335CB"/>
    <w:rsid w:val="00A33794"/>
    <w:rsid w:val="00A33C8A"/>
    <w:rsid w:val="00A340A4"/>
    <w:rsid w:val="00A340D4"/>
    <w:rsid w:val="00A3483F"/>
    <w:rsid w:val="00A34BDE"/>
    <w:rsid w:val="00A35216"/>
    <w:rsid w:val="00A35795"/>
    <w:rsid w:val="00A365DF"/>
    <w:rsid w:val="00A36FD3"/>
    <w:rsid w:val="00A371D9"/>
    <w:rsid w:val="00A3758D"/>
    <w:rsid w:val="00A3770B"/>
    <w:rsid w:val="00A37885"/>
    <w:rsid w:val="00A37C0A"/>
    <w:rsid w:val="00A37D02"/>
    <w:rsid w:val="00A40348"/>
    <w:rsid w:val="00A403BE"/>
    <w:rsid w:val="00A40502"/>
    <w:rsid w:val="00A40844"/>
    <w:rsid w:val="00A40F08"/>
    <w:rsid w:val="00A41516"/>
    <w:rsid w:val="00A421CB"/>
    <w:rsid w:val="00A42347"/>
    <w:rsid w:val="00A42CA2"/>
    <w:rsid w:val="00A43289"/>
    <w:rsid w:val="00A43B7D"/>
    <w:rsid w:val="00A43BFE"/>
    <w:rsid w:val="00A43CEB"/>
    <w:rsid w:val="00A4421E"/>
    <w:rsid w:val="00A44568"/>
    <w:rsid w:val="00A446C9"/>
    <w:rsid w:val="00A44859"/>
    <w:rsid w:val="00A459FB"/>
    <w:rsid w:val="00A45E85"/>
    <w:rsid w:val="00A464F3"/>
    <w:rsid w:val="00A4764D"/>
    <w:rsid w:val="00A47F15"/>
    <w:rsid w:val="00A50059"/>
    <w:rsid w:val="00A5010B"/>
    <w:rsid w:val="00A50374"/>
    <w:rsid w:val="00A504BA"/>
    <w:rsid w:val="00A50CE8"/>
    <w:rsid w:val="00A513D5"/>
    <w:rsid w:val="00A5154A"/>
    <w:rsid w:val="00A51D1D"/>
    <w:rsid w:val="00A51FA5"/>
    <w:rsid w:val="00A520F1"/>
    <w:rsid w:val="00A53730"/>
    <w:rsid w:val="00A537C1"/>
    <w:rsid w:val="00A538C5"/>
    <w:rsid w:val="00A53B0F"/>
    <w:rsid w:val="00A53CC9"/>
    <w:rsid w:val="00A540B5"/>
    <w:rsid w:val="00A5426F"/>
    <w:rsid w:val="00A544AB"/>
    <w:rsid w:val="00A5479D"/>
    <w:rsid w:val="00A5482C"/>
    <w:rsid w:val="00A54C8C"/>
    <w:rsid w:val="00A54E4B"/>
    <w:rsid w:val="00A5552C"/>
    <w:rsid w:val="00A55556"/>
    <w:rsid w:val="00A5570F"/>
    <w:rsid w:val="00A557C8"/>
    <w:rsid w:val="00A55AB9"/>
    <w:rsid w:val="00A55F9C"/>
    <w:rsid w:val="00A576CE"/>
    <w:rsid w:val="00A57990"/>
    <w:rsid w:val="00A6008E"/>
    <w:rsid w:val="00A6052C"/>
    <w:rsid w:val="00A60E9F"/>
    <w:rsid w:val="00A6172B"/>
    <w:rsid w:val="00A6178A"/>
    <w:rsid w:val="00A61876"/>
    <w:rsid w:val="00A61A69"/>
    <w:rsid w:val="00A61D96"/>
    <w:rsid w:val="00A6225B"/>
    <w:rsid w:val="00A629F4"/>
    <w:rsid w:val="00A62E1E"/>
    <w:rsid w:val="00A62F25"/>
    <w:rsid w:val="00A62FFE"/>
    <w:rsid w:val="00A63381"/>
    <w:rsid w:val="00A633B5"/>
    <w:rsid w:val="00A63830"/>
    <w:rsid w:val="00A6396E"/>
    <w:rsid w:val="00A63EBC"/>
    <w:rsid w:val="00A64C24"/>
    <w:rsid w:val="00A650DB"/>
    <w:rsid w:val="00A65307"/>
    <w:rsid w:val="00A653A8"/>
    <w:rsid w:val="00A65449"/>
    <w:rsid w:val="00A6565F"/>
    <w:rsid w:val="00A656A6"/>
    <w:rsid w:val="00A658A4"/>
    <w:rsid w:val="00A658FD"/>
    <w:rsid w:val="00A65918"/>
    <w:rsid w:val="00A65E15"/>
    <w:rsid w:val="00A65FF2"/>
    <w:rsid w:val="00A66677"/>
    <w:rsid w:val="00A669AA"/>
    <w:rsid w:val="00A66CF3"/>
    <w:rsid w:val="00A66E07"/>
    <w:rsid w:val="00A67141"/>
    <w:rsid w:val="00A671D1"/>
    <w:rsid w:val="00A67332"/>
    <w:rsid w:val="00A6796B"/>
    <w:rsid w:val="00A67BC1"/>
    <w:rsid w:val="00A67E26"/>
    <w:rsid w:val="00A70415"/>
    <w:rsid w:val="00A70447"/>
    <w:rsid w:val="00A706D5"/>
    <w:rsid w:val="00A70924"/>
    <w:rsid w:val="00A71102"/>
    <w:rsid w:val="00A7114A"/>
    <w:rsid w:val="00A72807"/>
    <w:rsid w:val="00A73474"/>
    <w:rsid w:val="00A73DF3"/>
    <w:rsid w:val="00A74067"/>
    <w:rsid w:val="00A7414F"/>
    <w:rsid w:val="00A74484"/>
    <w:rsid w:val="00A74E12"/>
    <w:rsid w:val="00A751DD"/>
    <w:rsid w:val="00A756EB"/>
    <w:rsid w:val="00A75BB7"/>
    <w:rsid w:val="00A75FC6"/>
    <w:rsid w:val="00A764B7"/>
    <w:rsid w:val="00A76721"/>
    <w:rsid w:val="00A769D7"/>
    <w:rsid w:val="00A76C03"/>
    <w:rsid w:val="00A76C6B"/>
    <w:rsid w:val="00A76F71"/>
    <w:rsid w:val="00A7703D"/>
    <w:rsid w:val="00A77299"/>
    <w:rsid w:val="00A7753E"/>
    <w:rsid w:val="00A77559"/>
    <w:rsid w:val="00A7758B"/>
    <w:rsid w:val="00A77715"/>
    <w:rsid w:val="00A80442"/>
    <w:rsid w:val="00A804A0"/>
    <w:rsid w:val="00A80602"/>
    <w:rsid w:val="00A808C3"/>
    <w:rsid w:val="00A80A89"/>
    <w:rsid w:val="00A80EB7"/>
    <w:rsid w:val="00A810C7"/>
    <w:rsid w:val="00A81713"/>
    <w:rsid w:val="00A81762"/>
    <w:rsid w:val="00A81B32"/>
    <w:rsid w:val="00A82445"/>
    <w:rsid w:val="00A8246E"/>
    <w:rsid w:val="00A82B3B"/>
    <w:rsid w:val="00A82F76"/>
    <w:rsid w:val="00A83038"/>
    <w:rsid w:val="00A83170"/>
    <w:rsid w:val="00A83219"/>
    <w:rsid w:val="00A83A98"/>
    <w:rsid w:val="00A83FCE"/>
    <w:rsid w:val="00A84349"/>
    <w:rsid w:val="00A8458D"/>
    <w:rsid w:val="00A84B53"/>
    <w:rsid w:val="00A85654"/>
    <w:rsid w:val="00A856E3"/>
    <w:rsid w:val="00A85A57"/>
    <w:rsid w:val="00A85AA4"/>
    <w:rsid w:val="00A86606"/>
    <w:rsid w:val="00A86E16"/>
    <w:rsid w:val="00A8744F"/>
    <w:rsid w:val="00A87456"/>
    <w:rsid w:val="00A8748A"/>
    <w:rsid w:val="00A8774B"/>
    <w:rsid w:val="00A87AC5"/>
    <w:rsid w:val="00A87AE1"/>
    <w:rsid w:val="00A90210"/>
    <w:rsid w:val="00A90C86"/>
    <w:rsid w:val="00A9108C"/>
    <w:rsid w:val="00A91629"/>
    <w:rsid w:val="00A919D8"/>
    <w:rsid w:val="00A91B3E"/>
    <w:rsid w:val="00A91CC7"/>
    <w:rsid w:val="00A921A3"/>
    <w:rsid w:val="00A92218"/>
    <w:rsid w:val="00A92656"/>
    <w:rsid w:val="00A9272B"/>
    <w:rsid w:val="00A92E1F"/>
    <w:rsid w:val="00A93E2D"/>
    <w:rsid w:val="00A95451"/>
    <w:rsid w:val="00A955A3"/>
    <w:rsid w:val="00A96321"/>
    <w:rsid w:val="00A9679C"/>
    <w:rsid w:val="00A96B8C"/>
    <w:rsid w:val="00A97237"/>
    <w:rsid w:val="00A9744F"/>
    <w:rsid w:val="00A976E3"/>
    <w:rsid w:val="00A978DF"/>
    <w:rsid w:val="00A97DC3"/>
    <w:rsid w:val="00A97E26"/>
    <w:rsid w:val="00AA002E"/>
    <w:rsid w:val="00AA0344"/>
    <w:rsid w:val="00AA085D"/>
    <w:rsid w:val="00AA11A1"/>
    <w:rsid w:val="00AA1EB1"/>
    <w:rsid w:val="00AA23BF"/>
    <w:rsid w:val="00AA2A65"/>
    <w:rsid w:val="00AA31FE"/>
    <w:rsid w:val="00AA3456"/>
    <w:rsid w:val="00AA3B21"/>
    <w:rsid w:val="00AA3CF8"/>
    <w:rsid w:val="00AA3CF9"/>
    <w:rsid w:val="00AA4099"/>
    <w:rsid w:val="00AA432F"/>
    <w:rsid w:val="00AA4356"/>
    <w:rsid w:val="00AA4471"/>
    <w:rsid w:val="00AA4A24"/>
    <w:rsid w:val="00AA4DD3"/>
    <w:rsid w:val="00AA51BA"/>
    <w:rsid w:val="00AA5A62"/>
    <w:rsid w:val="00AA6397"/>
    <w:rsid w:val="00AA6469"/>
    <w:rsid w:val="00AA6A9C"/>
    <w:rsid w:val="00AA7276"/>
    <w:rsid w:val="00AA75A5"/>
    <w:rsid w:val="00AA76DD"/>
    <w:rsid w:val="00AA77C6"/>
    <w:rsid w:val="00AA79CF"/>
    <w:rsid w:val="00AA7FBC"/>
    <w:rsid w:val="00AB08D5"/>
    <w:rsid w:val="00AB0A87"/>
    <w:rsid w:val="00AB0EF9"/>
    <w:rsid w:val="00AB14A7"/>
    <w:rsid w:val="00AB1BD8"/>
    <w:rsid w:val="00AB1D5B"/>
    <w:rsid w:val="00AB1E40"/>
    <w:rsid w:val="00AB2025"/>
    <w:rsid w:val="00AB229D"/>
    <w:rsid w:val="00AB2469"/>
    <w:rsid w:val="00AB2C4A"/>
    <w:rsid w:val="00AB2DB2"/>
    <w:rsid w:val="00AB2E81"/>
    <w:rsid w:val="00AB30E6"/>
    <w:rsid w:val="00AB342F"/>
    <w:rsid w:val="00AB3BAC"/>
    <w:rsid w:val="00AB3E61"/>
    <w:rsid w:val="00AB4008"/>
    <w:rsid w:val="00AB4209"/>
    <w:rsid w:val="00AB462D"/>
    <w:rsid w:val="00AB4A24"/>
    <w:rsid w:val="00AB4D21"/>
    <w:rsid w:val="00AB4E0D"/>
    <w:rsid w:val="00AB4EC2"/>
    <w:rsid w:val="00AB5087"/>
    <w:rsid w:val="00AB50B9"/>
    <w:rsid w:val="00AB568F"/>
    <w:rsid w:val="00AB5710"/>
    <w:rsid w:val="00AB5857"/>
    <w:rsid w:val="00AB5A23"/>
    <w:rsid w:val="00AB6044"/>
    <w:rsid w:val="00AB62CC"/>
    <w:rsid w:val="00AB6362"/>
    <w:rsid w:val="00AB75F0"/>
    <w:rsid w:val="00AB7873"/>
    <w:rsid w:val="00AB7AEE"/>
    <w:rsid w:val="00AB7EA0"/>
    <w:rsid w:val="00AB7FF0"/>
    <w:rsid w:val="00AC0402"/>
    <w:rsid w:val="00AC0ED4"/>
    <w:rsid w:val="00AC17C8"/>
    <w:rsid w:val="00AC1C64"/>
    <w:rsid w:val="00AC1E72"/>
    <w:rsid w:val="00AC21A2"/>
    <w:rsid w:val="00AC234F"/>
    <w:rsid w:val="00AC2719"/>
    <w:rsid w:val="00AC2725"/>
    <w:rsid w:val="00AC2CBC"/>
    <w:rsid w:val="00AC2DD4"/>
    <w:rsid w:val="00AC3241"/>
    <w:rsid w:val="00AC32D7"/>
    <w:rsid w:val="00AC3EC7"/>
    <w:rsid w:val="00AC43E2"/>
    <w:rsid w:val="00AC4588"/>
    <w:rsid w:val="00AC473B"/>
    <w:rsid w:val="00AC4AEF"/>
    <w:rsid w:val="00AC4EC2"/>
    <w:rsid w:val="00AC5726"/>
    <w:rsid w:val="00AC58D2"/>
    <w:rsid w:val="00AC5B6C"/>
    <w:rsid w:val="00AC5CF3"/>
    <w:rsid w:val="00AC7153"/>
    <w:rsid w:val="00AC73B5"/>
    <w:rsid w:val="00AC740D"/>
    <w:rsid w:val="00AC76D8"/>
    <w:rsid w:val="00AD19FA"/>
    <w:rsid w:val="00AD1B18"/>
    <w:rsid w:val="00AD1C55"/>
    <w:rsid w:val="00AD2109"/>
    <w:rsid w:val="00AD2ED7"/>
    <w:rsid w:val="00AD31BC"/>
    <w:rsid w:val="00AD3969"/>
    <w:rsid w:val="00AD3C64"/>
    <w:rsid w:val="00AD5006"/>
    <w:rsid w:val="00AD63DF"/>
    <w:rsid w:val="00AD6DD5"/>
    <w:rsid w:val="00AD72AF"/>
    <w:rsid w:val="00AD78C1"/>
    <w:rsid w:val="00AD7C75"/>
    <w:rsid w:val="00AD7D01"/>
    <w:rsid w:val="00AD7DEF"/>
    <w:rsid w:val="00AE064C"/>
    <w:rsid w:val="00AE0A84"/>
    <w:rsid w:val="00AE0BBF"/>
    <w:rsid w:val="00AE127D"/>
    <w:rsid w:val="00AE19FC"/>
    <w:rsid w:val="00AE202D"/>
    <w:rsid w:val="00AE273D"/>
    <w:rsid w:val="00AE2FA4"/>
    <w:rsid w:val="00AE3426"/>
    <w:rsid w:val="00AE3535"/>
    <w:rsid w:val="00AE35A7"/>
    <w:rsid w:val="00AE3F08"/>
    <w:rsid w:val="00AE5234"/>
    <w:rsid w:val="00AE530F"/>
    <w:rsid w:val="00AE5A5E"/>
    <w:rsid w:val="00AE629A"/>
    <w:rsid w:val="00AE64B3"/>
    <w:rsid w:val="00AE6915"/>
    <w:rsid w:val="00AE6C25"/>
    <w:rsid w:val="00AE6EA0"/>
    <w:rsid w:val="00AE762B"/>
    <w:rsid w:val="00AE76E9"/>
    <w:rsid w:val="00AE7A38"/>
    <w:rsid w:val="00AE7A63"/>
    <w:rsid w:val="00AE7BA4"/>
    <w:rsid w:val="00AF01C0"/>
    <w:rsid w:val="00AF0E88"/>
    <w:rsid w:val="00AF130E"/>
    <w:rsid w:val="00AF19B2"/>
    <w:rsid w:val="00AF3249"/>
    <w:rsid w:val="00AF361A"/>
    <w:rsid w:val="00AF39E0"/>
    <w:rsid w:val="00AF44F7"/>
    <w:rsid w:val="00AF52E2"/>
    <w:rsid w:val="00AF5633"/>
    <w:rsid w:val="00AF62F6"/>
    <w:rsid w:val="00AF64CF"/>
    <w:rsid w:val="00AF67C0"/>
    <w:rsid w:val="00AF6BDC"/>
    <w:rsid w:val="00AF6E44"/>
    <w:rsid w:val="00AF6FD5"/>
    <w:rsid w:val="00AF7228"/>
    <w:rsid w:val="00AF7356"/>
    <w:rsid w:val="00AF747E"/>
    <w:rsid w:val="00AF751D"/>
    <w:rsid w:val="00AF7680"/>
    <w:rsid w:val="00AF7CC7"/>
    <w:rsid w:val="00B0037C"/>
    <w:rsid w:val="00B00863"/>
    <w:rsid w:val="00B00C09"/>
    <w:rsid w:val="00B00F04"/>
    <w:rsid w:val="00B01059"/>
    <w:rsid w:val="00B013B6"/>
    <w:rsid w:val="00B0141C"/>
    <w:rsid w:val="00B01B4C"/>
    <w:rsid w:val="00B01F18"/>
    <w:rsid w:val="00B0203D"/>
    <w:rsid w:val="00B0223F"/>
    <w:rsid w:val="00B026FA"/>
    <w:rsid w:val="00B02A7C"/>
    <w:rsid w:val="00B02EE5"/>
    <w:rsid w:val="00B03055"/>
    <w:rsid w:val="00B0324E"/>
    <w:rsid w:val="00B035EE"/>
    <w:rsid w:val="00B03764"/>
    <w:rsid w:val="00B03D73"/>
    <w:rsid w:val="00B03F6C"/>
    <w:rsid w:val="00B0426F"/>
    <w:rsid w:val="00B04E20"/>
    <w:rsid w:val="00B053B7"/>
    <w:rsid w:val="00B0541B"/>
    <w:rsid w:val="00B05522"/>
    <w:rsid w:val="00B0553E"/>
    <w:rsid w:val="00B05720"/>
    <w:rsid w:val="00B05DB2"/>
    <w:rsid w:val="00B0601B"/>
    <w:rsid w:val="00B060B4"/>
    <w:rsid w:val="00B062DB"/>
    <w:rsid w:val="00B06983"/>
    <w:rsid w:val="00B06EAD"/>
    <w:rsid w:val="00B072CF"/>
    <w:rsid w:val="00B076E0"/>
    <w:rsid w:val="00B07766"/>
    <w:rsid w:val="00B077FC"/>
    <w:rsid w:val="00B10294"/>
    <w:rsid w:val="00B1091E"/>
    <w:rsid w:val="00B11264"/>
    <w:rsid w:val="00B11943"/>
    <w:rsid w:val="00B11A67"/>
    <w:rsid w:val="00B11B99"/>
    <w:rsid w:val="00B12144"/>
    <w:rsid w:val="00B12469"/>
    <w:rsid w:val="00B129F0"/>
    <w:rsid w:val="00B13170"/>
    <w:rsid w:val="00B131EB"/>
    <w:rsid w:val="00B132CB"/>
    <w:rsid w:val="00B139F1"/>
    <w:rsid w:val="00B13D20"/>
    <w:rsid w:val="00B144C2"/>
    <w:rsid w:val="00B14863"/>
    <w:rsid w:val="00B14B80"/>
    <w:rsid w:val="00B14C2F"/>
    <w:rsid w:val="00B158CC"/>
    <w:rsid w:val="00B162BD"/>
    <w:rsid w:val="00B166CA"/>
    <w:rsid w:val="00B1697F"/>
    <w:rsid w:val="00B16C58"/>
    <w:rsid w:val="00B16DD1"/>
    <w:rsid w:val="00B16E0F"/>
    <w:rsid w:val="00B16E49"/>
    <w:rsid w:val="00B16ECA"/>
    <w:rsid w:val="00B16F54"/>
    <w:rsid w:val="00B17471"/>
    <w:rsid w:val="00B17767"/>
    <w:rsid w:val="00B179A6"/>
    <w:rsid w:val="00B2070B"/>
    <w:rsid w:val="00B20AB3"/>
    <w:rsid w:val="00B20F75"/>
    <w:rsid w:val="00B2152D"/>
    <w:rsid w:val="00B21865"/>
    <w:rsid w:val="00B22A2C"/>
    <w:rsid w:val="00B22EA2"/>
    <w:rsid w:val="00B231EB"/>
    <w:rsid w:val="00B233CB"/>
    <w:rsid w:val="00B236A0"/>
    <w:rsid w:val="00B23D95"/>
    <w:rsid w:val="00B23E16"/>
    <w:rsid w:val="00B2416C"/>
    <w:rsid w:val="00B2461F"/>
    <w:rsid w:val="00B24770"/>
    <w:rsid w:val="00B24C1D"/>
    <w:rsid w:val="00B24CC0"/>
    <w:rsid w:val="00B255EB"/>
    <w:rsid w:val="00B25DEC"/>
    <w:rsid w:val="00B26138"/>
    <w:rsid w:val="00B266C7"/>
    <w:rsid w:val="00B26FFC"/>
    <w:rsid w:val="00B27210"/>
    <w:rsid w:val="00B273D0"/>
    <w:rsid w:val="00B27483"/>
    <w:rsid w:val="00B27596"/>
    <w:rsid w:val="00B27A26"/>
    <w:rsid w:val="00B27D46"/>
    <w:rsid w:val="00B30050"/>
    <w:rsid w:val="00B30BF8"/>
    <w:rsid w:val="00B31047"/>
    <w:rsid w:val="00B31149"/>
    <w:rsid w:val="00B31216"/>
    <w:rsid w:val="00B31337"/>
    <w:rsid w:val="00B31F36"/>
    <w:rsid w:val="00B3220B"/>
    <w:rsid w:val="00B32884"/>
    <w:rsid w:val="00B32929"/>
    <w:rsid w:val="00B32AA3"/>
    <w:rsid w:val="00B32F34"/>
    <w:rsid w:val="00B33082"/>
    <w:rsid w:val="00B335B0"/>
    <w:rsid w:val="00B335CB"/>
    <w:rsid w:val="00B33FDC"/>
    <w:rsid w:val="00B3474B"/>
    <w:rsid w:val="00B34C25"/>
    <w:rsid w:val="00B34D44"/>
    <w:rsid w:val="00B35118"/>
    <w:rsid w:val="00B35353"/>
    <w:rsid w:val="00B35673"/>
    <w:rsid w:val="00B35BC8"/>
    <w:rsid w:val="00B35E37"/>
    <w:rsid w:val="00B3628F"/>
    <w:rsid w:val="00B365A0"/>
    <w:rsid w:val="00B36EDB"/>
    <w:rsid w:val="00B3701A"/>
    <w:rsid w:val="00B378BF"/>
    <w:rsid w:val="00B37CCF"/>
    <w:rsid w:val="00B40018"/>
    <w:rsid w:val="00B4020D"/>
    <w:rsid w:val="00B403BC"/>
    <w:rsid w:val="00B40A9F"/>
    <w:rsid w:val="00B40B73"/>
    <w:rsid w:val="00B40DBE"/>
    <w:rsid w:val="00B40F28"/>
    <w:rsid w:val="00B41286"/>
    <w:rsid w:val="00B41434"/>
    <w:rsid w:val="00B417D7"/>
    <w:rsid w:val="00B417E6"/>
    <w:rsid w:val="00B41961"/>
    <w:rsid w:val="00B41980"/>
    <w:rsid w:val="00B41AD0"/>
    <w:rsid w:val="00B4201D"/>
    <w:rsid w:val="00B426F2"/>
    <w:rsid w:val="00B42834"/>
    <w:rsid w:val="00B42BC2"/>
    <w:rsid w:val="00B42CEB"/>
    <w:rsid w:val="00B42D2D"/>
    <w:rsid w:val="00B431F9"/>
    <w:rsid w:val="00B43B46"/>
    <w:rsid w:val="00B447A1"/>
    <w:rsid w:val="00B44A6B"/>
    <w:rsid w:val="00B45348"/>
    <w:rsid w:val="00B45358"/>
    <w:rsid w:val="00B454B4"/>
    <w:rsid w:val="00B45D42"/>
    <w:rsid w:val="00B45E84"/>
    <w:rsid w:val="00B4618F"/>
    <w:rsid w:val="00B465BB"/>
    <w:rsid w:val="00B46948"/>
    <w:rsid w:val="00B469AA"/>
    <w:rsid w:val="00B47429"/>
    <w:rsid w:val="00B476FB"/>
    <w:rsid w:val="00B47DC4"/>
    <w:rsid w:val="00B47E47"/>
    <w:rsid w:val="00B500C3"/>
    <w:rsid w:val="00B50294"/>
    <w:rsid w:val="00B503CF"/>
    <w:rsid w:val="00B51274"/>
    <w:rsid w:val="00B5143B"/>
    <w:rsid w:val="00B51494"/>
    <w:rsid w:val="00B51628"/>
    <w:rsid w:val="00B51B7B"/>
    <w:rsid w:val="00B51EB1"/>
    <w:rsid w:val="00B51ECB"/>
    <w:rsid w:val="00B52A99"/>
    <w:rsid w:val="00B53295"/>
    <w:rsid w:val="00B5429E"/>
    <w:rsid w:val="00B546C2"/>
    <w:rsid w:val="00B54706"/>
    <w:rsid w:val="00B54AF3"/>
    <w:rsid w:val="00B5515A"/>
    <w:rsid w:val="00B5590D"/>
    <w:rsid w:val="00B55956"/>
    <w:rsid w:val="00B56C35"/>
    <w:rsid w:val="00B5710B"/>
    <w:rsid w:val="00B57E4C"/>
    <w:rsid w:val="00B57FEB"/>
    <w:rsid w:val="00B612CD"/>
    <w:rsid w:val="00B619D0"/>
    <w:rsid w:val="00B61A4B"/>
    <w:rsid w:val="00B61CC5"/>
    <w:rsid w:val="00B61F5C"/>
    <w:rsid w:val="00B624A6"/>
    <w:rsid w:val="00B625A2"/>
    <w:rsid w:val="00B62C4F"/>
    <w:rsid w:val="00B63042"/>
    <w:rsid w:val="00B63118"/>
    <w:rsid w:val="00B63B64"/>
    <w:rsid w:val="00B63BFD"/>
    <w:rsid w:val="00B63E26"/>
    <w:rsid w:val="00B64252"/>
    <w:rsid w:val="00B6425A"/>
    <w:rsid w:val="00B64772"/>
    <w:rsid w:val="00B647F2"/>
    <w:rsid w:val="00B648F8"/>
    <w:rsid w:val="00B64900"/>
    <w:rsid w:val="00B65369"/>
    <w:rsid w:val="00B6572F"/>
    <w:rsid w:val="00B65F5D"/>
    <w:rsid w:val="00B66177"/>
    <w:rsid w:val="00B663A8"/>
    <w:rsid w:val="00B665E9"/>
    <w:rsid w:val="00B66ADA"/>
    <w:rsid w:val="00B67625"/>
    <w:rsid w:val="00B67A29"/>
    <w:rsid w:val="00B67D1A"/>
    <w:rsid w:val="00B70273"/>
    <w:rsid w:val="00B705A2"/>
    <w:rsid w:val="00B70B1C"/>
    <w:rsid w:val="00B7135C"/>
    <w:rsid w:val="00B71F66"/>
    <w:rsid w:val="00B71F85"/>
    <w:rsid w:val="00B7206F"/>
    <w:rsid w:val="00B72206"/>
    <w:rsid w:val="00B72679"/>
    <w:rsid w:val="00B72826"/>
    <w:rsid w:val="00B72CC6"/>
    <w:rsid w:val="00B73236"/>
    <w:rsid w:val="00B73BA9"/>
    <w:rsid w:val="00B7431D"/>
    <w:rsid w:val="00B7444A"/>
    <w:rsid w:val="00B7460A"/>
    <w:rsid w:val="00B74693"/>
    <w:rsid w:val="00B74816"/>
    <w:rsid w:val="00B748D6"/>
    <w:rsid w:val="00B74CD4"/>
    <w:rsid w:val="00B751D7"/>
    <w:rsid w:val="00B75696"/>
    <w:rsid w:val="00B759FA"/>
    <w:rsid w:val="00B75DC1"/>
    <w:rsid w:val="00B763FC"/>
    <w:rsid w:val="00B769E3"/>
    <w:rsid w:val="00B76D5A"/>
    <w:rsid w:val="00B76F11"/>
    <w:rsid w:val="00B77391"/>
    <w:rsid w:val="00B775D0"/>
    <w:rsid w:val="00B776BD"/>
    <w:rsid w:val="00B77748"/>
    <w:rsid w:val="00B7778F"/>
    <w:rsid w:val="00B801C6"/>
    <w:rsid w:val="00B803D0"/>
    <w:rsid w:val="00B80468"/>
    <w:rsid w:val="00B80772"/>
    <w:rsid w:val="00B8112B"/>
    <w:rsid w:val="00B8168E"/>
    <w:rsid w:val="00B81A17"/>
    <w:rsid w:val="00B82439"/>
    <w:rsid w:val="00B82A52"/>
    <w:rsid w:val="00B82E36"/>
    <w:rsid w:val="00B82E80"/>
    <w:rsid w:val="00B83D39"/>
    <w:rsid w:val="00B83DC4"/>
    <w:rsid w:val="00B83F90"/>
    <w:rsid w:val="00B83FC7"/>
    <w:rsid w:val="00B842D6"/>
    <w:rsid w:val="00B84611"/>
    <w:rsid w:val="00B847BE"/>
    <w:rsid w:val="00B84990"/>
    <w:rsid w:val="00B84AED"/>
    <w:rsid w:val="00B84E4C"/>
    <w:rsid w:val="00B85079"/>
    <w:rsid w:val="00B85A4B"/>
    <w:rsid w:val="00B85D24"/>
    <w:rsid w:val="00B86C9B"/>
    <w:rsid w:val="00B87A8E"/>
    <w:rsid w:val="00B87E26"/>
    <w:rsid w:val="00B9004F"/>
    <w:rsid w:val="00B903B5"/>
    <w:rsid w:val="00B903E2"/>
    <w:rsid w:val="00B90BE9"/>
    <w:rsid w:val="00B910C1"/>
    <w:rsid w:val="00B9138C"/>
    <w:rsid w:val="00B91BE1"/>
    <w:rsid w:val="00B92D6B"/>
    <w:rsid w:val="00B930EA"/>
    <w:rsid w:val="00B942C9"/>
    <w:rsid w:val="00B944E0"/>
    <w:rsid w:val="00B9455C"/>
    <w:rsid w:val="00B94997"/>
    <w:rsid w:val="00B94BB4"/>
    <w:rsid w:val="00B94D5A"/>
    <w:rsid w:val="00B9522B"/>
    <w:rsid w:val="00B9548B"/>
    <w:rsid w:val="00B9568B"/>
    <w:rsid w:val="00B9792F"/>
    <w:rsid w:val="00BA0295"/>
    <w:rsid w:val="00BA1071"/>
    <w:rsid w:val="00BA164E"/>
    <w:rsid w:val="00BA1654"/>
    <w:rsid w:val="00BA184F"/>
    <w:rsid w:val="00BA1DEE"/>
    <w:rsid w:val="00BA2845"/>
    <w:rsid w:val="00BA292F"/>
    <w:rsid w:val="00BA2D31"/>
    <w:rsid w:val="00BA2FBE"/>
    <w:rsid w:val="00BA35A1"/>
    <w:rsid w:val="00BA37D7"/>
    <w:rsid w:val="00BA37DD"/>
    <w:rsid w:val="00BA3832"/>
    <w:rsid w:val="00BA389D"/>
    <w:rsid w:val="00BA3FBC"/>
    <w:rsid w:val="00BA486C"/>
    <w:rsid w:val="00BA48C6"/>
    <w:rsid w:val="00BA5635"/>
    <w:rsid w:val="00BA5F04"/>
    <w:rsid w:val="00BA6086"/>
    <w:rsid w:val="00BA60C3"/>
    <w:rsid w:val="00BA675B"/>
    <w:rsid w:val="00BA6AD4"/>
    <w:rsid w:val="00BA6B1D"/>
    <w:rsid w:val="00BA6C80"/>
    <w:rsid w:val="00BA7A44"/>
    <w:rsid w:val="00BB03C3"/>
    <w:rsid w:val="00BB0A1A"/>
    <w:rsid w:val="00BB0B08"/>
    <w:rsid w:val="00BB1141"/>
    <w:rsid w:val="00BB122A"/>
    <w:rsid w:val="00BB14F3"/>
    <w:rsid w:val="00BB159F"/>
    <w:rsid w:val="00BB191E"/>
    <w:rsid w:val="00BB1E86"/>
    <w:rsid w:val="00BB1F85"/>
    <w:rsid w:val="00BB2250"/>
    <w:rsid w:val="00BB2303"/>
    <w:rsid w:val="00BB24F5"/>
    <w:rsid w:val="00BB2C43"/>
    <w:rsid w:val="00BB2F8D"/>
    <w:rsid w:val="00BB3082"/>
    <w:rsid w:val="00BB31FA"/>
    <w:rsid w:val="00BB34D9"/>
    <w:rsid w:val="00BB370C"/>
    <w:rsid w:val="00BB41EB"/>
    <w:rsid w:val="00BB4805"/>
    <w:rsid w:val="00BB4F74"/>
    <w:rsid w:val="00BB51DA"/>
    <w:rsid w:val="00BB6A83"/>
    <w:rsid w:val="00BB6BFB"/>
    <w:rsid w:val="00BB6EA4"/>
    <w:rsid w:val="00BB7953"/>
    <w:rsid w:val="00BB7E06"/>
    <w:rsid w:val="00BC007B"/>
    <w:rsid w:val="00BC0AF3"/>
    <w:rsid w:val="00BC0B42"/>
    <w:rsid w:val="00BC0D9E"/>
    <w:rsid w:val="00BC0DF4"/>
    <w:rsid w:val="00BC1004"/>
    <w:rsid w:val="00BC11DB"/>
    <w:rsid w:val="00BC17E2"/>
    <w:rsid w:val="00BC19F3"/>
    <w:rsid w:val="00BC2507"/>
    <w:rsid w:val="00BC26C2"/>
    <w:rsid w:val="00BC26F6"/>
    <w:rsid w:val="00BC28AA"/>
    <w:rsid w:val="00BC294D"/>
    <w:rsid w:val="00BC2F87"/>
    <w:rsid w:val="00BC33D5"/>
    <w:rsid w:val="00BC35EA"/>
    <w:rsid w:val="00BC3FAA"/>
    <w:rsid w:val="00BC434F"/>
    <w:rsid w:val="00BC45F2"/>
    <w:rsid w:val="00BC4641"/>
    <w:rsid w:val="00BC47B4"/>
    <w:rsid w:val="00BC4F01"/>
    <w:rsid w:val="00BC56A7"/>
    <w:rsid w:val="00BC56E6"/>
    <w:rsid w:val="00BC57E2"/>
    <w:rsid w:val="00BC5C02"/>
    <w:rsid w:val="00BC5F50"/>
    <w:rsid w:val="00BC6486"/>
    <w:rsid w:val="00BC6504"/>
    <w:rsid w:val="00BC6A22"/>
    <w:rsid w:val="00BC6E58"/>
    <w:rsid w:val="00BC7390"/>
    <w:rsid w:val="00BC74B4"/>
    <w:rsid w:val="00BC7744"/>
    <w:rsid w:val="00BC7BCF"/>
    <w:rsid w:val="00BC7C14"/>
    <w:rsid w:val="00BD0025"/>
    <w:rsid w:val="00BD0425"/>
    <w:rsid w:val="00BD0A5F"/>
    <w:rsid w:val="00BD0E70"/>
    <w:rsid w:val="00BD104A"/>
    <w:rsid w:val="00BD19CB"/>
    <w:rsid w:val="00BD1A4E"/>
    <w:rsid w:val="00BD1AD9"/>
    <w:rsid w:val="00BD1D95"/>
    <w:rsid w:val="00BD1F82"/>
    <w:rsid w:val="00BD20EF"/>
    <w:rsid w:val="00BD2524"/>
    <w:rsid w:val="00BD3136"/>
    <w:rsid w:val="00BD3E74"/>
    <w:rsid w:val="00BD3F1A"/>
    <w:rsid w:val="00BD4687"/>
    <w:rsid w:val="00BD4A98"/>
    <w:rsid w:val="00BD4C88"/>
    <w:rsid w:val="00BD4F42"/>
    <w:rsid w:val="00BD4F81"/>
    <w:rsid w:val="00BD5914"/>
    <w:rsid w:val="00BD5B23"/>
    <w:rsid w:val="00BD5B44"/>
    <w:rsid w:val="00BD5D5A"/>
    <w:rsid w:val="00BD6582"/>
    <w:rsid w:val="00BD6754"/>
    <w:rsid w:val="00BD6D9E"/>
    <w:rsid w:val="00BD6E28"/>
    <w:rsid w:val="00BD781E"/>
    <w:rsid w:val="00BD78EC"/>
    <w:rsid w:val="00BD7F7C"/>
    <w:rsid w:val="00BE03C8"/>
    <w:rsid w:val="00BE044D"/>
    <w:rsid w:val="00BE06FC"/>
    <w:rsid w:val="00BE0EFB"/>
    <w:rsid w:val="00BE0FCA"/>
    <w:rsid w:val="00BE1B67"/>
    <w:rsid w:val="00BE2CEF"/>
    <w:rsid w:val="00BE2FCC"/>
    <w:rsid w:val="00BE3385"/>
    <w:rsid w:val="00BE35C0"/>
    <w:rsid w:val="00BE389B"/>
    <w:rsid w:val="00BE3E85"/>
    <w:rsid w:val="00BE4126"/>
    <w:rsid w:val="00BE421D"/>
    <w:rsid w:val="00BE4504"/>
    <w:rsid w:val="00BE496B"/>
    <w:rsid w:val="00BE4E26"/>
    <w:rsid w:val="00BE4E44"/>
    <w:rsid w:val="00BE5098"/>
    <w:rsid w:val="00BE516A"/>
    <w:rsid w:val="00BE5679"/>
    <w:rsid w:val="00BE5778"/>
    <w:rsid w:val="00BE5A3D"/>
    <w:rsid w:val="00BE5B13"/>
    <w:rsid w:val="00BE5C01"/>
    <w:rsid w:val="00BE5C64"/>
    <w:rsid w:val="00BE5CFF"/>
    <w:rsid w:val="00BE5F62"/>
    <w:rsid w:val="00BE62FD"/>
    <w:rsid w:val="00BE6627"/>
    <w:rsid w:val="00BE6A86"/>
    <w:rsid w:val="00BF09E6"/>
    <w:rsid w:val="00BF0B0E"/>
    <w:rsid w:val="00BF0BB4"/>
    <w:rsid w:val="00BF1101"/>
    <w:rsid w:val="00BF1680"/>
    <w:rsid w:val="00BF1C0E"/>
    <w:rsid w:val="00BF1C36"/>
    <w:rsid w:val="00BF1C45"/>
    <w:rsid w:val="00BF1FA0"/>
    <w:rsid w:val="00BF3901"/>
    <w:rsid w:val="00BF39B4"/>
    <w:rsid w:val="00BF4110"/>
    <w:rsid w:val="00BF43E4"/>
    <w:rsid w:val="00BF481D"/>
    <w:rsid w:val="00BF4A59"/>
    <w:rsid w:val="00BF4C2B"/>
    <w:rsid w:val="00BF4FF1"/>
    <w:rsid w:val="00BF56D0"/>
    <w:rsid w:val="00BF57B6"/>
    <w:rsid w:val="00BF615B"/>
    <w:rsid w:val="00BF6305"/>
    <w:rsid w:val="00BF6A78"/>
    <w:rsid w:val="00BF6C25"/>
    <w:rsid w:val="00BF7841"/>
    <w:rsid w:val="00BF7996"/>
    <w:rsid w:val="00BF7C96"/>
    <w:rsid w:val="00C00358"/>
    <w:rsid w:val="00C0057E"/>
    <w:rsid w:val="00C00740"/>
    <w:rsid w:val="00C01070"/>
    <w:rsid w:val="00C010D7"/>
    <w:rsid w:val="00C0114D"/>
    <w:rsid w:val="00C01267"/>
    <w:rsid w:val="00C01466"/>
    <w:rsid w:val="00C0149B"/>
    <w:rsid w:val="00C016F9"/>
    <w:rsid w:val="00C01764"/>
    <w:rsid w:val="00C017A4"/>
    <w:rsid w:val="00C0188D"/>
    <w:rsid w:val="00C0199F"/>
    <w:rsid w:val="00C01FF1"/>
    <w:rsid w:val="00C02699"/>
    <w:rsid w:val="00C028E8"/>
    <w:rsid w:val="00C030D3"/>
    <w:rsid w:val="00C03CD1"/>
    <w:rsid w:val="00C0444E"/>
    <w:rsid w:val="00C04667"/>
    <w:rsid w:val="00C048CA"/>
    <w:rsid w:val="00C04A06"/>
    <w:rsid w:val="00C04C70"/>
    <w:rsid w:val="00C04DEE"/>
    <w:rsid w:val="00C0521B"/>
    <w:rsid w:val="00C05525"/>
    <w:rsid w:val="00C056F4"/>
    <w:rsid w:val="00C05783"/>
    <w:rsid w:val="00C058A3"/>
    <w:rsid w:val="00C05C85"/>
    <w:rsid w:val="00C05E2F"/>
    <w:rsid w:val="00C064F4"/>
    <w:rsid w:val="00C06988"/>
    <w:rsid w:val="00C07BCD"/>
    <w:rsid w:val="00C100F6"/>
    <w:rsid w:val="00C1017F"/>
    <w:rsid w:val="00C103FF"/>
    <w:rsid w:val="00C107FD"/>
    <w:rsid w:val="00C10936"/>
    <w:rsid w:val="00C10DE4"/>
    <w:rsid w:val="00C1127A"/>
    <w:rsid w:val="00C11869"/>
    <w:rsid w:val="00C11EE4"/>
    <w:rsid w:val="00C1218A"/>
    <w:rsid w:val="00C1293C"/>
    <w:rsid w:val="00C12C25"/>
    <w:rsid w:val="00C12D81"/>
    <w:rsid w:val="00C13163"/>
    <w:rsid w:val="00C14990"/>
    <w:rsid w:val="00C14EE0"/>
    <w:rsid w:val="00C1531E"/>
    <w:rsid w:val="00C154C9"/>
    <w:rsid w:val="00C1561D"/>
    <w:rsid w:val="00C15822"/>
    <w:rsid w:val="00C15C46"/>
    <w:rsid w:val="00C16321"/>
    <w:rsid w:val="00C16631"/>
    <w:rsid w:val="00C1693D"/>
    <w:rsid w:val="00C16D06"/>
    <w:rsid w:val="00C16D70"/>
    <w:rsid w:val="00C16D7B"/>
    <w:rsid w:val="00C16F2D"/>
    <w:rsid w:val="00C17156"/>
    <w:rsid w:val="00C17676"/>
    <w:rsid w:val="00C20275"/>
    <w:rsid w:val="00C204D4"/>
    <w:rsid w:val="00C206A3"/>
    <w:rsid w:val="00C206B8"/>
    <w:rsid w:val="00C20726"/>
    <w:rsid w:val="00C2072B"/>
    <w:rsid w:val="00C20955"/>
    <w:rsid w:val="00C20B2A"/>
    <w:rsid w:val="00C20C26"/>
    <w:rsid w:val="00C216E0"/>
    <w:rsid w:val="00C21DCB"/>
    <w:rsid w:val="00C21F2B"/>
    <w:rsid w:val="00C23B5E"/>
    <w:rsid w:val="00C23BBF"/>
    <w:rsid w:val="00C23DAF"/>
    <w:rsid w:val="00C24E89"/>
    <w:rsid w:val="00C24F39"/>
    <w:rsid w:val="00C25191"/>
    <w:rsid w:val="00C2578B"/>
    <w:rsid w:val="00C25837"/>
    <w:rsid w:val="00C2599E"/>
    <w:rsid w:val="00C25B97"/>
    <w:rsid w:val="00C25BA2"/>
    <w:rsid w:val="00C26304"/>
    <w:rsid w:val="00C263C3"/>
    <w:rsid w:val="00C26676"/>
    <w:rsid w:val="00C27173"/>
    <w:rsid w:val="00C272A5"/>
    <w:rsid w:val="00C27531"/>
    <w:rsid w:val="00C279EF"/>
    <w:rsid w:val="00C27A07"/>
    <w:rsid w:val="00C27A94"/>
    <w:rsid w:val="00C27F95"/>
    <w:rsid w:val="00C30835"/>
    <w:rsid w:val="00C30909"/>
    <w:rsid w:val="00C3135A"/>
    <w:rsid w:val="00C31614"/>
    <w:rsid w:val="00C31A94"/>
    <w:rsid w:val="00C31C61"/>
    <w:rsid w:val="00C321C0"/>
    <w:rsid w:val="00C32CC7"/>
    <w:rsid w:val="00C330A7"/>
    <w:rsid w:val="00C331DF"/>
    <w:rsid w:val="00C33585"/>
    <w:rsid w:val="00C34BB9"/>
    <w:rsid w:val="00C34D09"/>
    <w:rsid w:val="00C34F5F"/>
    <w:rsid w:val="00C355A1"/>
    <w:rsid w:val="00C35DA8"/>
    <w:rsid w:val="00C35E0B"/>
    <w:rsid w:val="00C35EC4"/>
    <w:rsid w:val="00C362C2"/>
    <w:rsid w:val="00C36F1D"/>
    <w:rsid w:val="00C36FBC"/>
    <w:rsid w:val="00C37215"/>
    <w:rsid w:val="00C375A4"/>
    <w:rsid w:val="00C37792"/>
    <w:rsid w:val="00C37A64"/>
    <w:rsid w:val="00C37DF5"/>
    <w:rsid w:val="00C37FBB"/>
    <w:rsid w:val="00C40049"/>
    <w:rsid w:val="00C40378"/>
    <w:rsid w:val="00C40812"/>
    <w:rsid w:val="00C40F1D"/>
    <w:rsid w:val="00C41A27"/>
    <w:rsid w:val="00C42181"/>
    <w:rsid w:val="00C42537"/>
    <w:rsid w:val="00C42A83"/>
    <w:rsid w:val="00C433B8"/>
    <w:rsid w:val="00C445F9"/>
    <w:rsid w:val="00C44835"/>
    <w:rsid w:val="00C44FFD"/>
    <w:rsid w:val="00C45BF2"/>
    <w:rsid w:val="00C46258"/>
    <w:rsid w:val="00C46A63"/>
    <w:rsid w:val="00C46C28"/>
    <w:rsid w:val="00C46E95"/>
    <w:rsid w:val="00C47383"/>
    <w:rsid w:val="00C478C4"/>
    <w:rsid w:val="00C479AE"/>
    <w:rsid w:val="00C47CCE"/>
    <w:rsid w:val="00C5101C"/>
    <w:rsid w:val="00C51250"/>
    <w:rsid w:val="00C5170E"/>
    <w:rsid w:val="00C517E9"/>
    <w:rsid w:val="00C5181C"/>
    <w:rsid w:val="00C51D5A"/>
    <w:rsid w:val="00C51F59"/>
    <w:rsid w:val="00C5227A"/>
    <w:rsid w:val="00C5230B"/>
    <w:rsid w:val="00C52842"/>
    <w:rsid w:val="00C53181"/>
    <w:rsid w:val="00C533CA"/>
    <w:rsid w:val="00C537D1"/>
    <w:rsid w:val="00C53974"/>
    <w:rsid w:val="00C54142"/>
    <w:rsid w:val="00C54C3A"/>
    <w:rsid w:val="00C54C93"/>
    <w:rsid w:val="00C54E1C"/>
    <w:rsid w:val="00C55797"/>
    <w:rsid w:val="00C55834"/>
    <w:rsid w:val="00C5586F"/>
    <w:rsid w:val="00C558A7"/>
    <w:rsid w:val="00C55F5A"/>
    <w:rsid w:val="00C5618A"/>
    <w:rsid w:val="00C569FF"/>
    <w:rsid w:val="00C571D2"/>
    <w:rsid w:val="00C57F86"/>
    <w:rsid w:val="00C6019E"/>
    <w:rsid w:val="00C60579"/>
    <w:rsid w:val="00C612AF"/>
    <w:rsid w:val="00C613CE"/>
    <w:rsid w:val="00C62161"/>
    <w:rsid w:val="00C625EB"/>
    <w:rsid w:val="00C62970"/>
    <w:rsid w:val="00C62C6E"/>
    <w:rsid w:val="00C62E6B"/>
    <w:rsid w:val="00C6310D"/>
    <w:rsid w:val="00C635CB"/>
    <w:rsid w:val="00C637EF"/>
    <w:rsid w:val="00C63D6C"/>
    <w:rsid w:val="00C642AE"/>
    <w:rsid w:val="00C64A71"/>
    <w:rsid w:val="00C64DA0"/>
    <w:rsid w:val="00C6513F"/>
    <w:rsid w:val="00C66237"/>
    <w:rsid w:val="00C66716"/>
    <w:rsid w:val="00C66788"/>
    <w:rsid w:val="00C66BD3"/>
    <w:rsid w:val="00C67046"/>
    <w:rsid w:val="00C676A7"/>
    <w:rsid w:val="00C6783A"/>
    <w:rsid w:val="00C67C84"/>
    <w:rsid w:val="00C70130"/>
    <w:rsid w:val="00C70A09"/>
    <w:rsid w:val="00C70B89"/>
    <w:rsid w:val="00C70D74"/>
    <w:rsid w:val="00C70F2D"/>
    <w:rsid w:val="00C71362"/>
    <w:rsid w:val="00C714B5"/>
    <w:rsid w:val="00C71748"/>
    <w:rsid w:val="00C71C7B"/>
    <w:rsid w:val="00C71E26"/>
    <w:rsid w:val="00C7208C"/>
    <w:rsid w:val="00C73790"/>
    <w:rsid w:val="00C748B9"/>
    <w:rsid w:val="00C75200"/>
    <w:rsid w:val="00C756CE"/>
    <w:rsid w:val="00C756F5"/>
    <w:rsid w:val="00C75B0A"/>
    <w:rsid w:val="00C75ECA"/>
    <w:rsid w:val="00C767A9"/>
    <w:rsid w:val="00C76DAA"/>
    <w:rsid w:val="00C771BD"/>
    <w:rsid w:val="00C772C7"/>
    <w:rsid w:val="00C77412"/>
    <w:rsid w:val="00C774FB"/>
    <w:rsid w:val="00C77584"/>
    <w:rsid w:val="00C77850"/>
    <w:rsid w:val="00C77A50"/>
    <w:rsid w:val="00C77DE0"/>
    <w:rsid w:val="00C77FFA"/>
    <w:rsid w:val="00C802FA"/>
    <w:rsid w:val="00C80389"/>
    <w:rsid w:val="00C806FD"/>
    <w:rsid w:val="00C80B07"/>
    <w:rsid w:val="00C80DCF"/>
    <w:rsid w:val="00C81022"/>
    <w:rsid w:val="00C810EA"/>
    <w:rsid w:val="00C8116A"/>
    <w:rsid w:val="00C8224B"/>
    <w:rsid w:val="00C83082"/>
    <w:rsid w:val="00C83A97"/>
    <w:rsid w:val="00C83CC3"/>
    <w:rsid w:val="00C83CE8"/>
    <w:rsid w:val="00C8442E"/>
    <w:rsid w:val="00C84831"/>
    <w:rsid w:val="00C84AB2"/>
    <w:rsid w:val="00C84B4C"/>
    <w:rsid w:val="00C84DBE"/>
    <w:rsid w:val="00C852BD"/>
    <w:rsid w:val="00C85B31"/>
    <w:rsid w:val="00C85BE4"/>
    <w:rsid w:val="00C86570"/>
    <w:rsid w:val="00C868B6"/>
    <w:rsid w:val="00C86B4E"/>
    <w:rsid w:val="00C86DC2"/>
    <w:rsid w:val="00C86E27"/>
    <w:rsid w:val="00C873F0"/>
    <w:rsid w:val="00C875B9"/>
    <w:rsid w:val="00C87867"/>
    <w:rsid w:val="00C878F9"/>
    <w:rsid w:val="00C87C9F"/>
    <w:rsid w:val="00C87F87"/>
    <w:rsid w:val="00C907B6"/>
    <w:rsid w:val="00C90998"/>
    <w:rsid w:val="00C9116A"/>
    <w:rsid w:val="00C913EF"/>
    <w:rsid w:val="00C915F5"/>
    <w:rsid w:val="00C920EB"/>
    <w:rsid w:val="00C92650"/>
    <w:rsid w:val="00C92868"/>
    <w:rsid w:val="00C92B17"/>
    <w:rsid w:val="00C92DAF"/>
    <w:rsid w:val="00C92FA1"/>
    <w:rsid w:val="00C938CE"/>
    <w:rsid w:val="00C938E1"/>
    <w:rsid w:val="00C93F90"/>
    <w:rsid w:val="00C948B8"/>
    <w:rsid w:val="00C94A46"/>
    <w:rsid w:val="00C94CB7"/>
    <w:rsid w:val="00C95082"/>
    <w:rsid w:val="00C95A18"/>
    <w:rsid w:val="00C95DCA"/>
    <w:rsid w:val="00C96110"/>
    <w:rsid w:val="00C96702"/>
    <w:rsid w:val="00C96A58"/>
    <w:rsid w:val="00C96C5B"/>
    <w:rsid w:val="00C97377"/>
    <w:rsid w:val="00C97510"/>
    <w:rsid w:val="00C97549"/>
    <w:rsid w:val="00C978BC"/>
    <w:rsid w:val="00C979B1"/>
    <w:rsid w:val="00C979CB"/>
    <w:rsid w:val="00CA03A6"/>
    <w:rsid w:val="00CA0582"/>
    <w:rsid w:val="00CA09CC"/>
    <w:rsid w:val="00CA0DE1"/>
    <w:rsid w:val="00CA0F4B"/>
    <w:rsid w:val="00CA1254"/>
    <w:rsid w:val="00CA2317"/>
    <w:rsid w:val="00CA2D5F"/>
    <w:rsid w:val="00CA33AA"/>
    <w:rsid w:val="00CA33DC"/>
    <w:rsid w:val="00CA3525"/>
    <w:rsid w:val="00CA4244"/>
    <w:rsid w:val="00CA4A5B"/>
    <w:rsid w:val="00CA4D1B"/>
    <w:rsid w:val="00CA4D24"/>
    <w:rsid w:val="00CA4FF6"/>
    <w:rsid w:val="00CA51E8"/>
    <w:rsid w:val="00CA5783"/>
    <w:rsid w:val="00CA5BEA"/>
    <w:rsid w:val="00CA634D"/>
    <w:rsid w:val="00CA6877"/>
    <w:rsid w:val="00CA6E84"/>
    <w:rsid w:val="00CA758D"/>
    <w:rsid w:val="00CA77C4"/>
    <w:rsid w:val="00CA7887"/>
    <w:rsid w:val="00CA793F"/>
    <w:rsid w:val="00CB00F8"/>
    <w:rsid w:val="00CB0264"/>
    <w:rsid w:val="00CB0A5F"/>
    <w:rsid w:val="00CB0B48"/>
    <w:rsid w:val="00CB1276"/>
    <w:rsid w:val="00CB1703"/>
    <w:rsid w:val="00CB1BD3"/>
    <w:rsid w:val="00CB1F3A"/>
    <w:rsid w:val="00CB22C3"/>
    <w:rsid w:val="00CB254C"/>
    <w:rsid w:val="00CB27FC"/>
    <w:rsid w:val="00CB2882"/>
    <w:rsid w:val="00CB2AAC"/>
    <w:rsid w:val="00CB2DE9"/>
    <w:rsid w:val="00CB3861"/>
    <w:rsid w:val="00CB3ADE"/>
    <w:rsid w:val="00CB3AEB"/>
    <w:rsid w:val="00CB41B7"/>
    <w:rsid w:val="00CB4526"/>
    <w:rsid w:val="00CB4961"/>
    <w:rsid w:val="00CB49CF"/>
    <w:rsid w:val="00CB4A6F"/>
    <w:rsid w:val="00CB58B9"/>
    <w:rsid w:val="00CB5E92"/>
    <w:rsid w:val="00CB6132"/>
    <w:rsid w:val="00CB74EA"/>
    <w:rsid w:val="00CB7533"/>
    <w:rsid w:val="00CB793D"/>
    <w:rsid w:val="00CB7CE5"/>
    <w:rsid w:val="00CB7E56"/>
    <w:rsid w:val="00CB7ED1"/>
    <w:rsid w:val="00CC04E3"/>
    <w:rsid w:val="00CC052E"/>
    <w:rsid w:val="00CC086C"/>
    <w:rsid w:val="00CC0A30"/>
    <w:rsid w:val="00CC0BC5"/>
    <w:rsid w:val="00CC1260"/>
    <w:rsid w:val="00CC1541"/>
    <w:rsid w:val="00CC28D5"/>
    <w:rsid w:val="00CC2B05"/>
    <w:rsid w:val="00CC3431"/>
    <w:rsid w:val="00CC36AB"/>
    <w:rsid w:val="00CC388F"/>
    <w:rsid w:val="00CC3AD0"/>
    <w:rsid w:val="00CC3CD1"/>
    <w:rsid w:val="00CC5014"/>
    <w:rsid w:val="00CC5602"/>
    <w:rsid w:val="00CC5690"/>
    <w:rsid w:val="00CC588A"/>
    <w:rsid w:val="00CC59D8"/>
    <w:rsid w:val="00CC5EBE"/>
    <w:rsid w:val="00CC629E"/>
    <w:rsid w:val="00CC6DEA"/>
    <w:rsid w:val="00CC7696"/>
    <w:rsid w:val="00CC7FF5"/>
    <w:rsid w:val="00CD0865"/>
    <w:rsid w:val="00CD0898"/>
    <w:rsid w:val="00CD08A7"/>
    <w:rsid w:val="00CD1516"/>
    <w:rsid w:val="00CD166B"/>
    <w:rsid w:val="00CD191D"/>
    <w:rsid w:val="00CD212F"/>
    <w:rsid w:val="00CD2A54"/>
    <w:rsid w:val="00CD2DDA"/>
    <w:rsid w:val="00CD316A"/>
    <w:rsid w:val="00CD32EC"/>
    <w:rsid w:val="00CD3338"/>
    <w:rsid w:val="00CD3437"/>
    <w:rsid w:val="00CD495A"/>
    <w:rsid w:val="00CD4BF5"/>
    <w:rsid w:val="00CD4D91"/>
    <w:rsid w:val="00CD5EF1"/>
    <w:rsid w:val="00CD6728"/>
    <w:rsid w:val="00CD70A8"/>
    <w:rsid w:val="00CD7592"/>
    <w:rsid w:val="00CD7932"/>
    <w:rsid w:val="00CD7CE1"/>
    <w:rsid w:val="00CD7EEE"/>
    <w:rsid w:val="00CE08EA"/>
    <w:rsid w:val="00CE09B0"/>
    <w:rsid w:val="00CE0EFC"/>
    <w:rsid w:val="00CE0F60"/>
    <w:rsid w:val="00CE110C"/>
    <w:rsid w:val="00CE1223"/>
    <w:rsid w:val="00CE124F"/>
    <w:rsid w:val="00CE198D"/>
    <w:rsid w:val="00CE22B8"/>
    <w:rsid w:val="00CE2586"/>
    <w:rsid w:val="00CE2A9D"/>
    <w:rsid w:val="00CE322F"/>
    <w:rsid w:val="00CE324B"/>
    <w:rsid w:val="00CE3590"/>
    <w:rsid w:val="00CE39EA"/>
    <w:rsid w:val="00CE43C5"/>
    <w:rsid w:val="00CE46C6"/>
    <w:rsid w:val="00CE48B3"/>
    <w:rsid w:val="00CE4979"/>
    <w:rsid w:val="00CE4B9A"/>
    <w:rsid w:val="00CE577E"/>
    <w:rsid w:val="00CE5B11"/>
    <w:rsid w:val="00CE5F0B"/>
    <w:rsid w:val="00CE61B5"/>
    <w:rsid w:val="00CE6500"/>
    <w:rsid w:val="00CE656F"/>
    <w:rsid w:val="00CE6A28"/>
    <w:rsid w:val="00CE6A4D"/>
    <w:rsid w:val="00CE731B"/>
    <w:rsid w:val="00CE756B"/>
    <w:rsid w:val="00CF01D5"/>
    <w:rsid w:val="00CF1212"/>
    <w:rsid w:val="00CF140C"/>
    <w:rsid w:val="00CF15BA"/>
    <w:rsid w:val="00CF1FE8"/>
    <w:rsid w:val="00CF2682"/>
    <w:rsid w:val="00CF27D7"/>
    <w:rsid w:val="00CF2836"/>
    <w:rsid w:val="00CF3346"/>
    <w:rsid w:val="00CF38C2"/>
    <w:rsid w:val="00CF3B9D"/>
    <w:rsid w:val="00CF3CFA"/>
    <w:rsid w:val="00CF425F"/>
    <w:rsid w:val="00CF44F4"/>
    <w:rsid w:val="00CF475A"/>
    <w:rsid w:val="00CF5B29"/>
    <w:rsid w:val="00CF5D3E"/>
    <w:rsid w:val="00CF6226"/>
    <w:rsid w:val="00CF6340"/>
    <w:rsid w:val="00CF680B"/>
    <w:rsid w:val="00CF6986"/>
    <w:rsid w:val="00CF7382"/>
    <w:rsid w:val="00CF7469"/>
    <w:rsid w:val="00CF779A"/>
    <w:rsid w:val="00CF7F8B"/>
    <w:rsid w:val="00D005AB"/>
    <w:rsid w:val="00D00713"/>
    <w:rsid w:val="00D009FC"/>
    <w:rsid w:val="00D00D83"/>
    <w:rsid w:val="00D01217"/>
    <w:rsid w:val="00D01241"/>
    <w:rsid w:val="00D01A13"/>
    <w:rsid w:val="00D01CF6"/>
    <w:rsid w:val="00D01D35"/>
    <w:rsid w:val="00D01FEF"/>
    <w:rsid w:val="00D02279"/>
    <w:rsid w:val="00D02304"/>
    <w:rsid w:val="00D02368"/>
    <w:rsid w:val="00D02488"/>
    <w:rsid w:val="00D0250B"/>
    <w:rsid w:val="00D02684"/>
    <w:rsid w:val="00D02D9E"/>
    <w:rsid w:val="00D03806"/>
    <w:rsid w:val="00D03909"/>
    <w:rsid w:val="00D03AF6"/>
    <w:rsid w:val="00D04036"/>
    <w:rsid w:val="00D0436F"/>
    <w:rsid w:val="00D04420"/>
    <w:rsid w:val="00D0466D"/>
    <w:rsid w:val="00D056DD"/>
    <w:rsid w:val="00D0573E"/>
    <w:rsid w:val="00D05888"/>
    <w:rsid w:val="00D058C4"/>
    <w:rsid w:val="00D05BF4"/>
    <w:rsid w:val="00D05D3B"/>
    <w:rsid w:val="00D05EFE"/>
    <w:rsid w:val="00D06C03"/>
    <w:rsid w:val="00D071E0"/>
    <w:rsid w:val="00D07311"/>
    <w:rsid w:val="00D0755B"/>
    <w:rsid w:val="00D078FC"/>
    <w:rsid w:val="00D07C16"/>
    <w:rsid w:val="00D07D68"/>
    <w:rsid w:val="00D101B9"/>
    <w:rsid w:val="00D10668"/>
    <w:rsid w:val="00D10CDD"/>
    <w:rsid w:val="00D10CE2"/>
    <w:rsid w:val="00D112BB"/>
    <w:rsid w:val="00D113A3"/>
    <w:rsid w:val="00D11712"/>
    <w:rsid w:val="00D11B1A"/>
    <w:rsid w:val="00D1203C"/>
    <w:rsid w:val="00D122B4"/>
    <w:rsid w:val="00D130DE"/>
    <w:rsid w:val="00D1381A"/>
    <w:rsid w:val="00D14562"/>
    <w:rsid w:val="00D1473D"/>
    <w:rsid w:val="00D151CB"/>
    <w:rsid w:val="00D15811"/>
    <w:rsid w:val="00D1588C"/>
    <w:rsid w:val="00D15F0E"/>
    <w:rsid w:val="00D161AD"/>
    <w:rsid w:val="00D16391"/>
    <w:rsid w:val="00D164DE"/>
    <w:rsid w:val="00D1655A"/>
    <w:rsid w:val="00D16E52"/>
    <w:rsid w:val="00D17218"/>
    <w:rsid w:val="00D17DEE"/>
    <w:rsid w:val="00D17F4B"/>
    <w:rsid w:val="00D20065"/>
    <w:rsid w:val="00D20BE6"/>
    <w:rsid w:val="00D21169"/>
    <w:rsid w:val="00D2129E"/>
    <w:rsid w:val="00D2163D"/>
    <w:rsid w:val="00D2213D"/>
    <w:rsid w:val="00D228AC"/>
    <w:rsid w:val="00D22E96"/>
    <w:rsid w:val="00D234B4"/>
    <w:rsid w:val="00D23968"/>
    <w:rsid w:val="00D24233"/>
    <w:rsid w:val="00D2424E"/>
    <w:rsid w:val="00D242D9"/>
    <w:rsid w:val="00D243F1"/>
    <w:rsid w:val="00D246CD"/>
    <w:rsid w:val="00D2482A"/>
    <w:rsid w:val="00D24BA5"/>
    <w:rsid w:val="00D24F8A"/>
    <w:rsid w:val="00D25939"/>
    <w:rsid w:val="00D25FDC"/>
    <w:rsid w:val="00D2667E"/>
    <w:rsid w:val="00D26866"/>
    <w:rsid w:val="00D274C4"/>
    <w:rsid w:val="00D27867"/>
    <w:rsid w:val="00D3051E"/>
    <w:rsid w:val="00D3056D"/>
    <w:rsid w:val="00D30CB8"/>
    <w:rsid w:val="00D30DD0"/>
    <w:rsid w:val="00D31478"/>
    <w:rsid w:val="00D315C6"/>
    <w:rsid w:val="00D319AD"/>
    <w:rsid w:val="00D31A85"/>
    <w:rsid w:val="00D326F5"/>
    <w:rsid w:val="00D333DB"/>
    <w:rsid w:val="00D3343D"/>
    <w:rsid w:val="00D339F5"/>
    <w:rsid w:val="00D33AA0"/>
    <w:rsid w:val="00D33FC9"/>
    <w:rsid w:val="00D3441B"/>
    <w:rsid w:val="00D3450F"/>
    <w:rsid w:val="00D34587"/>
    <w:rsid w:val="00D35AFE"/>
    <w:rsid w:val="00D36309"/>
    <w:rsid w:val="00D36633"/>
    <w:rsid w:val="00D37162"/>
    <w:rsid w:val="00D3740A"/>
    <w:rsid w:val="00D375E6"/>
    <w:rsid w:val="00D376CB"/>
    <w:rsid w:val="00D37B5A"/>
    <w:rsid w:val="00D37ECF"/>
    <w:rsid w:val="00D40329"/>
    <w:rsid w:val="00D40415"/>
    <w:rsid w:val="00D406A9"/>
    <w:rsid w:val="00D406EE"/>
    <w:rsid w:val="00D4150A"/>
    <w:rsid w:val="00D4234F"/>
    <w:rsid w:val="00D4335C"/>
    <w:rsid w:val="00D435C5"/>
    <w:rsid w:val="00D438B6"/>
    <w:rsid w:val="00D439A6"/>
    <w:rsid w:val="00D4425C"/>
    <w:rsid w:val="00D4444B"/>
    <w:rsid w:val="00D45664"/>
    <w:rsid w:val="00D45C06"/>
    <w:rsid w:val="00D465D4"/>
    <w:rsid w:val="00D46824"/>
    <w:rsid w:val="00D46974"/>
    <w:rsid w:val="00D46A0E"/>
    <w:rsid w:val="00D47163"/>
    <w:rsid w:val="00D471A1"/>
    <w:rsid w:val="00D474FB"/>
    <w:rsid w:val="00D47649"/>
    <w:rsid w:val="00D47773"/>
    <w:rsid w:val="00D4783C"/>
    <w:rsid w:val="00D50396"/>
    <w:rsid w:val="00D507CA"/>
    <w:rsid w:val="00D50A6D"/>
    <w:rsid w:val="00D512E2"/>
    <w:rsid w:val="00D51B1F"/>
    <w:rsid w:val="00D51F28"/>
    <w:rsid w:val="00D522C7"/>
    <w:rsid w:val="00D525E1"/>
    <w:rsid w:val="00D53859"/>
    <w:rsid w:val="00D53BE0"/>
    <w:rsid w:val="00D541B7"/>
    <w:rsid w:val="00D55386"/>
    <w:rsid w:val="00D56990"/>
    <w:rsid w:val="00D56FBC"/>
    <w:rsid w:val="00D570F6"/>
    <w:rsid w:val="00D57178"/>
    <w:rsid w:val="00D573E3"/>
    <w:rsid w:val="00D57717"/>
    <w:rsid w:val="00D57827"/>
    <w:rsid w:val="00D57832"/>
    <w:rsid w:val="00D57A7D"/>
    <w:rsid w:val="00D57F04"/>
    <w:rsid w:val="00D60387"/>
    <w:rsid w:val="00D60C54"/>
    <w:rsid w:val="00D6120E"/>
    <w:rsid w:val="00D620E0"/>
    <w:rsid w:val="00D62A86"/>
    <w:rsid w:val="00D62D63"/>
    <w:rsid w:val="00D62FED"/>
    <w:rsid w:val="00D63281"/>
    <w:rsid w:val="00D63499"/>
    <w:rsid w:val="00D63AE6"/>
    <w:rsid w:val="00D63DB5"/>
    <w:rsid w:val="00D646C6"/>
    <w:rsid w:val="00D64846"/>
    <w:rsid w:val="00D65225"/>
    <w:rsid w:val="00D65EAF"/>
    <w:rsid w:val="00D660C1"/>
    <w:rsid w:val="00D66554"/>
    <w:rsid w:val="00D669AF"/>
    <w:rsid w:val="00D700C1"/>
    <w:rsid w:val="00D7047A"/>
    <w:rsid w:val="00D7077D"/>
    <w:rsid w:val="00D70A74"/>
    <w:rsid w:val="00D70AE9"/>
    <w:rsid w:val="00D70DDE"/>
    <w:rsid w:val="00D70F4E"/>
    <w:rsid w:val="00D71069"/>
    <w:rsid w:val="00D714BA"/>
    <w:rsid w:val="00D71B8A"/>
    <w:rsid w:val="00D72398"/>
    <w:rsid w:val="00D726AF"/>
    <w:rsid w:val="00D7282A"/>
    <w:rsid w:val="00D72A73"/>
    <w:rsid w:val="00D73181"/>
    <w:rsid w:val="00D733BF"/>
    <w:rsid w:val="00D7376B"/>
    <w:rsid w:val="00D73A52"/>
    <w:rsid w:val="00D73C42"/>
    <w:rsid w:val="00D73D45"/>
    <w:rsid w:val="00D73E04"/>
    <w:rsid w:val="00D73F86"/>
    <w:rsid w:val="00D74639"/>
    <w:rsid w:val="00D74850"/>
    <w:rsid w:val="00D748CB"/>
    <w:rsid w:val="00D748F0"/>
    <w:rsid w:val="00D74D47"/>
    <w:rsid w:val="00D74DA1"/>
    <w:rsid w:val="00D74EEA"/>
    <w:rsid w:val="00D75117"/>
    <w:rsid w:val="00D753AF"/>
    <w:rsid w:val="00D75468"/>
    <w:rsid w:val="00D754B6"/>
    <w:rsid w:val="00D75F4A"/>
    <w:rsid w:val="00D76231"/>
    <w:rsid w:val="00D765FD"/>
    <w:rsid w:val="00D766D3"/>
    <w:rsid w:val="00D76A50"/>
    <w:rsid w:val="00D76D0D"/>
    <w:rsid w:val="00D770C9"/>
    <w:rsid w:val="00D772AF"/>
    <w:rsid w:val="00D774A6"/>
    <w:rsid w:val="00D77611"/>
    <w:rsid w:val="00D77777"/>
    <w:rsid w:val="00D77CD0"/>
    <w:rsid w:val="00D800B0"/>
    <w:rsid w:val="00D80864"/>
    <w:rsid w:val="00D80A0C"/>
    <w:rsid w:val="00D80A3A"/>
    <w:rsid w:val="00D81593"/>
    <w:rsid w:val="00D81891"/>
    <w:rsid w:val="00D81A7F"/>
    <w:rsid w:val="00D81D47"/>
    <w:rsid w:val="00D81FD7"/>
    <w:rsid w:val="00D831AE"/>
    <w:rsid w:val="00D837CB"/>
    <w:rsid w:val="00D837EC"/>
    <w:rsid w:val="00D838BB"/>
    <w:rsid w:val="00D838CC"/>
    <w:rsid w:val="00D84257"/>
    <w:rsid w:val="00D845C3"/>
    <w:rsid w:val="00D85066"/>
    <w:rsid w:val="00D856E4"/>
    <w:rsid w:val="00D8598D"/>
    <w:rsid w:val="00D862EE"/>
    <w:rsid w:val="00D86C54"/>
    <w:rsid w:val="00D86DAA"/>
    <w:rsid w:val="00D87013"/>
    <w:rsid w:val="00D87252"/>
    <w:rsid w:val="00D87449"/>
    <w:rsid w:val="00D87F6B"/>
    <w:rsid w:val="00D9004D"/>
    <w:rsid w:val="00D90363"/>
    <w:rsid w:val="00D9080C"/>
    <w:rsid w:val="00D90B66"/>
    <w:rsid w:val="00D90D24"/>
    <w:rsid w:val="00D90DA1"/>
    <w:rsid w:val="00D90DF3"/>
    <w:rsid w:val="00D90EFC"/>
    <w:rsid w:val="00D91521"/>
    <w:rsid w:val="00D91947"/>
    <w:rsid w:val="00D91F57"/>
    <w:rsid w:val="00D92354"/>
    <w:rsid w:val="00D92704"/>
    <w:rsid w:val="00D92756"/>
    <w:rsid w:val="00D929A6"/>
    <w:rsid w:val="00D92EE9"/>
    <w:rsid w:val="00D93003"/>
    <w:rsid w:val="00D934E1"/>
    <w:rsid w:val="00D93F10"/>
    <w:rsid w:val="00D94CEF"/>
    <w:rsid w:val="00D94DB7"/>
    <w:rsid w:val="00D95C34"/>
    <w:rsid w:val="00D96029"/>
    <w:rsid w:val="00D96521"/>
    <w:rsid w:val="00D96A0F"/>
    <w:rsid w:val="00D96DFD"/>
    <w:rsid w:val="00D97605"/>
    <w:rsid w:val="00DA02A6"/>
    <w:rsid w:val="00DA0D46"/>
    <w:rsid w:val="00DA0D77"/>
    <w:rsid w:val="00DA0ED3"/>
    <w:rsid w:val="00DA10F7"/>
    <w:rsid w:val="00DA1D50"/>
    <w:rsid w:val="00DA3172"/>
    <w:rsid w:val="00DA354D"/>
    <w:rsid w:val="00DA3BD7"/>
    <w:rsid w:val="00DA3F6F"/>
    <w:rsid w:val="00DA4427"/>
    <w:rsid w:val="00DA4EC8"/>
    <w:rsid w:val="00DA4F9B"/>
    <w:rsid w:val="00DA5985"/>
    <w:rsid w:val="00DA5CAC"/>
    <w:rsid w:val="00DA5EC4"/>
    <w:rsid w:val="00DA6CE1"/>
    <w:rsid w:val="00DB03FE"/>
    <w:rsid w:val="00DB0859"/>
    <w:rsid w:val="00DB1520"/>
    <w:rsid w:val="00DB1584"/>
    <w:rsid w:val="00DB1941"/>
    <w:rsid w:val="00DB1B79"/>
    <w:rsid w:val="00DB1F06"/>
    <w:rsid w:val="00DB1F8A"/>
    <w:rsid w:val="00DB391D"/>
    <w:rsid w:val="00DB394C"/>
    <w:rsid w:val="00DB3B59"/>
    <w:rsid w:val="00DB3BBC"/>
    <w:rsid w:val="00DB4033"/>
    <w:rsid w:val="00DB42D6"/>
    <w:rsid w:val="00DB47B9"/>
    <w:rsid w:val="00DB4CE7"/>
    <w:rsid w:val="00DB5169"/>
    <w:rsid w:val="00DB5CFB"/>
    <w:rsid w:val="00DB5F01"/>
    <w:rsid w:val="00DB67F3"/>
    <w:rsid w:val="00DB68BA"/>
    <w:rsid w:val="00DB69E6"/>
    <w:rsid w:val="00DB6A09"/>
    <w:rsid w:val="00DB72A3"/>
    <w:rsid w:val="00DB72F0"/>
    <w:rsid w:val="00DB7CCD"/>
    <w:rsid w:val="00DB7CD8"/>
    <w:rsid w:val="00DB7E13"/>
    <w:rsid w:val="00DC0043"/>
    <w:rsid w:val="00DC0274"/>
    <w:rsid w:val="00DC0687"/>
    <w:rsid w:val="00DC1612"/>
    <w:rsid w:val="00DC1785"/>
    <w:rsid w:val="00DC1E48"/>
    <w:rsid w:val="00DC25DB"/>
    <w:rsid w:val="00DC2A4B"/>
    <w:rsid w:val="00DC2AB5"/>
    <w:rsid w:val="00DC331C"/>
    <w:rsid w:val="00DC35B4"/>
    <w:rsid w:val="00DC3704"/>
    <w:rsid w:val="00DC3773"/>
    <w:rsid w:val="00DC3835"/>
    <w:rsid w:val="00DC441F"/>
    <w:rsid w:val="00DC4972"/>
    <w:rsid w:val="00DC4AF0"/>
    <w:rsid w:val="00DC4D03"/>
    <w:rsid w:val="00DC4D2D"/>
    <w:rsid w:val="00DC50D9"/>
    <w:rsid w:val="00DC536D"/>
    <w:rsid w:val="00DC5521"/>
    <w:rsid w:val="00DC6A79"/>
    <w:rsid w:val="00DC77BF"/>
    <w:rsid w:val="00DC7832"/>
    <w:rsid w:val="00DC785F"/>
    <w:rsid w:val="00DC79F7"/>
    <w:rsid w:val="00DC7AF2"/>
    <w:rsid w:val="00DC7E7A"/>
    <w:rsid w:val="00DD04EE"/>
    <w:rsid w:val="00DD0A43"/>
    <w:rsid w:val="00DD0DF2"/>
    <w:rsid w:val="00DD0E63"/>
    <w:rsid w:val="00DD1132"/>
    <w:rsid w:val="00DD14EB"/>
    <w:rsid w:val="00DD1E9C"/>
    <w:rsid w:val="00DD1F54"/>
    <w:rsid w:val="00DD1F96"/>
    <w:rsid w:val="00DD2313"/>
    <w:rsid w:val="00DD23B7"/>
    <w:rsid w:val="00DD23EB"/>
    <w:rsid w:val="00DD28EF"/>
    <w:rsid w:val="00DD2B36"/>
    <w:rsid w:val="00DD2B92"/>
    <w:rsid w:val="00DD30FA"/>
    <w:rsid w:val="00DD326D"/>
    <w:rsid w:val="00DD3445"/>
    <w:rsid w:val="00DD4633"/>
    <w:rsid w:val="00DD47C8"/>
    <w:rsid w:val="00DD4D5B"/>
    <w:rsid w:val="00DD4E9E"/>
    <w:rsid w:val="00DD52CD"/>
    <w:rsid w:val="00DD532C"/>
    <w:rsid w:val="00DD5F92"/>
    <w:rsid w:val="00DD60F1"/>
    <w:rsid w:val="00DD62D6"/>
    <w:rsid w:val="00DD6778"/>
    <w:rsid w:val="00DD67C0"/>
    <w:rsid w:val="00DD6CBC"/>
    <w:rsid w:val="00DD71FB"/>
    <w:rsid w:val="00DD750B"/>
    <w:rsid w:val="00DD7700"/>
    <w:rsid w:val="00DE00AB"/>
    <w:rsid w:val="00DE00BC"/>
    <w:rsid w:val="00DE025D"/>
    <w:rsid w:val="00DE060F"/>
    <w:rsid w:val="00DE08CD"/>
    <w:rsid w:val="00DE0CFF"/>
    <w:rsid w:val="00DE0FE4"/>
    <w:rsid w:val="00DE13B2"/>
    <w:rsid w:val="00DE161A"/>
    <w:rsid w:val="00DE2A44"/>
    <w:rsid w:val="00DE2D4C"/>
    <w:rsid w:val="00DE37B8"/>
    <w:rsid w:val="00DE3A6A"/>
    <w:rsid w:val="00DE3C5C"/>
    <w:rsid w:val="00DE43A7"/>
    <w:rsid w:val="00DE5021"/>
    <w:rsid w:val="00DE54AB"/>
    <w:rsid w:val="00DE5C3C"/>
    <w:rsid w:val="00DE603B"/>
    <w:rsid w:val="00DE6239"/>
    <w:rsid w:val="00DE641A"/>
    <w:rsid w:val="00DE6904"/>
    <w:rsid w:val="00DE727A"/>
    <w:rsid w:val="00DE7467"/>
    <w:rsid w:val="00DE76AC"/>
    <w:rsid w:val="00DF02D9"/>
    <w:rsid w:val="00DF0ACC"/>
    <w:rsid w:val="00DF0B06"/>
    <w:rsid w:val="00DF10D8"/>
    <w:rsid w:val="00DF1676"/>
    <w:rsid w:val="00DF1725"/>
    <w:rsid w:val="00DF2223"/>
    <w:rsid w:val="00DF25D0"/>
    <w:rsid w:val="00DF3676"/>
    <w:rsid w:val="00DF39C7"/>
    <w:rsid w:val="00DF3F84"/>
    <w:rsid w:val="00DF409C"/>
    <w:rsid w:val="00DF41BE"/>
    <w:rsid w:val="00DF41E1"/>
    <w:rsid w:val="00DF43F0"/>
    <w:rsid w:val="00DF453A"/>
    <w:rsid w:val="00DF4872"/>
    <w:rsid w:val="00DF49F0"/>
    <w:rsid w:val="00DF5107"/>
    <w:rsid w:val="00DF543D"/>
    <w:rsid w:val="00DF5595"/>
    <w:rsid w:val="00DF58D3"/>
    <w:rsid w:val="00DF59C8"/>
    <w:rsid w:val="00DF5A09"/>
    <w:rsid w:val="00DF5BEB"/>
    <w:rsid w:val="00DF69A2"/>
    <w:rsid w:val="00DF724E"/>
    <w:rsid w:val="00DF7408"/>
    <w:rsid w:val="00DF7528"/>
    <w:rsid w:val="00E00F10"/>
    <w:rsid w:val="00E00F56"/>
    <w:rsid w:val="00E00FE3"/>
    <w:rsid w:val="00E010BF"/>
    <w:rsid w:val="00E01351"/>
    <w:rsid w:val="00E014C8"/>
    <w:rsid w:val="00E016DF"/>
    <w:rsid w:val="00E019AE"/>
    <w:rsid w:val="00E0326C"/>
    <w:rsid w:val="00E03D73"/>
    <w:rsid w:val="00E03E0C"/>
    <w:rsid w:val="00E04665"/>
    <w:rsid w:val="00E04721"/>
    <w:rsid w:val="00E04BCD"/>
    <w:rsid w:val="00E04F5D"/>
    <w:rsid w:val="00E05010"/>
    <w:rsid w:val="00E05240"/>
    <w:rsid w:val="00E05325"/>
    <w:rsid w:val="00E05D32"/>
    <w:rsid w:val="00E06632"/>
    <w:rsid w:val="00E06EB1"/>
    <w:rsid w:val="00E07104"/>
    <w:rsid w:val="00E07300"/>
    <w:rsid w:val="00E075A8"/>
    <w:rsid w:val="00E07645"/>
    <w:rsid w:val="00E105E8"/>
    <w:rsid w:val="00E113D2"/>
    <w:rsid w:val="00E1148D"/>
    <w:rsid w:val="00E116AD"/>
    <w:rsid w:val="00E118FF"/>
    <w:rsid w:val="00E11B81"/>
    <w:rsid w:val="00E11F73"/>
    <w:rsid w:val="00E132D8"/>
    <w:rsid w:val="00E13687"/>
    <w:rsid w:val="00E13693"/>
    <w:rsid w:val="00E13E4A"/>
    <w:rsid w:val="00E14419"/>
    <w:rsid w:val="00E15435"/>
    <w:rsid w:val="00E1573D"/>
    <w:rsid w:val="00E15B46"/>
    <w:rsid w:val="00E16102"/>
    <w:rsid w:val="00E161B4"/>
    <w:rsid w:val="00E16283"/>
    <w:rsid w:val="00E165A6"/>
    <w:rsid w:val="00E165DE"/>
    <w:rsid w:val="00E17731"/>
    <w:rsid w:val="00E17862"/>
    <w:rsid w:val="00E17C5D"/>
    <w:rsid w:val="00E17D5B"/>
    <w:rsid w:val="00E20CE7"/>
    <w:rsid w:val="00E213D2"/>
    <w:rsid w:val="00E21495"/>
    <w:rsid w:val="00E217D1"/>
    <w:rsid w:val="00E217FD"/>
    <w:rsid w:val="00E21DC4"/>
    <w:rsid w:val="00E22CC9"/>
    <w:rsid w:val="00E2307C"/>
    <w:rsid w:val="00E232C8"/>
    <w:rsid w:val="00E23470"/>
    <w:rsid w:val="00E236E4"/>
    <w:rsid w:val="00E23B87"/>
    <w:rsid w:val="00E23CF7"/>
    <w:rsid w:val="00E23E05"/>
    <w:rsid w:val="00E2405B"/>
    <w:rsid w:val="00E24933"/>
    <w:rsid w:val="00E250C4"/>
    <w:rsid w:val="00E2629F"/>
    <w:rsid w:val="00E26CF2"/>
    <w:rsid w:val="00E26D75"/>
    <w:rsid w:val="00E26DA8"/>
    <w:rsid w:val="00E26F23"/>
    <w:rsid w:val="00E2704A"/>
    <w:rsid w:val="00E272BA"/>
    <w:rsid w:val="00E278A9"/>
    <w:rsid w:val="00E279BA"/>
    <w:rsid w:val="00E27C96"/>
    <w:rsid w:val="00E30140"/>
    <w:rsid w:val="00E30243"/>
    <w:rsid w:val="00E302A8"/>
    <w:rsid w:val="00E303A7"/>
    <w:rsid w:val="00E31A5E"/>
    <w:rsid w:val="00E31F35"/>
    <w:rsid w:val="00E324E6"/>
    <w:rsid w:val="00E3270D"/>
    <w:rsid w:val="00E33920"/>
    <w:rsid w:val="00E33A6A"/>
    <w:rsid w:val="00E33D9A"/>
    <w:rsid w:val="00E3439B"/>
    <w:rsid w:val="00E348E8"/>
    <w:rsid w:val="00E352B6"/>
    <w:rsid w:val="00E35CB7"/>
    <w:rsid w:val="00E35FF5"/>
    <w:rsid w:val="00E368FB"/>
    <w:rsid w:val="00E36AC7"/>
    <w:rsid w:val="00E3757F"/>
    <w:rsid w:val="00E37C45"/>
    <w:rsid w:val="00E40453"/>
    <w:rsid w:val="00E405BA"/>
    <w:rsid w:val="00E406A6"/>
    <w:rsid w:val="00E40A7A"/>
    <w:rsid w:val="00E41073"/>
    <w:rsid w:val="00E414B9"/>
    <w:rsid w:val="00E41DCF"/>
    <w:rsid w:val="00E41F62"/>
    <w:rsid w:val="00E42D0C"/>
    <w:rsid w:val="00E443A9"/>
    <w:rsid w:val="00E44C92"/>
    <w:rsid w:val="00E45664"/>
    <w:rsid w:val="00E467F7"/>
    <w:rsid w:val="00E46E25"/>
    <w:rsid w:val="00E47399"/>
    <w:rsid w:val="00E47516"/>
    <w:rsid w:val="00E4763F"/>
    <w:rsid w:val="00E50068"/>
    <w:rsid w:val="00E502B8"/>
    <w:rsid w:val="00E50611"/>
    <w:rsid w:val="00E51D68"/>
    <w:rsid w:val="00E520FC"/>
    <w:rsid w:val="00E523B9"/>
    <w:rsid w:val="00E5257F"/>
    <w:rsid w:val="00E52887"/>
    <w:rsid w:val="00E53454"/>
    <w:rsid w:val="00E539C1"/>
    <w:rsid w:val="00E53F9D"/>
    <w:rsid w:val="00E54A16"/>
    <w:rsid w:val="00E54D30"/>
    <w:rsid w:val="00E5523B"/>
    <w:rsid w:val="00E55839"/>
    <w:rsid w:val="00E559DA"/>
    <w:rsid w:val="00E55DDB"/>
    <w:rsid w:val="00E56213"/>
    <w:rsid w:val="00E56660"/>
    <w:rsid w:val="00E56926"/>
    <w:rsid w:val="00E5694F"/>
    <w:rsid w:val="00E56A7C"/>
    <w:rsid w:val="00E5774C"/>
    <w:rsid w:val="00E57D89"/>
    <w:rsid w:val="00E60079"/>
    <w:rsid w:val="00E603FB"/>
    <w:rsid w:val="00E606F0"/>
    <w:rsid w:val="00E60CCC"/>
    <w:rsid w:val="00E61244"/>
    <w:rsid w:val="00E6131F"/>
    <w:rsid w:val="00E61321"/>
    <w:rsid w:val="00E6282A"/>
    <w:rsid w:val="00E629B9"/>
    <w:rsid w:val="00E62B5F"/>
    <w:rsid w:val="00E63777"/>
    <w:rsid w:val="00E6401E"/>
    <w:rsid w:val="00E643E8"/>
    <w:rsid w:val="00E65453"/>
    <w:rsid w:val="00E6594A"/>
    <w:rsid w:val="00E65A2F"/>
    <w:rsid w:val="00E66563"/>
    <w:rsid w:val="00E67034"/>
    <w:rsid w:val="00E67A9D"/>
    <w:rsid w:val="00E67B40"/>
    <w:rsid w:val="00E67B62"/>
    <w:rsid w:val="00E70258"/>
    <w:rsid w:val="00E70D7D"/>
    <w:rsid w:val="00E70E37"/>
    <w:rsid w:val="00E71711"/>
    <w:rsid w:val="00E717A5"/>
    <w:rsid w:val="00E71E8E"/>
    <w:rsid w:val="00E72070"/>
    <w:rsid w:val="00E72710"/>
    <w:rsid w:val="00E7295C"/>
    <w:rsid w:val="00E72BF9"/>
    <w:rsid w:val="00E72FFF"/>
    <w:rsid w:val="00E7353C"/>
    <w:rsid w:val="00E73B83"/>
    <w:rsid w:val="00E73C7A"/>
    <w:rsid w:val="00E74329"/>
    <w:rsid w:val="00E74449"/>
    <w:rsid w:val="00E744B6"/>
    <w:rsid w:val="00E74737"/>
    <w:rsid w:val="00E747EB"/>
    <w:rsid w:val="00E74B0C"/>
    <w:rsid w:val="00E755D0"/>
    <w:rsid w:val="00E7588A"/>
    <w:rsid w:val="00E76797"/>
    <w:rsid w:val="00E76CA2"/>
    <w:rsid w:val="00E77854"/>
    <w:rsid w:val="00E77B0D"/>
    <w:rsid w:val="00E77EB4"/>
    <w:rsid w:val="00E80087"/>
    <w:rsid w:val="00E8009A"/>
    <w:rsid w:val="00E803D7"/>
    <w:rsid w:val="00E80845"/>
    <w:rsid w:val="00E80915"/>
    <w:rsid w:val="00E80D19"/>
    <w:rsid w:val="00E8193B"/>
    <w:rsid w:val="00E82701"/>
    <w:rsid w:val="00E83B98"/>
    <w:rsid w:val="00E83C0A"/>
    <w:rsid w:val="00E8444C"/>
    <w:rsid w:val="00E8454F"/>
    <w:rsid w:val="00E84597"/>
    <w:rsid w:val="00E84F73"/>
    <w:rsid w:val="00E85592"/>
    <w:rsid w:val="00E8560F"/>
    <w:rsid w:val="00E856BC"/>
    <w:rsid w:val="00E856F9"/>
    <w:rsid w:val="00E858DD"/>
    <w:rsid w:val="00E85914"/>
    <w:rsid w:val="00E85E27"/>
    <w:rsid w:val="00E85FBF"/>
    <w:rsid w:val="00E86797"/>
    <w:rsid w:val="00E86CCD"/>
    <w:rsid w:val="00E873DE"/>
    <w:rsid w:val="00E879AC"/>
    <w:rsid w:val="00E87B24"/>
    <w:rsid w:val="00E87C7C"/>
    <w:rsid w:val="00E906B5"/>
    <w:rsid w:val="00E90776"/>
    <w:rsid w:val="00E90B65"/>
    <w:rsid w:val="00E91932"/>
    <w:rsid w:val="00E92097"/>
    <w:rsid w:val="00E9366C"/>
    <w:rsid w:val="00E9370F"/>
    <w:rsid w:val="00E943A8"/>
    <w:rsid w:val="00E943EF"/>
    <w:rsid w:val="00E94602"/>
    <w:rsid w:val="00E948AB"/>
    <w:rsid w:val="00E949B0"/>
    <w:rsid w:val="00E9568A"/>
    <w:rsid w:val="00E965DA"/>
    <w:rsid w:val="00E96B96"/>
    <w:rsid w:val="00E96D92"/>
    <w:rsid w:val="00E96F63"/>
    <w:rsid w:val="00E97645"/>
    <w:rsid w:val="00E977A9"/>
    <w:rsid w:val="00E978D2"/>
    <w:rsid w:val="00E9799B"/>
    <w:rsid w:val="00EA0562"/>
    <w:rsid w:val="00EA0800"/>
    <w:rsid w:val="00EA1055"/>
    <w:rsid w:val="00EA12D5"/>
    <w:rsid w:val="00EA266A"/>
    <w:rsid w:val="00EA26E3"/>
    <w:rsid w:val="00EA270C"/>
    <w:rsid w:val="00EA3282"/>
    <w:rsid w:val="00EA376A"/>
    <w:rsid w:val="00EA37D5"/>
    <w:rsid w:val="00EA3C2B"/>
    <w:rsid w:val="00EA411D"/>
    <w:rsid w:val="00EA42E2"/>
    <w:rsid w:val="00EA4D30"/>
    <w:rsid w:val="00EA4D88"/>
    <w:rsid w:val="00EA4ECF"/>
    <w:rsid w:val="00EA5166"/>
    <w:rsid w:val="00EA54BF"/>
    <w:rsid w:val="00EA5950"/>
    <w:rsid w:val="00EA5DEC"/>
    <w:rsid w:val="00EA626B"/>
    <w:rsid w:val="00EA6605"/>
    <w:rsid w:val="00EA676C"/>
    <w:rsid w:val="00EA73D8"/>
    <w:rsid w:val="00EA7AF1"/>
    <w:rsid w:val="00EA7B51"/>
    <w:rsid w:val="00EA7E00"/>
    <w:rsid w:val="00EA7EFD"/>
    <w:rsid w:val="00EB0777"/>
    <w:rsid w:val="00EB09C2"/>
    <w:rsid w:val="00EB0AF4"/>
    <w:rsid w:val="00EB0E18"/>
    <w:rsid w:val="00EB1094"/>
    <w:rsid w:val="00EB128F"/>
    <w:rsid w:val="00EB13FA"/>
    <w:rsid w:val="00EB159B"/>
    <w:rsid w:val="00EB2551"/>
    <w:rsid w:val="00EB2590"/>
    <w:rsid w:val="00EB2E18"/>
    <w:rsid w:val="00EB2E78"/>
    <w:rsid w:val="00EB3306"/>
    <w:rsid w:val="00EB3DF1"/>
    <w:rsid w:val="00EB418F"/>
    <w:rsid w:val="00EB4219"/>
    <w:rsid w:val="00EB4333"/>
    <w:rsid w:val="00EB45E6"/>
    <w:rsid w:val="00EB54DA"/>
    <w:rsid w:val="00EB5AD6"/>
    <w:rsid w:val="00EB5B44"/>
    <w:rsid w:val="00EB5FD3"/>
    <w:rsid w:val="00EB6038"/>
    <w:rsid w:val="00EB624A"/>
    <w:rsid w:val="00EB63A1"/>
    <w:rsid w:val="00EB66BD"/>
    <w:rsid w:val="00EB703E"/>
    <w:rsid w:val="00EB727F"/>
    <w:rsid w:val="00EB74A0"/>
    <w:rsid w:val="00EC025E"/>
    <w:rsid w:val="00EC03C5"/>
    <w:rsid w:val="00EC0430"/>
    <w:rsid w:val="00EC08F4"/>
    <w:rsid w:val="00EC0BE9"/>
    <w:rsid w:val="00EC0BEA"/>
    <w:rsid w:val="00EC11D3"/>
    <w:rsid w:val="00EC1EFC"/>
    <w:rsid w:val="00EC2122"/>
    <w:rsid w:val="00EC21FC"/>
    <w:rsid w:val="00EC2261"/>
    <w:rsid w:val="00EC2267"/>
    <w:rsid w:val="00EC2293"/>
    <w:rsid w:val="00EC27AB"/>
    <w:rsid w:val="00EC2AFA"/>
    <w:rsid w:val="00EC2D43"/>
    <w:rsid w:val="00EC2D86"/>
    <w:rsid w:val="00EC3180"/>
    <w:rsid w:val="00EC34CC"/>
    <w:rsid w:val="00EC376E"/>
    <w:rsid w:val="00EC3AF8"/>
    <w:rsid w:val="00EC3C73"/>
    <w:rsid w:val="00EC4A9A"/>
    <w:rsid w:val="00EC53C4"/>
    <w:rsid w:val="00EC556A"/>
    <w:rsid w:val="00EC57CF"/>
    <w:rsid w:val="00EC5DF8"/>
    <w:rsid w:val="00EC6978"/>
    <w:rsid w:val="00EC6DCC"/>
    <w:rsid w:val="00EC6EBD"/>
    <w:rsid w:val="00EC7625"/>
    <w:rsid w:val="00EC7698"/>
    <w:rsid w:val="00ED061E"/>
    <w:rsid w:val="00ED0779"/>
    <w:rsid w:val="00ED0D06"/>
    <w:rsid w:val="00ED0E3A"/>
    <w:rsid w:val="00ED0F79"/>
    <w:rsid w:val="00ED1344"/>
    <w:rsid w:val="00ED1419"/>
    <w:rsid w:val="00ED1AFC"/>
    <w:rsid w:val="00ED23AF"/>
    <w:rsid w:val="00ED250D"/>
    <w:rsid w:val="00ED2690"/>
    <w:rsid w:val="00ED2B76"/>
    <w:rsid w:val="00ED307F"/>
    <w:rsid w:val="00ED322F"/>
    <w:rsid w:val="00ED3519"/>
    <w:rsid w:val="00ED3A7D"/>
    <w:rsid w:val="00ED3A7F"/>
    <w:rsid w:val="00ED4720"/>
    <w:rsid w:val="00ED4993"/>
    <w:rsid w:val="00ED4C74"/>
    <w:rsid w:val="00ED4D7D"/>
    <w:rsid w:val="00ED5382"/>
    <w:rsid w:val="00ED543F"/>
    <w:rsid w:val="00ED55C7"/>
    <w:rsid w:val="00ED5665"/>
    <w:rsid w:val="00ED6444"/>
    <w:rsid w:val="00ED6E3B"/>
    <w:rsid w:val="00ED7212"/>
    <w:rsid w:val="00ED746E"/>
    <w:rsid w:val="00ED79B6"/>
    <w:rsid w:val="00ED7A07"/>
    <w:rsid w:val="00ED7B31"/>
    <w:rsid w:val="00ED7C63"/>
    <w:rsid w:val="00ED7E2D"/>
    <w:rsid w:val="00EE06EC"/>
    <w:rsid w:val="00EE07C5"/>
    <w:rsid w:val="00EE0D94"/>
    <w:rsid w:val="00EE172B"/>
    <w:rsid w:val="00EE1E21"/>
    <w:rsid w:val="00EE22BF"/>
    <w:rsid w:val="00EE2980"/>
    <w:rsid w:val="00EE2B83"/>
    <w:rsid w:val="00EE2C8F"/>
    <w:rsid w:val="00EE333D"/>
    <w:rsid w:val="00EE3940"/>
    <w:rsid w:val="00EE3AD1"/>
    <w:rsid w:val="00EE5678"/>
    <w:rsid w:val="00EE56E7"/>
    <w:rsid w:val="00EE56EF"/>
    <w:rsid w:val="00EE5F7B"/>
    <w:rsid w:val="00EE6071"/>
    <w:rsid w:val="00EE6982"/>
    <w:rsid w:val="00EE71D1"/>
    <w:rsid w:val="00EE7386"/>
    <w:rsid w:val="00EE7457"/>
    <w:rsid w:val="00EE74D5"/>
    <w:rsid w:val="00EF0846"/>
    <w:rsid w:val="00EF0946"/>
    <w:rsid w:val="00EF0C97"/>
    <w:rsid w:val="00EF1736"/>
    <w:rsid w:val="00EF2534"/>
    <w:rsid w:val="00EF2590"/>
    <w:rsid w:val="00EF3BDB"/>
    <w:rsid w:val="00EF3D07"/>
    <w:rsid w:val="00EF48DD"/>
    <w:rsid w:val="00EF6574"/>
    <w:rsid w:val="00EF6625"/>
    <w:rsid w:val="00EF668E"/>
    <w:rsid w:val="00EF692D"/>
    <w:rsid w:val="00EF6D74"/>
    <w:rsid w:val="00EF7256"/>
    <w:rsid w:val="00EF7C40"/>
    <w:rsid w:val="00EF7D26"/>
    <w:rsid w:val="00EF7F0C"/>
    <w:rsid w:val="00F002BD"/>
    <w:rsid w:val="00F00A88"/>
    <w:rsid w:val="00F00A94"/>
    <w:rsid w:val="00F00B3B"/>
    <w:rsid w:val="00F012EB"/>
    <w:rsid w:val="00F016A7"/>
    <w:rsid w:val="00F01B0B"/>
    <w:rsid w:val="00F01DF3"/>
    <w:rsid w:val="00F03174"/>
    <w:rsid w:val="00F031BF"/>
    <w:rsid w:val="00F033E7"/>
    <w:rsid w:val="00F05A02"/>
    <w:rsid w:val="00F05A0B"/>
    <w:rsid w:val="00F05ABF"/>
    <w:rsid w:val="00F05F65"/>
    <w:rsid w:val="00F06346"/>
    <w:rsid w:val="00F06642"/>
    <w:rsid w:val="00F07507"/>
    <w:rsid w:val="00F077C6"/>
    <w:rsid w:val="00F07A3E"/>
    <w:rsid w:val="00F07CF3"/>
    <w:rsid w:val="00F10158"/>
    <w:rsid w:val="00F10298"/>
    <w:rsid w:val="00F104B6"/>
    <w:rsid w:val="00F113B0"/>
    <w:rsid w:val="00F119D0"/>
    <w:rsid w:val="00F12412"/>
    <w:rsid w:val="00F12529"/>
    <w:rsid w:val="00F1321E"/>
    <w:rsid w:val="00F13C47"/>
    <w:rsid w:val="00F14DF1"/>
    <w:rsid w:val="00F1509B"/>
    <w:rsid w:val="00F1517F"/>
    <w:rsid w:val="00F1527D"/>
    <w:rsid w:val="00F15BC0"/>
    <w:rsid w:val="00F1605A"/>
    <w:rsid w:val="00F160F5"/>
    <w:rsid w:val="00F169CA"/>
    <w:rsid w:val="00F16C60"/>
    <w:rsid w:val="00F16CDD"/>
    <w:rsid w:val="00F16F21"/>
    <w:rsid w:val="00F17264"/>
    <w:rsid w:val="00F17490"/>
    <w:rsid w:val="00F17774"/>
    <w:rsid w:val="00F17A2A"/>
    <w:rsid w:val="00F21040"/>
    <w:rsid w:val="00F21042"/>
    <w:rsid w:val="00F216FF"/>
    <w:rsid w:val="00F21731"/>
    <w:rsid w:val="00F21852"/>
    <w:rsid w:val="00F21AA7"/>
    <w:rsid w:val="00F21B49"/>
    <w:rsid w:val="00F22898"/>
    <w:rsid w:val="00F22955"/>
    <w:rsid w:val="00F22E80"/>
    <w:rsid w:val="00F22FB4"/>
    <w:rsid w:val="00F2379F"/>
    <w:rsid w:val="00F23B4C"/>
    <w:rsid w:val="00F23C8D"/>
    <w:rsid w:val="00F23EE5"/>
    <w:rsid w:val="00F246FB"/>
    <w:rsid w:val="00F24829"/>
    <w:rsid w:val="00F250F0"/>
    <w:rsid w:val="00F251B2"/>
    <w:rsid w:val="00F252D3"/>
    <w:rsid w:val="00F25CBA"/>
    <w:rsid w:val="00F25EEE"/>
    <w:rsid w:val="00F25EFF"/>
    <w:rsid w:val="00F25F32"/>
    <w:rsid w:val="00F2609A"/>
    <w:rsid w:val="00F2618D"/>
    <w:rsid w:val="00F26211"/>
    <w:rsid w:val="00F263BB"/>
    <w:rsid w:val="00F2729F"/>
    <w:rsid w:val="00F2791E"/>
    <w:rsid w:val="00F30004"/>
    <w:rsid w:val="00F30072"/>
    <w:rsid w:val="00F30299"/>
    <w:rsid w:val="00F302B1"/>
    <w:rsid w:val="00F30384"/>
    <w:rsid w:val="00F30B3D"/>
    <w:rsid w:val="00F30E0C"/>
    <w:rsid w:val="00F31B5D"/>
    <w:rsid w:val="00F32261"/>
    <w:rsid w:val="00F32953"/>
    <w:rsid w:val="00F336EE"/>
    <w:rsid w:val="00F337E4"/>
    <w:rsid w:val="00F33D48"/>
    <w:rsid w:val="00F33E82"/>
    <w:rsid w:val="00F34089"/>
    <w:rsid w:val="00F340FD"/>
    <w:rsid w:val="00F34B7C"/>
    <w:rsid w:val="00F34E27"/>
    <w:rsid w:val="00F34EEC"/>
    <w:rsid w:val="00F360A1"/>
    <w:rsid w:val="00F36431"/>
    <w:rsid w:val="00F364A4"/>
    <w:rsid w:val="00F36BEC"/>
    <w:rsid w:val="00F374B8"/>
    <w:rsid w:val="00F3787A"/>
    <w:rsid w:val="00F378F8"/>
    <w:rsid w:val="00F4016E"/>
    <w:rsid w:val="00F404D1"/>
    <w:rsid w:val="00F407D5"/>
    <w:rsid w:val="00F40B8E"/>
    <w:rsid w:val="00F40F06"/>
    <w:rsid w:val="00F41D79"/>
    <w:rsid w:val="00F41EF9"/>
    <w:rsid w:val="00F42B8B"/>
    <w:rsid w:val="00F43BC1"/>
    <w:rsid w:val="00F43D01"/>
    <w:rsid w:val="00F440A8"/>
    <w:rsid w:val="00F4410C"/>
    <w:rsid w:val="00F44300"/>
    <w:rsid w:val="00F44441"/>
    <w:rsid w:val="00F446ED"/>
    <w:rsid w:val="00F45397"/>
    <w:rsid w:val="00F45B6B"/>
    <w:rsid w:val="00F45DB1"/>
    <w:rsid w:val="00F462C7"/>
    <w:rsid w:val="00F46CCA"/>
    <w:rsid w:val="00F47017"/>
    <w:rsid w:val="00F472BE"/>
    <w:rsid w:val="00F47991"/>
    <w:rsid w:val="00F47C17"/>
    <w:rsid w:val="00F51E54"/>
    <w:rsid w:val="00F525B8"/>
    <w:rsid w:val="00F52D83"/>
    <w:rsid w:val="00F53531"/>
    <w:rsid w:val="00F554AD"/>
    <w:rsid w:val="00F55520"/>
    <w:rsid w:val="00F57537"/>
    <w:rsid w:val="00F576C0"/>
    <w:rsid w:val="00F579CF"/>
    <w:rsid w:val="00F57A48"/>
    <w:rsid w:val="00F57D63"/>
    <w:rsid w:val="00F60497"/>
    <w:rsid w:val="00F60BB2"/>
    <w:rsid w:val="00F60C1A"/>
    <w:rsid w:val="00F60D01"/>
    <w:rsid w:val="00F61B13"/>
    <w:rsid w:val="00F62727"/>
    <w:rsid w:val="00F62795"/>
    <w:rsid w:val="00F62C26"/>
    <w:rsid w:val="00F62E4F"/>
    <w:rsid w:val="00F63A84"/>
    <w:rsid w:val="00F64785"/>
    <w:rsid w:val="00F64910"/>
    <w:rsid w:val="00F64FBD"/>
    <w:rsid w:val="00F65E6A"/>
    <w:rsid w:val="00F66184"/>
    <w:rsid w:val="00F666E6"/>
    <w:rsid w:val="00F66ED5"/>
    <w:rsid w:val="00F67254"/>
    <w:rsid w:val="00F67CBC"/>
    <w:rsid w:val="00F67D85"/>
    <w:rsid w:val="00F702A3"/>
    <w:rsid w:val="00F702E2"/>
    <w:rsid w:val="00F70879"/>
    <w:rsid w:val="00F70898"/>
    <w:rsid w:val="00F70943"/>
    <w:rsid w:val="00F70E4E"/>
    <w:rsid w:val="00F70EA1"/>
    <w:rsid w:val="00F70F44"/>
    <w:rsid w:val="00F714F4"/>
    <w:rsid w:val="00F72D0B"/>
    <w:rsid w:val="00F731FD"/>
    <w:rsid w:val="00F7334B"/>
    <w:rsid w:val="00F73946"/>
    <w:rsid w:val="00F73998"/>
    <w:rsid w:val="00F739F0"/>
    <w:rsid w:val="00F73AA7"/>
    <w:rsid w:val="00F73DF6"/>
    <w:rsid w:val="00F73EA9"/>
    <w:rsid w:val="00F74364"/>
    <w:rsid w:val="00F74D5A"/>
    <w:rsid w:val="00F750D6"/>
    <w:rsid w:val="00F7540F"/>
    <w:rsid w:val="00F7559D"/>
    <w:rsid w:val="00F75CC6"/>
    <w:rsid w:val="00F75FE9"/>
    <w:rsid w:val="00F76533"/>
    <w:rsid w:val="00F76C4F"/>
    <w:rsid w:val="00F76D83"/>
    <w:rsid w:val="00F76EEE"/>
    <w:rsid w:val="00F76F28"/>
    <w:rsid w:val="00F77125"/>
    <w:rsid w:val="00F7730C"/>
    <w:rsid w:val="00F800FA"/>
    <w:rsid w:val="00F803D9"/>
    <w:rsid w:val="00F80D43"/>
    <w:rsid w:val="00F8115B"/>
    <w:rsid w:val="00F818CD"/>
    <w:rsid w:val="00F81A3B"/>
    <w:rsid w:val="00F820E5"/>
    <w:rsid w:val="00F8241D"/>
    <w:rsid w:val="00F82641"/>
    <w:rsid w:val="00F82683"/>
    <w:rsid w:val="00F827CD"/>
    <w:rsid w:val="00F82A1D"/>
    <w:rsid w:val="00F836CA"/>
    <w:rsid w:val="00F836DE"/>
    <w:rsid w:val="00F8378D"/>
    <w:rsid w:val="00F83C6A"/>
    <w:rsid w:val="00F8433F"/>
    <w:rsid w:val="00F843FC"/>
    <w:rsid w:val="00F85161"/>
    <w:rsid w:val="00F859F3"/>
    <w:rsid w:val="00F85C73"/>
    <w:rsid w:val="00F85E90"/>
    <w:rsid w:val="00F869E5"/>
    <w:rsid w:val="00F86CC9"/>
    <w:rsid w:val="00F86E4D"/>
    <w:rsid w:val="00F874BD"/>
    <w:rsid w:val="00F875B8"/>
    <w:rsid w:val="00F87ACE"/>
    <w:rsid w:val="00F87B88"/>
    <w:rsid w:val="00F87E76"/>
    <w:rsid w:val="00F87E80"/>
    <w:rsid w:val="00F90C25"/>
    <w:rsid w:val="00F91506"/>
    <w:rsid w:val="00F9157F"/>
    <w:rsid w:val="00F920D7"/>
    <w:rsid w:val="00F9279F"/>
    <w:rsid w:val="00F927E3"/>
    <w:rsid w:val="00F92CFD"/>
    <w:rsid w:val="00F92D44"/>
    <w:rsid w:val="00F939B1"/>
    <w:rsid w:val="00F93B26"/>
    <w:rsid w:val="00F93F49"/>
    <w:rsid w:val="00F9436D"/>
    <w:rsid w:val="00F94394"/>
    <w:rsid w:val="00F94F4F"/>
    <w:rsid w:val="00F95199"/>
    <w:rsid w:val="00F9524B"/>
    <w:rsid w:val="00F956CC"/>
    <w:rsid w:val="00F965B9"/>
    <w:rsid w:val="00F968E5"/>
    <w:rsid w:val="00F969DA"/>
    <w:rsid w:val="00F96F71"/>
    <w:rsid w:val="00F96F9C"/>
    <w:rsid w:val="00F970E5"/>
    <w:rsid w:val="00F97387"/>
    <w:rsid w:val="00F97414"/>
    <w:rsid w:val="00F97CF9"/>
    <w:rsid w:val="00FA01D0"/>
    <w:rsid w:val="00FA072E"/>
    <w:rsid w:val="00FA0A6C"/>
    <w:rsid w:val="00FA1C98"/>
    <w:rsid w:val="00FA1F63"/>
    <w:rsid w:val="00FA20B8"/>
    <w:rsid w:val="00FA2370"/>
    <w:rsid w:val="00FA2383"/>
    <w:rsid w:val="00FA25F1"/>
    <w:rsid w:val="00FA281E"/>
    <w:rsid w:val="00FA2A79"/>
    <w:rsid w:val="00FA2FBD"/>
    <w:rsid w:val="00FA313C"/>
    <w:rsid w:val="00FA343C"/>
    <w:rsid w:val="00FA3AF6"/>
    <w:rsid w:val="00FA439A"/>
    <w:rsid w:val="00FA4F3D"/>
    <w:rsid w:val="00FA5418"/>
    <w:rsid w:val="00FA5C27"/>
    <w:rsid w:val="00FA6301"/>
    <w:rsid w:val="00FA64F6"/>
    <w:rsid w:val="00FA65AB"/>
    <w:rsid w:val="00FA673A"/>
    <w:rsid w:val="00FA6994"/>
    <w:rsid w:val="00FA6A9F"/>
    <w:rsid w:val="00FA6EE7"/>
    <w:rsid w:val="00FA6F08"/>
    <w:rsid w:val="00FA7531"/>
    <w:rsid w:val="00FA7B69"/>
    <w:rsid w:val="00FB05A5"/>
    <w:rsid w:val="00FB09F0"/>
    <w:rsid w:val="00FB0CED"/>
    <w:rsid w:val="00FB17FB"/>
    <w:rsid w:val="00FB1D01"/>
    <w:rsid w:val="00FB1D85"/>
    <w:rsid w:val="00FB211C"/>
    <w:rsid w:val="00FB21B0"/>
    <w:rsid w:val="00FB228F"/>
    <w:rsid w:val="00FB2830"/>
    <w:rsid w:val="00FB28BD"/>
    <w:rsid w:val="00FB2D55"/>
    <w:rsid w:val="00FB2E4B"/>
    <w:rsid w:val="00FB324F"/>
    <w:rsid w:val="00FB3271"/>
    <w:rsid w:val="00FB345E"/>
    <w:rsid w:val="00FB3D13"/>
    <w:rsid w:val="00FB3D85"/>
    <w:rsid w:val="00FB3F09"/>
    <w:rsid w:val="00FB3F90"/>
    <w:rsid w:val="00FB4112"/>
    <w:rsid w:val="00FB45B5"/>
    <w:rsid w:val="00FB49EF"/>
    <w:rsid w:val="00FB4D60"/>
    <w:rsid w:val="00FB518E"/>
    <w:rsid w:val="00FB5507"/>
    <w:rsid w:val="00FB5AD9"/>
    <w:rsid w:val="00FB60EC"/>
    <w:rsid w:val="00FB6AC0"/>
    <w:rsid w:val="00FB6C92"/>
    <w:rsid w:val="00FB746A"/>
    <w:rsid w:val="00FB7CC1"/>
    <w:rsid w:val="00FB7D45"/>
    <w:rsid w:val="00FC1001"/>
    <w:rsid w:val="00FC123A"/>
    <w:rsid w:val="00FC124E"/>
    <w:rsid w:val="00FC1251"/>
    <w:rsid w:val="00FC14CE"/>
    <w:rsid w:val="00FC1590"/>
    <w:rsid w:val="00FC173C"/>
    <w:rsid w:val="00FC2124"/>
    <w:rsid w:val="00FC271C"/>
    <w:rsid w:val="00FC27D1"/>
    <w:rsid w:val="00FC2806"/>
    <w:rsid w:val="00FC2A32"/>
    <w:rsid w:val="00FC3415"/>
    <w:rsid w:val="00FC342C"/>
    <w:rsid w:val="00FC38AA"/>
    <w:rsid w:val="00FC3AD8"/>
    <w:rsid w:val="00FC4D9A"/>
    <w:rsid w:val="00FC4FE8"/>
    <w:rsid w:val="00FC5319"/>
    <w:rsid w:val="00FC543B"/>
    <w:rsid w:val="00FC5604"/>
    <w:rsid w:val="00FC5649"/>
    <w:rsid w:val="00FC5FE7"/>
    <w:rsid w:val="00FC6513"/>
    <w:rsid w:val="00FC6720"/>
    <w:rsid w:val="00FC6AAF"/>
    <w:rsid w:val="00FC76D2"/>
    <w:rsid w:val="00FC7CE0"/>
    <w:rsid w:val="00FC7D1D"/>
    <w:rsid w:val="00FD014A"/>
    <w:rsid w:val="00FD0752"/>
    <w:rsid w:val="00FD10B6"/>
    <w:rsid w:val="00FD1264"/>
    <w:rsid w:val="00FD1470"/>
    <w:rsid w:val="00FD15A5"/>
    <w:rsid w:val="00FD183D"/>
    <w:rsid w:val="00FD18BD"/>
    <w:rsid w:val="00FD23C9"/>
    <w:rsid w:val="00FD2E07"/>
    <w:rsid w:val="00FD327B"/>
    <w:rsid w:val="00FD33ED"/>
    <w:rsid w:val="00FD3536"/>
    <w:rsid w:val="00FD361B"/>
    <w:rsid w:val="00FD418C"/>
    <w:rsid w:val="00FD4FC8"/>
    <w:rsid w:val="00FD56A5"/>
    <w:rsid w:val="00FD572A"/>
    <w:rsid w:val="00FD59F7"/>
    <w:rsid w:val="00FD5A69"/>
    <w:rsid w:val="00FD6297"/>
    <w:rsid w:val="00FD637E"/>
    <w:rsid w:val="00FD7B9C"/>
    <w:rsid w:val="00FE0366"/>
    <w:rsid w:val="00FE06EE"/>
    <w:rsid w:val="00FE0CBD"/>
    <w:rsid w:val="00FE1564"/>
    <w:rsid w:val="00FE16FD"/>
    <w:rsid w:val="00FE1700"/>
    <w:rsid w:val="00FE1B1C"/>
    <w:rsid w:val="00FE1D2D"/>
    <w:rsid w:val="00FE1FEC"/>
    <w:rsid w:val="00FE25F0"/>
    <w:rsid w:val="00FE2A8B"/>
    <w:rsid w:val="00FE2BEA"/>
    <w:rsid w:val="00FE370C"/>
    <w:rsid w:val="00FE39A6"/>
    <w:rsid w:val="00FE3CD4"/>
    <w:rsid w:val="00FE40E8"/>
    <w:rsid w:val="00FE46FC"/>
    <w:rsid w:val="00FE4858"/>
    <w:rsid w:val="00FE4C29"/>
    <w:rsid w:val="00FE4CB5"/>
    <w:rsid w:val="00FE5352"/>
    <w:rsid w:val="00FE58B5"/>
    <w:rsid w:val="00FE5E64"/>
    <w:rsid w:val="00FE6167"/>
    <w:rsid w:val="00FE6525"/>
    <w:rsid w:val="00FE66D8"/>
    <w:rsid w:val="00FE6A6E"/>
    <w:rsid w:val="00FE6F87"/>
    <w:rsid w:val="00FE72CC"/>
    <w:rsid w:val="00FE7305"/>
    <w:rsid w:val="00FE745B"/>
    <w:rsid w:val="00FE768F"/>
    <w:rsid w:val="00FE774A"/>
    <w:rsid w:val="00FE7C7F"/>
    <w:rsid w:val="00FF0567"/>
    <w:rsid w:val="00FF0980"/>
    <w:rsid w:val="00FF0B7B"/>
    <w:rsid w:val="00FF0CDF"/>
    <w:rsid w:val="00FF1042"/>
    <w:rsid w:val="00FF118F"/>
    <w:rsid w:val="00FF1908"/>
    <w:rsid w:val="00FF1C4F"/>
    <w:rsid w:val="00FF2229"/>
    <w:rsid w:val="00FF2429"/>
    <w:rsid w:val="00FF281C"/>
    <w:rsid w:val="00FF3094"/>
    <w:rsid w:val="00FF30A8"/>
    <w:rsid w:val="00FF32FF"/>
    <w:rsid w:val="00FF3366"/>
    <w:rsid w:val="00FF3D1C"/>
    <w:rsid w:val="00FF3DF3"/>
    <w:rsid w:val="00FF400A"/>
    <w:rsid w:val="00FF4017"/>
    <w:rsid w:val="00FF475E"/>
    <w:rsid w:val="00FF4A47"/>
    <w:rsid w:val="00FF4A53"/>
    <w:rsid w:val="00FF50CA"/>
    <w:rsid w:val="00FF5314"/>
    <w:rsid w:val="00FF5434"/>
    <w:rsid w:val="00FF5923"/>
    <w:rsid w:val="00FF5EEA"/>
    <w:rsid w:val="00FF685D"/>
    <w:rsid w:val="00FF6B0B"/>
    <w:rsid w:val="00FF793D"/>
    <w:rsid w:val="00FF7CD6"/>
    <w:rsid w:val="00FF7F4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7AB91BC-734D-4DC3-8CF2-6C09463515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07B0"/>
    <w:rPr>
      <w:sz w:val="24"/>
      <w:szCs w:val="24"/>
    </w:rPr>
  </w:style>
  <w:style w:type="paragraph" w:styleId="10">
    <w:name w:val="heading 1"/>
    <w:basedOn w:val="a"/>
    <w:next w:val="a"/>
    <w:link w:val="11"/>
    <w:qFormat/>
    <w:rsid w:val="00846944"/>
    <w:pPr>
      <w:keepNext/>
      <w:keepLines/>
      <w:spacing w:after="360"/>
      <w:jc w:val="center"/>
      <w:outlineLvl w:val="0"/>
    </w:pPr>
    <w:rPr>
      <w:rFonts w:ascii="Arial" w:hAnsi="Arial" w:cs="Arial"/>
      <w:b/>
      <w:bCs/>
      <w:kern w:val="28"/>
      <w:sz w:val="28"/>
      <w:szCs w:val="28"/>
    </w:rPr>
  </w:style>
  <w:style w:type="paragraph" w:styleId="2">
    <w:name w:val="heading 2"/>
    <w:basedOn w:val="a"/>
    <w:next w:val="a0"/>
    <w:link w:val="21"/>
    <w:qFormat/>
    <w:rsid w:val="00846944"/>
    <w:pPr>
      <w:keepNext/>
      <w:keepLines/>
      <w:numPr>
        <w:ilvl w:val="1"/>
        <w:numId w:val="1"/>
      </w:numPr>
      <w:spacing w:after="360"/>
      <w:jc w:val="center"/>
      <w:outlineLvl w:val="1"/>
    </w:pPr>
    <w:rPr>
      <w:b/>
      <w:bCs/>
      <w:sz w:val="28"/>
      <w:szCs w:val="28"/>
    </w:rPr>
  </w:style>
  <w:style w:type="paragraph" w:styleId="3">
    <w:name w:val="heading 3"/>
    <w:aliases w:val="H3,&quot;Сапфир&quot;"/>
    <w:basedOn w:val="a"/>
    <w:next w:val="4"/>
    <w:link w:val="30"/>
    <w:qFormat/>
    <w:rsid w:val="00846944"/>
    <w:pPr>
      <w:keepNext/>
      <w:keepLines/>
      <w:numPr>
        <w:ilvl w:val="2"/>
        <w:numId w:val="1"/>
      </w:numPr>
      <w:spacing w:before="360"/>
      <w:outlineLvl w:val="2"/>
    </w:pPr>
    <w:rPr>
      <w:b/>
      <w:bCs/>
      <w:sz w:val="28"/>
      <w:szCs w:val="28"/>
    </w:rPr>
  </w:style>
  <w:style w:type="paragraph" w:styleId="4">
    <w:name w:val="heading 4"/>
    <w:basedOn w:val="a"/>
    <w:next w:val="a0"/>
    <w:link w:val="40"/>
    <w:qFormat/>
    <w:rsid w:val="00846944"/>
    <w:pPr>
      <w:keepNext/>
      <w:keepLines/>
      <w:numPr>
        <w:ilvl w:val="3"/>
        <w:numId w:val="1"/>
      </w:numPr>
      <w:spacing w:before="240"/>
      <w:outlineLvl w:val="3"/>
    </w:pPr>
    <w:rPr>
      <w:b/>
      <w:bCs/>
    </w:rPr>
  </w:style>
  <w:style w:type="paragraph" w:styleId="5">
    <w:name w:val="heading 5"/>
    <w:basedOn w:val="a"/>
    <w:next w:val="a"/>
    <w:link w:val="50"/>
    <w:qFormat/>
    <w:rsid w:val="00846944"/>
    <w:pPr>
      <w:keepNext/>
      <w:numPr>
        <w:ilvl w:val="4"/>
        <w:numId w:val="1"/>
      </w:numPr>
      <w:spacing w:before="240" w:after="60"/>
      <w:ind w:right="284"/>
      <w:jc w:val="center"/>
      <w:outlineLvl w:val="4"/>
    </w:pPr>
    <w:rPr>
      <w:b/>
      <w:bCs/>
      <w:sz w:val="28"/>
      <w:szCs w:val="28"/>
    </w:rPr>
  </w:style>
  <w:style w:type="paragraph" w:styleId="6">
    <w:name w:val="heading 6"/>
    <w:basedOn w:val="a"/>
    <w:next w:val="a"/>
    <w:link w:val="60"/>
    <w:uiPriority w:val="9"/>
    <w:qFormat/>
    <w:rsid w:val="00846944"/>
    <w:pPr>
      <w:keepNext/>
      <w:spacing w:before="240" w:after="60"/>
      <w:jc w:val="center"/>
      <w:outlineLvl w:val="5"/>
    </w:pPr>
    <w:rPr>
      <w:sz w:val="28"/>
      <w:szCs w:val="28"/>
    </w:rPr>
  </w:style>
  <w:style w:type="paragraph" w:styleId="7">
    <w:name w:val="heading 7"/>
    <w:basedOn w:val="a"/>
    <w:next w:val="a"/>
    <w:link w:val="70"/>
    <w:qFormat/>
    <w:rsid w:val="00846944"/>
    <w:pPr>
      <w:keepNext/>
      <w:numPr>
        <w:ilvl w:val="6"/>
        <w:numId w:val="2"/>
      </w:numPr>
      <w:spacing w:before="240" w:after="60"/>
      <w:jc w:val="center"/>
      <w:outlineLvl w:val="6"/>
    </w:pPr>
    <w:rPr>
      <w:rFonts w:ascii="Arial" w:hAnsi="Arial" w:cs="Arial"/>
    </w:rPr>
  </w:style>
  <w:style w:type="paragraph" w:styleId="8">
    <w:name w:val="heading 8"/>
    <w:basedOn w:val="a"/>
    <w:next w:val="a"/>
    <w:link w:val="80"/>
    <w:uiPriority w:val="9"/>
    <w:qFormat/>
    <w:rsid w:val="00846944"/>
    <w:pPr>
      <w:spacing w:after="240" w:line="240" w:lineRule="exact"/>
      <w:ind w:left="4536"/>
      <w:outlineLvl w:val="7"/>
    </w:pPr>
  </w:style>
  <w:style w:type="paragraph" w:styleId="9">
    <w:name w:val="heading 9"/>
    <w:basedOn w:val="a"/>
    <w:next w:val="5"/>
    <w:link w:val="90"/>
    <w:qFormat/>
    <w:rsid w:val="00846944"/>
    <w:pPr>
      <w:keepNext/>
      <w:keepLines/>
      <w:numPr>
        <w:ilvl w:val="8"/>
        <w:numId w:val="2"/>
      </w:numPr>
      <w:spacing w:after="120" w:line="240" w:lineRule="exact"/>
      <w:jc w:val="right"/>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locked/>
    <w:rsid w:val="003B2759"/>
    <w:rPr>
      <w:rFonts w:ascii="Arial" w:hAnsi="Arial" w:cs="Arial"/>
      <w:b/>
      <w:bCs/>
      <w:kern w:val="28"/>
      <w:sz w:val="20"/>
      <w:szCs w:val="20"/>
    </w:rPr>
  </w:style>
  <w:style w:type="paragraph" w:styleId="a0">
    <w:name w:val="Body Text"/>
    <w:basedOn w:val="a"/>
    <w:link w:val="a4"/>
    <w:uiPriority w:val="99"/>
    <w:rsid w:val="00846944"/>
    <w:pPr>
      <w:spacing w:before="120"/>
      <w:ind w:firstLine="567"/>
      <w:jc w:val="both"/>
    </w:pPr>
  </w:style>
  <w:style w:type="character" w:customStyle="1" w:styleId="a4">
    <w:name w:val="Основной текст Знак"/>
    <w:basedOn w:val="a1"/>
    <w:link w:val="a0"/>
    <w:uiPriority w:val="99"/>
    <w:locked/>
    <w:rsid w:val="003B2759"/>
    <w:rPr>
      <w:sz w:val="20"/>
      <w:szCs w:val="20"/>
    </w:rPr>
  </w:style>
  <w:style w:type="character" w:customStyle="1" w:styleId="21">
    <w:name w:val="Заголовок 2 Знак"/>
    <w:basedOn w:val="a1"/>
    <w:link w:val="2"/>
    <w:locked/>
    <w:rsid w:val="003B2759"/>
    <w:rPr>
      <w:b/>
      <w:bCs/>
      <w:sz w:val="28"/>
      <w:szCs w:val="28"/>
    </w:rPr>
  </w:style>
  <w:style w:type="character" w:customStyle="1" w:styleId="40">
    <w:name w:val="Заголовок 4 Знак"/>
    <w:basedOn w:val="a1"/>
    <w:link w:val="4"/>
    <w:locked/>
    <w:rsid w:val="003B2759"/>
    <w:rPr>
      <w:b/>
      <w:bCs/>
      <w:sz w:val="24"/>
      <w:szCs w:val="24"/>
    </w:rPr>
  </w:style>
  <w:style w:type="character" w:customStyle="1" w:styleId="30">
    <w:name w:val="Заголовок 3 Знак"/>
    <w:aliases w:val="H3 Знак,&quot;Сапфир&quot; Знак"/>
    <w:basedOn w:val="a1"/>
    <w:link w:val="3"/>
    <w:locked/>
    <w:rsid w:val="003B2759"/>
    <w:rPr>
      <w:b/>
      <w:bCs/>
      <w:sz w:val="28"/>
      <w:szCs w:val="28"/>
    </w:rPr>
  </w:style>
  <w:style w:type="character" w:customStyle="1" w:styleId="50">
    <w:name w:val="Заголовок 5 Знак"/>
    <w:basedOn w:val="a1"/>
    <w:link w:val="5"/>
    <w:locked/>
    <w:rsid w:val="003B2759"/>
    <w:rPr>
      <w:b/>
      <w:bCs/>
      <w:sz w:val="28"/>
      <w:szCs w:val="28"/>
    </w:rPr>
  </w:style>
  <w:style w:type="character" w:customStyle="1" w:styleId="60">
    <w:name w:val="Заголовок 6 Знак"/>
    <w:basedOn w:val="a1"/>
    <w:link w:val="6"/>
    <w:uiPriority w:val="9"/>
    <w:locked/>
    <w:rsid w:val="003B2759"/>
    <w:rPr>
      <w:sz w:val="20"/>
      <w:szCs w:val="20"/>
    </w:rPr>
  </w:style>
  <w:style w:type="character" w:customStyle="1" w:styleId="70">
    <w:name w:val="Заголовок 7 Знак"/>
    <w:basedOn w:val="a1"/>
    <w:link w:val="7"/>
    <w:locked/>
    <w:rsid w:val="00846944"/>
    <w:rPr>
      <w:rFonts w:ascii="Arial" w:hAnsi="Arial" w:cs="Arial"/>
      <w:sz w:val="24"/>
      <w:szCs w:val="24"/>
    </w:rPr>
  </w:style>
  <w:style w:type="character" w:customStyle="1" w:styleId="80">
    <w:name w:val="Заголовок 8 Знак"/>
    <w:basedOn w:val="a1"/>
    <w:link w:val="8"/>
    <w:uiPriority w:val="9"/>
    <w:locked/>
    <w:rsid w:val="003B2759"/>
    <w:rPr>
      <w:sz w:val="20"/>
      <w:szCs w:val="20"/>
    </w:rPr>
  </w:style>
  <w:style w:type="character" w:customStyle="1" w:styleId="90">
    <w:name w:val="Заголовок 9 Знак"/>
    <w:basedOn w:val="a1"/>
    <w:link w:val="9"/>
    <w:locked/>
    <w:rsid w:val="003B2759"/>
    <w:rPr>
      <w:sz w:val="24"/>
      <w:szCs w:val="24"/>
    </w:rPr>
  </w:style>
  <w:style w:type="paragraph" w:styleId="a5">
    <w:name w:val="Body Text Indent"/>
    <w:basedOn w:val="a"/>
    <w:link w:val="12"/>
    <w:rsid w:val="00846944"/>
    <w:pPr>
      <w:spacing w:before="60"/>
      <w:ind w:left="284" w:firstLine="284"/>
      <w:jc w:val="both"/>
    </w:pPr>
  </w:style>
  <w:style w:type="character" w:customStyle="1" w:styleId="12">
    <w:name w:val="Основной текст с отступом Знак1"/>
    <w:basedOn w:val="a1"/>
    <w:link w:val="a5"/>
    <w:locked/>
    <w:rsid w:val="000C305F"/>
    <w:rPr>
      <w:sz w:val="20"/>
      <w:szCs w:val="20"/>
    </w:rPr>
  </w:style>
  <w:style w:type="paragraph" w:styleId="a6">
    <w:name w:val="header"/>
    <w:basedOn w:val="a"/>
    <w:link w:val="a7"/>
    <w:rsid w:val="00846944"/>
    <w:pPr>
      <w:tabs>
        <w:tab w:val="center" w:pos="4536"/>
        <w:tab w:val="right" w:pos="9072"/>
      </w:tabs>
    </w:pPr>
  </w:style>
  <w:style w:type="character" w:customStyle="1" w:styleId="a7">
    <w:name w:val="Верхний колонтитул Знак"/>
    <w:basedOn w:val="a1"/>
    <w:link w:val="a6"/>
    <w:locked/>
    <w:rsid w:val="003B2759"/>
    <w:rPr>
      <w:sz w:val="20"/>
      <w:szCs w:val="20"/>
    </w:rPr>
  </w:style>
  <w:style w:type="paragraph" w:styleId="a8">
    <w:name w:val="footer"/>
    <w:basedOn w:val="a"/>
    <w:link w:val="a9"/>
    <w:uiPriority w:val="99"/>
    <w:rsid w:val="00846944"/>
    <w:pPr>
      <w:tabs>
        <w:tab w:val="center" w:pos="4536"/>
        <w:tab w:val="right" w:pos="9072"/>
      </w:tabs>
      <w:jc w:val="right"/>
    </w:pPr>
    <w:rPr>
      <w:sz w:val="16"/>
      <w:szCs w:val="16"/>
    </w:rPr>
  </w:style>
  <w:style w:type="character" w:customStyle="1" w:styleId="a9">
    <w:name w:val="Нижний колонтитул Знак"/>
    <w:basedOn w:val="a1"/>
    <w:link w:val="a8"/>
    <w:uiPriority w:val="99"/>
    <w:locked/>
    <w:rsid w:val="003B2759"/>
    <w:rPr>
      <w:sz w:val="20"/>
      <w:szCs w:val="20"/>
    </w:rPr>
  </w:style>
  <w:style w:type="paragraph" w:styleId="aa">
    <w:name w:val="Signature"/>
    <w:basedOn w:val="a"/>
    <w:next w:val="a"/>
    <w:link w:val="ab"/>
    <w:rsid w:val="00846944"/>
    <w:pPr>
      <w:tabs>
        <w:tab w:val="left" w:pos="6237"/>
      </w:tabs>
      <w:spacing w:before="600"/>
      <w:ind w:left="1276"/>
    </w:pPr>
  </w:style>
  <w:style w:type="character" w:customStyle="1" w:styleId="ab">
    <w:name w:val="Подпись Знак"/>
    <w:basedOn w:val="a1"/>
    <w:link w:val="aa"/>
    <w:locked/>
    <w:rsid w:val="003B2759"/>
    <w:rPr>
      <w:sz w:val="20"/>
      <w:szCs w:val="20"/>
    </w:rPr>
  </w:style>
  <w:style w:type="paragraph" w:customStyle="1" w:styleId="20">
    <w:name w:val="Стиль2"/>
    <w:basedOn w:val="1"/>
    <w:qFormat/>
    <w:rsid w:val="00846944"/>
    <w:pPr>
      <w:numPr>
        <w:ilvl w:val="6"/>
      </w:numPr>
      <w:spacing w:before="60"/>
      <w:ind w:left="568"/>
      <w:outlineLvl w:val="6"/>
    </w:pPr>
  </w:style>
  <w:style w:type="paragraph" w:customStyle="1" w:styleId="1">
    <w:name w:val="Стиль1"/>
    <w:basedOn w:val="a"/>
    <w:link w:val="13"/>
    <w:qFormat/>
    <w:rsid w:val="00846944"/>
    <w:pPr>
      <w:numPr>
        <w:ilvl w:val="5"/>
        <w:numId w:val="1"/>
      </w:numPr>
      <w:autoSpaceDE w:val="0"/>
      <w:autoSpaceDN w:val="0"/>
      <w:adjustRightInd w:val="0"/>
      <w:spacing w:before="120"/>
      <w:jc w:val="both"/>
      <w:outlineLvl w:val="5"/>
    </w:pPr>
  </w:style>
  <w:style w:type="character" w:customStyle="1" w:styleId="13">
    <w:name w:val="Стиль1 Знак"/>
    <w:link w:val="1"/>
    <w:rsid w:val="007E7095"/>
    <w:rPr>
      <w:sz w:val="24"/>
      <w:szCs w:val="24"/>
    </w:rPr>
  </w:style>
  <w:style w:type="paragraph" w:styleId="ac">
    <w:name w:val="table of figures"/>
    <w:basedOn w:val="a"/>
    <w:next w:val="a"/>
    <w:uiPriority w:val="99"/>
    <w:semiHidden/>
    <w:rsid w:val="00846944"/>
    <w:pPr>
      <w:ind w:left="480" w:hanging="480"/>
    </w:pPr>
  </w:style>
  <w:style w:type="table" w:styleId="ad">
    <w:name w:val="Table Grid"/>
    <w:basedOn w:val="a2"/>
    <w:rsid w:val="00BB1F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alloon Text"/>
    <w:basedOn w:val="a"/>
    <w:link w:val="af"/>
    <w:semiHidden/>
    <w:rsid w:val="00372312"/>
    <w:rPr>
      <w:rFonts w:ascii="Tahoma" w:hAnsi="Tahoma" w:cs="Tahoma"/>
      <w:sz w:val="16"/>
      <w:szCs w:val="16"/>
    </w:rPr>
  </w:style>
  <w:style w:type="character" w:customStyle="1" w:styleId="af">
    <w:name w:val="Текст выноски Знак"/>
    <w:basedOn w:val="a1"/>
    <w:link w:val="ae"/>
    <w:locked/>
    <w:rsid w:val="003B2759"/>
    <w:rPr>
      <w:rFonts w:ascii="Tahoma" w:hAnsi="Tahoma" w:cs="Tahoma"/>
      <w:sz w:val="16"/>
      <w:szCs w:val="16"/>
    </w:rPr>
  </w:style>
  <w:style w:type="character" w:styleId="af0">
    <w:name w:val="page number"/>
    <w:basedOn w:val="a1"/>
    <w:uiPriority w:val="99"/>
    <w:rsid w:val="00846944"/>
    <w:rPr>
      <w:sz w:val="24"/>
      <w:szCs w:val="24"/>
    </w:rPr>
  </w:style>
  <w:style w:type="paragraph" w:customStyle="1" w:styleId="41">
    <w:name w:val="Стиль4"/>
    <w:basedOn w:val="a"/>
    <w:qFormat/>
    <w:rsid w:val="00846944"/>
    <w:pPr>
      <w:ind w:left="567" w:firstLine="284"/>
      <w:jc w:val="both"/>
    </w:pPr>
  </w:style>
  <w:style w:type="paragraph" w:customStyle="1" w:styleId="31">
    <w:name w:val="Стиль3"/>
    <w:basedOn w:val="a"/>
    <w:rsid w:val="00846944"/>
    <w:pPr>
      <w:tabs>
        <w:tab w:val="num" w:pos="851"/>
      </w:tabs>
      <w:ind w:left="851" w:hanging="284"/>
      <w:jc w:val="both"/>
    </w:pPr>
  </w:style>
  <w:style w:type="paragraph" w:customStyle="1" w:styleId="af1">
    <w:name w:val="Обычный + вправо"/>
    <w:basedOn w:val="a"/>
    <w:uiPriority w:val="99"/>
    <w:rsid w:val="00443A58"/>
    <w:pPr>
      <w:jc w:val="right"/>
    </w:pPr>
    <w:rPr>
      <w:color w:val="000000"/>
    </w:rPr>
  </w:style>
  <w:style w:type="paragraph" w:customStyle="1" w:styleId="af2">
    <w:name w:val="Обычный + курсив"/>
    <w:basedOn w:val="a"/>
    <w:uiPriority w:val="99"/>
    <w:rsid w:val="001B6A52"/>
    <w:rPr>
      <w:i/>
      <w:iCs/>
    </w:rPr>
  </w:style>
  <w:style w:type="paragraph" w:customStyle="1" w:styleId="110">
    <w:name w:val="Стиль11"/>
    <w:basedOn w:val="a"/>
    <w:uiPriority w:val="99"/>
    <w:rsid w:val="00846944"/>
    <w:pPr>
      <w:tabs>
        <w:tab w:val="num" w:pos="0"/>
      </w:tabs>
      <w:spacing w:before="120"/>
      <w:ind w:left="360" w:hanging="360"/>
      <w:jc w:val="both"/>
      <w:outlineLvl w:val="0"/>
    </w:pPr>
  </w:style>
  <w:style w:type="paragraph" w:customStyle="1" w:styleId="61">
    <w:name w:val="Заголовок 6_1"/>
    <w:basedOn w:val="a"/>
    <w:rsid w:val="00846944"/>
    <w:pPr>
      <w:keepNext/>
      <w:spacing w:before="240"/>
      <w:ind w:left="1134" w:hanging="567"/>
    </w:pPr>
    <w:rPr>
      <w:b/>
      <w:bCs/>
    </w:rPr>
  </w:style>
  <w:style w:type="paragraph" w:customStyle="1" w:styleId="ConsPlusNormal">
    <w:name w:val="ConsPlusNormal"/>
    <w:rsid w:val="008B5738"/>
    <w:pPr>
      <w:widowControl w:val="0"/>
      <w:autoSpaceDE w:val="0"/>
      <w:autoSpaceDN w:val="0"/>
      <w:adjustRightInd w:val="0"/>
      <w:ind w:firstLine="720"/>
    </w:pPr>
    <w:rPr>
      <w:rFonts w:ascii="Arial" w:hAnsi="Arial" w:cs="Arial"/>
    </w:rPr>
  </w:style>
  <w:style w:type="paragraph" w:styleId="af3">
    <w:name w:val="footnote text"/>
    <w:basedOn w:val="a"/>
    <w:link w:val="14"/>
    <w:semiHidden/>
    <w:unhideWhenUsed/>
    <w:rsid w:val="00DB47B9"/>
    <w:pPr>
      <w:widowControl w:val="0"/>
      <w:autoSpaceDE w:val="0"/>
      <w:autoSpaceDN w:val="0"/>
      <w:adjustRightInd w:val="0"/>
      <w:spacing w:line="360" w:lineRule="auto"/>
      <w:ind w:firstLine="720"/>
      <w:jc w:val="both"/>
    </w:pPr>
    <w:rPr>
      <w:sz w:val="20"/>
      <w:szCs w:val="20"/>
    </w:rPr>
  </w:style>
  <w:style w:type="character" w:customStyle="1" w:styleId="14">
    <w:name w:val="Текст сноски Знак1"/>
    <w:basedOn w:val="a1"/>
    <w:link w:val="af3"/>
    <w:semiHidden/>
    <w:locked/>
    <w:rsid w:val="00DB47B9"/>
  </w:style>
  <w:style w:type="character" w:customStyle="1" w:styleId="af4">
    <w:name w:val="Текст сноски Знак"/>
    <w:basedOn w:val="a1"/>
    <w:semiHidden/>
    <w:rsid w:val="00DB47B9"/>
  </w:style>
  <w:style w:type="paragraph" w:styleId="af5">
    <w:name w:val="Title"/>
    <w:basedOn w:val="a"/>
    <w:link w:val="af6"/>
    <w:qFormat/>
    <w:rsid w:val="00DB47B9"/>
    <w:pPr>
      <w:jc w:val="center"/>
    </w:pPr>
    <w:rPr>
      <w:bCs/>
      <w:sz w:val="28"/>
      <w:szCs w:val="20"/>
    </w:rPr>
  </w:style>
  <w:style w:type="character" w:customStyle="1" w:styleId="af6">
    <w:name w:val="Название Знак"/>
    <w:basedOn w:val="a1"/>
    <w:link w:val="af5"/>
    <w:rsid w:val="00DB47B9"/>
    <w:rPr>
      <w:bCs/>
      <w:sz w:val="28"/>
    </w:rPr>
  </w:style>
  <w:style w:type="character" w:customStyle="1" w:styleId="22">
    <w:name w:val="Основной текст 2 Знак"/>
    <w:basedOn w:val="a1"/>
    <w:link w:val="23"/>
    <w:semiHidden/>
    <w:rsid w:val="00DB47B9"/>
    <w:rPr>
      <w:b/>
      <w:sz w:val="28"/>
    </w:rPr>
  </w:style>
  <w:style w:type="paragraph" w:styleId="23">
    <w:name w:val="Body Text 2"/>
    <w:basedOn w:val="a"/>
    <w:link w:val="22"/>
    <w:semiHidden/>
    <w:unhideWhenUsed/>
    <w:rsid w:val="00DB47B9"/>
    <w:rPr>
      <w:b/>
      <w:sz w:val="28"/>
      <w:szCs w:val="20"/>
    </w:rPr>
  </w:style>
  <w:style w:type="character" w:customStyle="1" w:styleId="210">
    <w:name w:val="Основной текст 2 Знак1"/>
    <w:basedOn w:val="a1"/>
    <w:uiPriority w:val="99"/>
    <w:semiHidden/>
    <w:rsid w:val="00DB47B9"/>
    <w:rPr>
      <w:sz w:val="24"/>
      <w:szCs w:val="24"/>
    </w:rPr>
  </w:style>
  <w:style w:type="character" w:customStyle="1" w:styleId="32">
    <w:name w:val="Основной текст 3 Знак"/>
    <w:basedOn w:val="a1"/>
    <w:link w:val="33"/>
    <w:semiHidden/>
    <w:rsid w:val="00DB47B9"/>
    <w:rPr>
      <w:sz w:val="28"/>
      <w:szCs w:val="28"/>
    </w:rPr>
  </w:style>
  <w:style w:type="paragraph" w:styleId="33">
    <w:name w:val="Body Text 3"/>
    <w:basedOn w:val="a"/>
    <w:link w:val="32"/>
    <w:semiHidden/>
    <w:unhideWhenUsed/>
    <w:rsid w:val="00DB47B9"/>
    <w:pPr>
      <w:jc w:val="both"/>
    </w:pPr>
    <w:rPr>
      <w:sz w:val="28"/>
      <w:szCs w:val="28"/>
    </w:rPr>
  </w:style>
  <w:style w:type="character" w:customStyle="1" w:styleId="310">
    <w:name w:val="Основной текст 3 Знак1"/>
    <w:basedOn w:val="a1"/>
    <w:uiPriority w:val="99"/>
    <w:semiHidden/>
    <w:rsid w:val="00DB47B9"/>
    <w:rPr>
      <w:sz w:val="16"/>
      <w:szCs w:val="16"/>
    </w:rPr>
  </w:style>
  <w:style w:type="character" w:customStyle="1" w:styleId="24">
    <w:name w:val="Основной текст с отступом 2 Знак"/>
    <w:basedOn w:val="a1"/>
    <w:link w:val="25"/>
    <w:semiHidden/>
    <w:rsid w:val="00DB47B9"/>
    <w:rPr>
      <w:sz w:val="28"/>
      <w:szCs w:val="28"/>
    </w:rPr>
  </w:style>
  <w:style w:type="paragraph" w:styleId="25">
    <w:name w:val="Body Text Indent 2"/>
    <w:basedOn w:val="a"/>
    <w:link w:val="24"/>
    <w:semiHidden/>
    <w:unhideWhenUsed/>
    <w:rsid w:val="00DB47B9"/>
    <w:pPr>
      <w:ind w:firstLine="709"/>
      <w:jc w:val="both"/>
    </w:pPr>
    <w:rPr>
      <w:sz w:val="28"/>
      <w:szCs w:val="28"/>
    </w:rPr>
  </w:style>
  <w:style w:type="character" w:customStyle="1" w:styleId="211">
    <w:name w:val="Основной текст с отступом 2 Знак1"/>
    <w:basedOn w:val="a1"/>
    <w:uiPriority w:val="99"/>
    <w:semiHidden/>
    <w:rsid w:val="00DB47B9"/>
    <w:rPr>
      <w:sz w:val="24"/>
      <w:szCs w:val="24"/>
    </w:rPr>
  </w:style>
  <w:style w:type="character" w:customStyle="1" w:styleId="34">
    <w:name w:val="Основной текст с отступом 3 Знак"/>
    <w:basedOn w:val="a1"/>
    <w:link w:val="35"/>
    <w:semiHidden/>
    <w:rsid w:val="00DB47B9"/>
    <w:rPr>
      <w:sz w:val="28"/>
      <w:szCs w:val="28"/>
    </w:rPr>
  </w:style>
  <w:style w:type="paragraph" w:styleId="35">
    <w:name w:val="Body Text Indent 3"/>
    <w:basedOn w:val="a"/>
    <w:link w:val="34"/>
    <w:semiHidden/>
    <w:unhideWhenUsed/>
    <w:rsid w:val="00DB47B9"/>
    <w:pPr>
      <w:ind w:firstLine="709"/>
    </w:pPr>
    <w:rPr>
      <w:sz w:val="28"/>
      <w:szCs w:val="28"/>
    </w:rPr>
  </w:style>
  <w:style w:type="character" w:customStyle="1" w:styleId="311">
    <w:name w:val="Основной текст с отступом 3 Знак1"/>
    <w:basedOn w:val="a1"/>
    <w:uiPriority w:val="99"/>
    <w:semiHidden/>
    <w:rsid w:val="00DB47B9"/>
    <w:rPr>
      <w:sz w:val="16"/>
      <w:szCs w:val="16"/>
    </w:rPr>
  </w:style>
  <w:style w:type="paragraph" w:styleId="af7">
    <w:name w:val="Document Map"/>
    <w:aliases w:val=" Знак"/>
    <w:basedOn w:val="a"/>
    <w:link w:val="15"/>
    <w:semiHidden/>
    <w:unhideWhenUsed/>
    <w:rsid w:val="00DB47B9"/>
    <w:pPr>
      <w:shd w:val="clear" w:color="auto" w:fill="000080"/>
    </w:pPr>
    <w:rPr>
      <w:rFonts w:ascii="Tahoma" w:hAnsi="Tahoma" w:cs="Tahoma"/>
      <w:szCs w:val="20"/>
    </w:rPr>
  </w:style>
  <w:style w:type="character" w:customStyle="1" w:styleId="15">
    <w:name w:val="Схема документа Знак1"/>
    <w:aliases w:val=" Знак Знак"/>
    <w:basedOn w:val="a1"/>
    <w:link w:val="af7"/>
    <w:semiHidden/>
    <w:locked/>
    <w:rsid w:val="00DB47B9"/>
    <w:rPr>
      <w:rFonts w:ascii="Tahoma" w:hAnsi="Tahoma" w:cs="Tahoma"/>
      <w:sz w:val="24"/>
      <w:shd w:val="clear" w:color="auto" w:fill="000080"/>
    </w:rPr>
  </w:style>
  <w:style w:type="character" w:customStyle="1" w:styleId="af8">
    <w:name w:val="Схема документа Знак"/>
    <w:basedOn w:val="a1"/>
    <w:semiHidden/>
    <w:rsid w:val="00DB47B9"/>
    <w:rPr>
      <w:rFonts w:ascii="Tahoma" w:hAnsi="Tahoma" w:cs="Tahoma"/>
      <w:sz w:val="16"/>
      <w:szCs w:val="16"/>
    </w:rPr>
  </w:style>
  <w:style w:type="character" w:customStyle="1" w:styleId="af9">
    <w:name w:val="Без интервала Знак"/>
    <w:basedOn w:val="a1"/>
    <w:link w:val="afa"/>
    <w:uiPriority w:val="1"/>
    <w:locked/>
    <w:rsid w:val="00DB47B9"/>
    <w:rPr>
      <w:lang w:val="ru-RU" w:eastAsia="ru-RU" w:bidi="ar-SA"/>
    </w:rPr>
  </w:style>
  <w:style w:type="paragraph" w:styleId="afa">
    <w:name w:val="No Spacing"/>
    <w:link w:val="af9"/>
    <w:uiPriority w:val="99"/>
    <w:qFormat/>
    <w:rsid w:val="00DB47B9"/>
    <w:pPr>
      <w:widowControl w:val="0"/>
    </w:pPr>
  </w:style>
  <w:style w:type="paragraph" w:styleId="afb">
    <w:name w:val="List Paragraph"/>
    <w:basedOn w:val="a"/>
    <w:uiPriority w:val="34"/>
    <w:qFormat/>
    <w:rsid w:val="00DB47B9"/>
    <w:pPr>
      <w:ind w:left="720"/>
      <w:contextualSpacing/>
    </w:pPr>
    <w:rPr>
      <w:sz w:val="28"/>
      <w:szCs w:val="28"/>
    </w:rPr>
  </w:style>
  <w:style w:type="paragraph" w:customStyle="1" w:styleId="ConsNormal">
    <w:name w:val="ConsNormal"/>
    <w:rsid w:val="00DB47B9"/>
    <w:pPr>
      <w:widowControl w:val="0"/>
      <w:snapToGrid w:val="0"/>
      <w:ind w:right="19772" w:firstLine="720"/>
    </w:pPr>
    <w:rPr>
      <w:rFonts w:ascii="Arial" w:hAnsi="Arial"/>
      <w:sz w:val="24"/>
    </w:rPr>
  </w:style>
  <w:style w:type="paragraph" w:customStyle="1" w:styleId="ConsNonformat">
    <w:name w:val="ConsNonformat"/>
    <w:rsid w:val="00DB47B9"/>
    <w:pPr>
      <w:widowControl w:val="0"/>
      <w:snapToGrid w:val="0"/>
      <w:ind w:right="19772"/>
    </w:pPr>
    <w:rPr>
      <w:rFonts w:ascii="Courier New" w:hAnsi="Courier New"/>
    </w:rPr>
  </w:style>
  <w:style w:type="paragraph" w:customStyle="1" w:styleId="ConsTitle">
    <w:name w:val="ConsTitle"/>
    <w:rsid w:val="00DB47B9"/>
    <w:pPr>
      <w:widowControl w:val="0"/>
      <w:snapToGrid w:val="0"/>
      <w:ind w:right="19772"/>
    </w:pPr>
    <w:rPr>
      <w:rFonts w:ascii="Arial" w:hAnsi="Arial"/>
      <w:b/>
      <w:sz w:val="16"/>
    </w:rPr>
  </w:style>
  <w:style w:type="paragraph" w:customStyle="1" w:styleId="ConsPlusNonformat">
    <w:name w:val="ConsPlusNonformat"/>
    <w:rsid w:val="00DB47B9"/>
    <w:pPr>
      <w:widowControl w:val="0"/>
      <w:autoSpaceDE w:val="0"/>
      <w:autoSpaceDN w:val="0"/>
      <w:adjustRightInd w:val="0"/>
    </w:pPr>
    <w:rPr>
      <w:rFonts w:ascii="Courier New" w:hAnsi="Courier New" w:cs="Courier New"/>
    </w:rPr>
  </w:style>
  <w:style w:type="paragraph" w:customStyle="1" w:styleId="ConsPlusTitle">
    <w:name w:val="ConsPlusTitle"/>
    <w:rsid w:val="00DB47B9"/>
    <w:pPr>
      <w:widowControl w:val="0"/>
      <w:autoSpaceDE w:val="0"/>
      <w:autoSpaceDN w:val="0"/>
      <w:adjustRightInd w:val="0"/>
    </w:pPr>
    <w:rPr>
      <w:rFonts w:ascii="Arial" w:hAnsi="Arial" w:cs="Arial"/>
      <w:b/>
      <w:bCs/>
    </w:rPr>
  </w:style>
  <w:style w:type="paragraph" w:customStyle="1" w:styleId="ConsPlusCell">
    <w:name w:val="ConsPlusCell"/>
    <w:rsid w:val="00DB47B9"/>
    <w:pPr>
      <w:widowControl w:val="0"/>
      <w:autoSpaceDE w:val="0"/>
      <w:autoSpaceDN w:val="0"/>
      <w:adjustRightInd w:val="0"/>
    </w:pPr>
    <w:rPr>
      <w:rFonts w:ascii="Arial" w:hAnsi="Arial" w:cs="Arial"/>
    </w:rPr>
  </w:style>
  <w:style w:type="paragraph" w:customStyle="1" w:styleId="afc">
    <w:name w:val="Таблицы (моноширинный)"/>
    <w:basedOn w:val="a"/>
    <w:next w:val="a"/>
    <w:rsid w:val="00DB47B9"/>
    <w:pPr>
      <w:widowControl w:val="0"/>
      <w:autoSpaceDE w:val="0"/>
      <w:autoSpaceDN w:val="0"/>
      <w:adjustRightInd w:val="0"/>
      <w:jc w:val="both"/>
    </w:pPr>
    <w:rPr>
      <w:rFonts w:ascii="Courier New" w:hAnsi="Courier New" w:cs="Courier New"/>
      <w:sz w:val="20"/>
      <w:szCs w:val="20"/>
    </w:rPr>
  </w:style>
  <w:style w:type="character" w:styleId="afd">
    <w:name w:val="Hyperlink"/>
    <w:basedOn w:val="a1"/>
    <w:uiPriority w:val="99"/>
    <w:semiHidden/>
    <w:unhideWhenUsed/>
    <w:rsid w:val="00A92E1F"/>
    <w:rPr>
      <w:color w:val="0000FF"/>
      <w:u w:val="single"/>
    </w:rPr>
  </w:style>
  <w:style w:type="paragraph" w:customStyle="1" w:styleId="font5">
    <w:name w:val="font5"/>
    <w:basedOn w:val="a"/>
    <w:rsid w:val="00A92E1F"/>
    <w:pPr>
      <w:spacing w:before="100" w:beforeAutospacing="1" w:after="100" w:afterAutospacing="1"/>
    </w:pPr>
    <w:rPr>
      <w:b/>
      <w:bCs/>
      <w:color w:val="000000"/>
    </w:rPr>
  </w:style>
  <w:style w:type="paragraph" w:customStyle="1" w:styleId="xl65">
    <w:name w:val="xl65"/>
    <w:basedOn w:val="a"/>
    <w:rsid w:val="00A92E1F"/>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textAlignment w:val="top"/>
    </w:pPr>
    <w:rPr>
      <w:b/>
      <w:bCs/>
      <w:color w:val="000000"/>
      <w:sz w:val="28"/>
      <w:szCs w:val="28"/>
    </w:rPr>
  </w:style>
  <w:style w:type="paragraph" w:customStyle="1" w:styleId="xl66">
    <w:name w:val="xl66"/>
    <w:basedOn w:val="a"/>
    <w:rsid w:val="00A92E1F"/>
    <w:pPr>
      <w:pBdr>
        <w:top w:val="single" w:sz="4" w:space="0" w:color="auto"/>
        <w:bottom w:val="single" w:sz="4" w:space="0" w:color="auto"/>
        <w:right w:val="single" w:sz="8" w:space="0" w:color="auto"/>
      </w:pBdr>
      <w:shd w:val="clear" w:color="000000" w:fill="FFFFFF"/>
      <w:spacing w:before="100" w:beforeAutospacing="1" w:after="100" w:afterAutospacing="1"/>
      <w:jc w:val="center"/>
      <w:textAlignment w:val="top"/>
    </w:pPr>
    <w:rPr>
      <w:b/>
      <w:bCs/>
      <w:color w:val="000000"/>
      <w:sz w:val="28"/>
      <w:szCs w:val="28"/>
    </w:rPr>
  </w:style>
  <w:style w:type="paragraph" w:customStyle="1" w:styleId="xl67">
    <w:name w:val="xl67"/>
    <w:basedOn w:val="a"/>
    <w:rsid w:val="00A92E1F"/>
    <w:pPr>
      <w:pBdr>
        <w:top w:val="single" w:sz="4" w:space="0" w:color="auto"/>
        <w:bottom w:val="single" w:sz="4" w:space="0" w:color="auto"/>
        <w:right w:val="single" w:sz="8" w:space="0" w:color="auto"/>
      </w:pBdr>
      <w:shd w:val="clear" w:color="000000" w:fill="FFFFFF"/>
      <w:spacing w:before="100" w:beforeAutospacing="1" w:after="100" w:afterAutospacing="1"/>
      <w:jc w:val="center"/>
      <w:textAlignment w:val="top"/>
    </w:pPr>
    <w:rPr>
      <w:b/>
      <w:bCs/>
      <w:color w:val="000000"/>
      <w:sz w:val="28"/>
      <w:szCs w:val="28"/>
    </w:rPr>
  </w:style>
  <w:style w:type="paragraph" w:customStyle="1" w:styleId="xl68">
    <w:name w:val="xl68"/>
    <w:basedOn w:val="a"/>
    <w:rsid w:val="00A92E1F"/>
    <w:pPr>
      <w:shd w:val="clear" w:color="000000" w:fill="FFFFFF"/>
      <w:spacing w:before="100" w:beforeAutospacing="1" w:after="100" w:afterAutospacing="1"/>
    </w:pPr>
    <w:rPr>
      <w:color w:val="000000"/>
    </w:rPr>
  </w:style>
  <w:style w:type="paragraph" w:customStyle="1" w:styleId="xl69">
    <w:name w:val="xl69"/>
    <w:basedOn w:val="a"/>
    <w:rsid w:val="00A92E1F"/>
    <w:pPr>
      <w:shd w:val="clear" w:color="000000" w:fill="FFFFFF"/>
      <w:spacing w:before="100" w:beforeAutospacing="1" w:after="100" w:afterAutospacing="1"/>
    </w:pPr>
    <w:rPr>
      <w:color w:val="000000"/>
    </w:rPr>
  </w:style>
  <w:style w:type="paragraph" w:customStyle="1" w:styleId="xl70">
    <w:name w:val="xl70"/>
    <w:basedOn w:val="a"/>
    <w:rsid w:val="00A92E1F"/>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rPr>
  </w:style>
  <w:style w:type="paragraph" w:customStyle="1" w:styleId="xl71">
    <w:name w:val="xl71"/>
    <w:basedOn w:val="a"/>
    <w:rsid w:val="00A92E1F"/>
    <w:pPr>
      <w:pBdr>
        <w:right w:val="single" w:sz="8" w:space="0" w:color="auto"/>
      </w:pBdr>
      <w:shd w:val="clear" w:color="000000" w:fill="FFFFFF"/>
      <w:spacing w:before="100" w:beforeAutospacing="1" w:after="100" w:afterAutospacing="1"/>
      <w:jc w:val="center"/>
      <w:textAlignment w:val="top"/>
    </w:pPr>
    <w:rPr>
      <w:b/>
      <w:bCs/>
      <w:color w:val="000000"/>
    </w:rPr>
  </w:style>
  <w:style w:type="paragraph" w:customStyle="1" w:styleId="xl72">
    <w:name w:val="xl72"/>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0"/>
      <w:szCs w:val="20"/>
    </w:rPr>
  </w:style>
  <w:style w:type="paragraph" w:customStyle="1" w:styleId="xl73">
    <w:name w:val="xl73"/>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0"/>
      <w:szCs w:val="20"/>
    </w:rPr>
  </w:style>
  <w:style w:type="paragraph" w:customStyle="1" w:styleId="xl74">
    <w:name w:val="xl74"/>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0"/>
      <w:szCs w:val="20"/>
    </w:rPr>
  </w:style>
  <w:style w:type="paragraph" w:customStyle="1" w:styleId="xl75">
    <w:name w:val="xl75"/>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76">
    <w:name w:val="xl76"/>
    <w:basedOn w:val="a"/>
    <w:rsid w:val="00A92E1F"/>
    <w:pPr>
      <w:shd w:val="clear" w:color="000000" w:fill="FFFFFF"/>
      <w:spacing w:before="100" w:beforeAutospacing="1" w:after="100" w:afterAutospacing="1"/>
      <w:jc w:val="center"/>
    </w:pPr>
    <w:rPr>
      <w:color w:val="000000"/>
    </w:rPr>
  </w:style>
  <w:style w:type="paragraph" w:customStyle="1" w:styleId="xl77">
    <w:name w:val="xl77"/>
    <w:basedOn w:val="a"/>
    <w:rsid w:val="00A92E1F"/>
    <w:pPr>
      <w:pBdr>
        <w:right w:val="single" w:sz="4" w:space="0" w:color="auto"/>
      </w:pBdr>
      <w:shd w:val="clear" w:color="000000" w:fill="FFFFFF"/>
      <w:spacing w:before="100" w:beforeAutospacing="1" w:after="100" w:afterAutospacing="1"/>
      <w:jc w:val="center"/>
    </w:pPr>
    <w:rPr>
      <w:color w:val="000000"/>
    </w:rPr>
  </w:style>
  <w:style w:type="paragraph" w:customStyle="1" w:styleId="xl78">
    <w:name w:val="xl78"/>
    <w:basedOn w:val="a"/>
    <w:rsid w:val="00A92E1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79">
    <w:name w:val="xl79"/>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80">
    <w:name w:val="xl80"/>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0"/>
      <w:szCs w:val="20"/>
    </w:rPr>
  </w:style>
  <w:style w:type="paragraph" w:customStyle="1" w:styleId="xl81">
    <w:name w:val="xl81"/>
    <w:basedOn w:val="a"/>
    <w:rsid w:val="00A92E1F"/>
    <w:pPr>
      <w:pBdr>
        <w:right w:val="single" w:sz="4" w:space="0" w:color="auto"/>
      </w:pBdr>
      <w:shd w:val="clear" w:color="000000" w:fill="FFFFFF"/>
      <w:spacing w:before="100" w:beforeAutospacing="1" w:after="100" w:afterAutospacing="1"/>
      <w:jc w:val="center"/>
      <w:textAlignment w:val="top"/>
    </w:pPr>
    <w:rPr>
      <w:b/>
      <w:bCs/>
      <w:color w:val="000000"/>
      <w:sz w:val="20"/>
      <w:szCs w:val="20"/>
    </w:rPr>
  </w:style>
  <w:style w:type="paragraph" w:customStyle="1" w:styleId="xl82">
    <w:name w:val="xl82"/>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sz w:val="20"/>
      <w:szCs w:val="20"/>
    </w:rPr>
  </w:style>
  <w:style w:type="paragraph" w:customStyle="1" w:styleId="xl83">
    <w:name w:val="xl83"/>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color w:val="000000"/>
      <w:sz w:val="20"/>
      <w:szCs w:val="20"/>
    </w:rPr>
  </w:style>
  <w:style w:type="paragraph" w:customStyle="1" w:styleId="xl84">
    <w:name w:val="xl84"/>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sz w:val="20"/>
      <w:szCs w:val="20"/>
    </w:rPr>
  </w:style>
  <w:style w:type="paragraph" w:customStyle="1" w:styleId="xl85">
    <w:name w:val="xl85"/>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rPr>
  </w:style>
  <w:style w:type="paragraph" w:customStyle="1" w:styleId="xl86">
    <w:name w:val="xl86"/>
    <w:basedOn w:val="a"/>
    <w:rsid w:val="00A92E1F"/>
    <w:pPr>
      <w:pBdr>
        <w:right w:val="single" w:sz="8" w:space="0" w:color="auto"/>
      </w:pBdr>
      <w:shd w:val="clear" w:color="000000" w:fill="FFFFFF"/>
      <w:spacing w:before="100" w:beforeAutospacing="1" w:after="100" w:afterAutospacing="1"/>
      <w:jc w:val="center"/>
      <w:textAlignment w:val="top"/>
    </w:pPr>
    <w:rPr>
      <w:b/>
      <w:bCs/>
      <w:color w:val="000000"/>
    </w:rPr>
  </w:style>
  <w:style w:type="paragraph" w:customStyle="1" w:styleId="xl87">
    <w:name w:val="xl87"/>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rPr>
  </w:style>
  <w:style w:type="paragraph" w:customStyle="1" w:styleId="xl88">
    <w:name w:val="xl88"/>
    <w:basedOn w:val="a"/>
    <w:rsid w:val="00A92E1F"/>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0"/>
      <w:szCs w:val="20"/>
    </w:rPr>
  </w:style>
  <w:style w:type="paragraph" w:customStyle="1" w:styleId="xl89">
    <w:name w:val="xl89"/>
    <w:basedOn w:val="a"/>
    <w:rsid w:val="00A92E1F"/>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90">
    <w:name w:val="xl90"/>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color w:val="000000"/>
    </w:rPr>
  </w:style>
  <w:style w:type="paragraph" w:customStyle="1" w:styleId="xl91">
    <w:name w:val="xl91"/>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rPr>
  </w:style>
  <w:style w:type="paragraph" w:customStyle="1" w:styleId="xl92">
    <w:name w:val="xl92"/>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sz w:val="20"/>
      <w:szCs w:val="20"/>
    </w:rPr>
  </w:style>
  <w:style w:type="paragraph" w:customStyle="1" w:styleId="xl93">
    <w:name w:val="xl93"/>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0"/>
      <w:szCs w:val="20"/>
    </w:rPr>
  </w:style>
  <w:style w:type="paragraph" w:customStyle="1" w:styleId="xl94">
    <w:name w:val="xl94"/>
    <w:basedOn w:val="a"/>
    <w:rsid w:val="00A92E1F"/>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5">
    <w:name w:val="xl95"/>
    <w:basedOn w:val="a"/>
    <w:rsid w:val="00A92E1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96">
    <w:name w:val="xl96"/>
    <w:basedOn w:val="a"/>
    <w:rsid w:val="00A92E1F"/>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7">
    <w:name w:val="xl97"/>
    <w:basedOn w:val="a"/>
    <w:rsid w:val="00A92E1F"/>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0"/>
      <w:szCs w:val="20"/>
    </w:rPr>
  </w:style>
  <w:style w:type="paragraph" w:customStyle="1" w:styleId="xl98">
    <w:name w:val="xl98"/>
    <w:basedOn w:val="a"/>
    <w:rsid w:val="00A92E1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99">
    <w:name w:val="xl99"/>
    <w:basedOn w:val="a"/>
    <w:rsid w:val="00A92E1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00">
    <w:name w:val="xl100"/>
    <w:basedOn w:val="a"/>
    <w:rsid w:val="00A92E1F"/>
    <w:pPr>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sz w:val="20"/>
      <w:szCs w:val="20"/>
    </w:rPr>
  </w:style>
  <w:style w:type="paragraph" w:customStyle="1" w:styleId="xl101">
    <w:name w:val="xl101"/>
    <w:basedOn w:val="a"/>
    <w:rsid w:val="00A92E1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
    <w:name w:val="xl102"/>
    <w:basedOn w:val="a"/>
    <w:rsid w:val="00A92E1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103">
    <w:name w:val="xl103"/>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0"/>
      <w:szCs w:val="20"/>
    </w:rPr>
  </w:style>
  <w:style w:type="paragraph" w:customStyle="1" w:styleId="xl104">
    <w:name w:val="xl104"/>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0"/>
      <w:szCs w:val="20"/>
    </w:rPr>
  </w:style>
  <w:style w:type="paragraph" w:customStyle="1" w:styleId="xl105">
    <w:name w:val="xl105"/>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0"/>
      <w:szCs w:val="20"/>
    </w:rPr>
  </w:style>
  <w:style w:type="paragraph" w:customStyle="1" w:styleId="xl106">
    <w:name w:val="xl106"/>
    <w:basedOn w:val="a"/>
    <w:rsid w:val="00A92E1F"/>
    <w:pPr>
      <w:spacing w:before="100" w:beforeAutospacing="1" w:after="100" w:afterAutospacing="1"/>
    </w:pPr>
    <w:rPr>
      <w:sz w:val="20"/>
      <w:szCs w:val="20"/>
    </w:rPr>
  </w:style>
  <w:style w:type="paragraph" w:customStyle="1" w:styleId="xl107">
    <w:name w:val="xl107"/>
    <w:basedOn w:val="a"/>
    <w:rsid w:val="00A92E1F"/>
    <w:pPr>
      <w:pBdr>
        <w:left w:val="single" w:sz="8" w:space="0" w:color="auto"/>
        <w:right w:val="single" w:sz="8" w:space="0" w:color="auto"/>
      </w:pBdr>
      <w:shd w:val="clear" w:color="000000" w:fill="FFFFFF"/>
      <w:spacing w:before="100" w:beforeAutospacing="1" w:after="100" w:afterAutospacing="1"/>
      <w:textAlignment w:val="top"/>
    </w:pPr>
    <w:rPr>
      <w:b/>
      <w:bCs/>
      <w:i/>
      <w:iCs/>
      <w:color w:val="000000"/>
    </w:rPr>
  </w:style>
  <w:style w:type="paragraph" w:customStyle="1" w:styleId="xl108">
    <w:name w:val="xl108"/>
    <w:basedOn w:val="a"/>
    <w:rsid w:val="00A92E1F"/>
    <w:pPr>
      <w:pBdr>
        <w:right w:val="single" w:sz="4" w:space="0" w:color="auto"/>
      </w:pBdr>
      <w:shd w:val="clear" w:color="000000" w:fill="FFFFFF"/>
      <w:spacing w:before="100" w:beforeAutospacing="1" w:after="100" w:afterAutospacing="1"/>
      <w:jc w:val="center"/>
      <w:textAlignment w:val="top"/>
    </w:pPr>
    <w:rPr>
      <w:b/>
      <w:bCs/>
      <w:color w:val="000000"/>
    </w:rPr>
  </w:style>
  <w:style w:type="paragraph" w:customStyle="1" w:styleId="xl109">
    <w:name w:val="xl109"/>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 w:val="20"/>
      <w:szCs w:val="20"/>
    </w:rPr>
  </w:style>
  <w:style w:type="paragraph" w:customStyle="1" w:styleId="xl110">
    <w:name w:val="xl110"/>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11">
    <w:name w:val="xl111"/>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12">
    <w:name w:val="xl112"/>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0"/>
      <w:szCs w:val="20"/>
    </w:rPr>
  </w:style>
  <w:style w:type="paragraph" w:customStyle="1" w:styleId="xl113">
    <w:name w:val="xl113"/>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0"/>
      <w:szCs w:val="20"/>
    </w:rPr>
  </w:style>
  <w:style w:type="paragraph" w:customStyle="1" w:styleId="xl114">
    <w:name w:val="xl114"/>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115">
    <w:name w:val="xl115"/>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0"/>
      <w:szCs w:val="20"/>
    </w:rPr>
  </w:style>
  <w:style w:type="paragraph" w:customStyle="1" w:styleId="xl116">
    <w:name w:val="xl116"/>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i/>
      <w:iCs/>
      <w:color w:val="000000"/>
    </w:rPr>
  </w:style>
  <w:style w:type="paragraph" w:customStyle="1" w:styleId="xl117">
    <w:name w:val="xl117"/>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118">
    <w:name w:val="xl118"/>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i/>
      <w:iCs/>
      <w:color w:val="000000"/>
      <w:sz w:val="20"/>
      <w:szCs w:val="20"/>
    </w:rPr>
  </w:style>
  <w:style w:type="paragraph" w:customStyle="1" w:styleId="xl119">
    <w:name w:val="xl119"/>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rPr>
  </w:style>
  <w:style w:type="paragraph" w:customStyle="1" w:styleId="xl120">
    <w:name w:val="xl120"/>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21">
    <w:name w:val="xl121"/>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0000"/>
    </w:rPr>
  </w:style>
  <w:style w:type="paragraph" w:customStyle="1" w:styleId="xl122">
    <w:name w:val="xl122"/>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i/>
      <w:iCs/>
      <w:color w:val="000000"/>
      <w:sz w:val="20"/>
      <w:szCs w:val="20"/>
    </w:rPr>
  </w:style>
  <w:style w:type="paragraph" w:customStyle="1" w:styleId="xl123">
    <w:name w:val="xl123"/>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124">
    <w:name w:val="xl124"/>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color w:val="000000"/>
      <w:sz w:val="20"/>
      <w:szCs w:val="20"/>
    </w:rPr>
  </w:style>
  <w:style w:type="paragraph" w:customStyle="1" w:styleId="xl125">
    <w:name w:val="xl125"/>
    <w:basedOn w:val="a"/>
    <w:rsid w:val="00A92E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0"/>
      <w:szCs w:val="20"/>
    </w:rPr>
  </w:style>
  <w:style w:type="paragraph" w:customStyle="1" w:styleId="xl126">
    <w:name w:val="xl126"/>
    <w:basedOn w:val="a"/>
    <w:rsid w:val="00A92E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0"/>
      <w:szCs w:val="20"/>
    </w:rPr>
  </w:style>
  <w:style w:type="paragraph" w:customStyle="1" w:styleId="xl127">
    <w:name w:val="xl127"/>
    <w:basedOn w:val="a"/>
    <w:rsid w:val="00A92E1F"/>
    <w:pPr>
      <w:spacing w:before="100" w:beforeAutospacing="1" w:after="100" w:afterAutospacing="1"/>
    </w:pPr>
    <w:rPr>
      <w:sz w:val="20"/>
      <w:szCs w:val="20"/>
    </w:rPr>
  </w:style>
  <w:style w:type="paragraph" w:customStyle="1" w:styleId="xl128">
    <w:name w:val="xl128"/>
    <w:basedOn w:val="a"/>
    <w:rsid w:val="00A92E1F"/>
    <w:pPr>
      <w:pBdr>
        <w:top w:val="single" w:sz="4" w:space="0" w:color="auto"/>
        <w:left w:val="single" w:sz="4" w:space="0" w:color="auto"/>
        <w:bottom w:val="single" w:sz="4" w:space="0" w:color="auto"/>
        <w:right w:val="single" w:sz="4" w:space="0" w:color="auto"/>
      </w:pBdr>
      <w:spacing w:before="100" w:beforeAutospacing="1" w:after="100" w:afterAutospacing="1"/>
      <w:jc w:val="both"/>
    </w:pPr>
    <w:rPr>
      <w:color w:val="000000"/>
      <w:sz w:val="20"/>
      <w:szCs w:val="20"/>
    </w:rPr>
  </w:style>
  <w:style w:type="paragraph" w:customStyle="1" w:styleId="xl129">
    <w:name w:val="xl129"/>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20"/>
      <w:szCs w:val="20"/>
    </w:rPr>
  </w:style>
  <w:style w:type="paragraph" w:customStyle="1" w:styleId="xl130">
    <w:name w:val="xl130"/>
    <w:basedOn w:val="a"/>
    <w:rsid w:val="00A92E1F"/>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31">
    <w:name w:val="xl131"/>
    <w:basedOn w:val="a"/>
    <w:rsid w:val="00A92E1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sz w:val="20"/>
      <w:szCs w:val="20"/>
    </w:rPr>
  </w:style>
  <w:style w:type="paragraph" w:customStyle="1" w:styleId="xl132">
    <w:name w:val="xl132"/>
    <w:basedOn w:val="a"/>
    <w:rsid w:val="00A92E1F"/>
    <w:pPr>
      <w:pBdr>
        <w:top w:val="single" w:sz="8" w:space="0" w:color="auto"/>
        <w:right w:val="single" w:sz="4" w:space="0" w:color="auto"/>
      </w:pBdr>
      <w:shd w:val="clear" w:color="000000" w:fill="FFFFFF"/>
      <w:spacing w:before="100" w:beforeAutospacing="1" w:after="100" w:afterAutospacing="1"/>
      <w:jc w:val="center"/>
      <w:textAlignment w:val="top"/>
    </w:pPr>
    <w:rPr>
      <w:b/>
      <w:bCs/>
      <w:color w:val="000000"/>
      <w:sz w:val="20"/>
      <w:szCs w:val="20"/>
    </w:rPr>
  </w:style>
  <w:style w:type="paragraph" w:customStyle="1" w:styleId="xl133">
    <w:name w:val="xl133"/>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rPr>
  </w:style>
  <w:style w:type="paragraph" w:customStyle="1" w:styleId="xl134">
    <w:name w:val="xl134"/>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135">
    <w:name w:val="xl135"/>
    <w:basedOn w:val="a"/>
    <w:rsid w:val="00A92E1F"/>
    <w:pPr>
      <w:pBdr>
        <w:left w:val="single" w:sz="4" w:space="0" w:color="auto"/>
        <w:bottom w:val="single" w:sz="4" w:space="0" w:color="auto"/>
        <w:right w:val="single" w:sz="4" w:space="0" w:color="auto"/>
      </w:pBdr>
      <w:spacing w:before="100" w:beforeAutospacing="1" w:after="100" w:afterAutospacing="1"/>
      <w:jc w:val="both"/>
    </w:pPr>
    <w:rPr>
      <w:b/>
      <w:bCs/>
      <w:sz w:val="20"/>
      <w:szCs w:val="20"/>
    </w:rPr>
  </w:style>
  <w:style w:type="paragraph" w:customStyle="1" w:styleId="xl136">
    <w:name w:val="xl136"/>
    <w:basedOn w:val="a"/>
    <w:rsid w:val="00A92E1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0"/>
      <w:szCs w:val="20"/>
    </w:rPr>
  </w:style>
  <w:style w:type="paragraph" w:customStyle="1" w:styleId="xl137">
    <w:name w:val="xl137"/>
    <w:basedOn w:val="a"/>
    <w:rsid w:val="00A92E1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138">
    <w:name w:val="xl138"/>
    <w:basedOn w:val="a"/>
    <w:rsid w:val="00A92E1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139">
    <w:name w:val="xl139"/>
    <w:basedOn w:val="a"/>
    <w:rsid w:val="00A92E1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40">
    <w:name w:val="xl140"/>
    <w:basedOn w:val="a"/>
    <w:rsid w:val="00A92E1F"/>
    <w:pPr>
      <w:shd w:val="clear" w:color="000000" w:fill="FFFFFF"/>
      <w:spacing w:before="100" w:beforeAutospacing="1" w:after="100" w:afterAutospacing="1"/>
      <w:jc w:val="right"/>
    </w:pPr>
    <w:rPr>
      <w:color w:val="000000"/>
    </w:rPr>
  </w:style>
  <w:style w:type="paragraph" w:customStyle="1" w:styleId="xl141">
    <w:name w:val="xl141"/>
    <w:basedOn w:val="a"/>
    <w:rsid w:val="00A92E1F"/>
    <w:pPr>
      <w:spacing w:before="100" w:beforeAutospacing="1" w:after="100" w:afterAutospacing="1"/>
      <w:jc w:val="right"/>
    </w:pPr>
  </w:style>
  <w:style w:type="paragraph" w:customStyle="1" w:styleId="xl142">
    <w:name w:val="xl142"/>
    <w:basedOn w:val="a"/>
    <w:rsid w:val="00A92E1F"/>
    <w:pPr>
      <w:pBdr>
        <w:bottom w:val="single" w:sz="8" w:space="0" w:color="auto"/>
      </w:pBdr>
      <w:shd w:val="clear" w:color="000000" w:fill="FFFFFF"/>
      <w:spacing w:before="100" w:beforeAutospacing="1" w:after="100" w:afterAutospacing="1"/>
      <w:jc w:val="center"/>
    </w:pPr>
    <w:rPr>
      <w:b/>
      <w:bCs/>
      <w:color w:val="000000"/>
    </w:rPr>
  </w:style>
  <w:style w:type="paragraph" w:customStyle="1" w:styleId="xl143">
    <w:name w:val="xl143"/>
    <w:basedOn w:val="a"/>
    <w:rsid w:val="00A92E1F"/>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top"/>
    </w:pPr>
    <w:rPr>
      <w:b/>
      <w:bCs/>
      <w:color w:val="000000"/>
      <w:sz w:val="20"/>
      <w:szCs w:val="20"/>
    </w:rPr>
  </w:style>
  <w:style w:type="paragraph" w:customStyle="1" w:styleId="xl144">
    <w:name w:val="xl144"/>
    <w:basedOn w:val="a"/>
    <w:rsid w:val="00A92E1F"/>
    <w:pPr>
      <w:pBdr>
        <w:left w:val="single" w:sz="8" w:space="0" w:color="auto"/>
        <w:right w:val="single" w:sz="8" w:space="0" w:color="auto"/>
      </w:pBdr>
      <w:shd w:val="clear" w:color="000000" w:fill="FFFFFF"/>
      <w:spacing w:before="100" w:beforeAutospacing="1" w:after="100" w:afterAutospacing="1"/>
      <w:jc w:val="center"/>
      <w:textAlignment w:val="top"/>
    </w:pPr>
    <w:rPr>
      <w:b/>
      <w:bCs/>
      <w:color w:val="000000"/>
      <w:sz w:val="20"/>
      <w:szCs w:val="20"/>
    </w:rPr>
  </w:style>
  <w:style w:type="paragraph" w:customStyle="1" w:styleId="xl145">
    <w:name w:val="xl145"/>
    <w:basedOn w:val="a"/>
    <w:rsid w:val="00A92E1F"/>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top"/>
    </w:pPr>
    <w:rPr>
      <w:b/>
      <w:bCs/>
      <w:color w:val="000000"/>
      <w:sz w:val="20"/>
      <w:szCs w:val="20"/>
    </w:rPr>
  </w:style>
  <w:style w:type="paragraph" w:customStyle="1" w:styleId="xl146">
    <w:name w:val="xl146"/>
    <w:basedOn w:val="a"/>
    <w:rsid w:val="00A92E1F"/>
    <w:pPr>
      <w:pBdr>
        <w:left w:val="single" w:sz="8" w:space="0" w:color="auto"/>
        <w:right w:val="single" w:sz="8" w:space="0" w:color="auto"/>
      </w:pBdr>
      <w:shd w:val="clear" w:color="000000" w:fill="FFFFFF"/>
      <w:spacing w:before="100" w:beforeAutospacing="1" w:after="100" w:afterAutospacing="1"/>
      <w:jc w:val="center"/>
      <w:textAlignment w:val="top"/>
    </w:pPr>
    <w:rPr>
      <w:b/>
      <w:bCs/>
      <w:color w:val="000000"/>
      <w:sz w:val="20"/>
      <w:szCs w:val="20"/>
    </w:rPr>
  </w:style>
  <w:style w:type="character" w:styleId="afe">
    <w:name w:val="FollowedHyperlink"/>
    <w:basedOn w:val="a1"/>
    <w:uiPriority w:val="99"/>
    <w:semiHidden/>
    <w:unhideWhenUsed/>
    <w:rsid w:val="00421B12"/>
    <w:rPr>
      <w:color w:val="800080"/>
      <w:u w:val="single"/>
    </w:rPr>
  </w:style>
  <w:style w:type="paragraph" w:customStyle="1" w:styleId="xl147">
    <w:name w:val="xl147"/>
    <w:basedOn w:val="a"/>
    <w:rsid w:val="00421B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rPr>
  </w:style>
  <w:style w:type="paragraph" w:customStyle="1" w:styleId="xl148">
    <w:name w:val="xl148"/>
    <w:basedOn w:val="a"/>
    <w:rsid w:val="00421B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49">
    <w:name w:val="xl149"/>
    <w:basedOn w:val="a"/>
    <w:rsid w:val="00421B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50">
    <w:name w:val="xl150"/>
    <w:basedOn w:val="a"/>
    <w:rsid w:val="00421B12"/>
    <w:pPr>
      <w:spacing w:before="100" w:beforeAutospacing="1" w:after="100" w:afterAutospacing="1"/>
      <w:jc w:val="right"/>
    </w:pPr>
  </w:style>
  <w:style w:type="paragraph" w:customStyle="1" w:styleId="xl151">
    <w:name w:val="xl151"/>
    <w:basedOn w:val="a"/>
    <w:rsid w:val="00421B12"/>
    <w:pPr>
      <w:spacing w:before="100" w:beforeAutospacing="1" w:after="100" w:afterAutospacing="1"/>
      <w:jc w:val="right"/>
    </w:pPr>
  </w:style>
  <w:style w:type="paragraph" w:customStyle="1" w:styleId="xl152">
    <w:name w:val="xl152"/>
    <w:basedOn w:val="a"/>
    <w:rsid w:val="00421B12"/>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aff">
    <w:name w:val="Знак Знак Знак"/>
    <w:basedOn w:val="a"/>
    <w:rsid w:val="00DE3C5C"/>
    <w:pPr>
      <w:spacing w:before="100" w:beforeAutospacing="1" w:after="100" w:afterAutospacing="1"/>
    </w:pPr>
    <w:rPr>
      <w:rFonts w:ascii="Tahoma" w:hAnsi="Tahoma"/>
      <w:sz w:val="20"/>
      <w:szCs w:val="20"/>
      <w:lang w:val="en-US" w:eastAsia="en-US"/>
    </w:rPr>
  </w:style>
  <w:style w:type="paragraph" w:customStyle="1" w:styleId="16">
    <w:name w:val="Знак Знак Знак1"/>
    <w:basedOn w:val="a"/>
    <w:rsid w:val="00AE7BA4"/>
    <w:pPr>
      <w:spacing w:before="100" w:beforeAutospacing="1" w:after="100" w:afterAutospacing="1"/>
    </w:pPr>
    <w:rPr>
      <w:rFonts w:ascii="Tahoma" w:hAnsi="Tahoma"/>
      <w:sz w:val="20"/>
      <w:szCs w:val="20"/>
      <w:lang w:val="en-US" w:eastAsia="en-US"/>
    </w:rPr>
  </w:style>
  <w:style w:type="paragraph" w:customStyle="1" w:styleId="aff0">
    <w:name w:val="Знак"/>
    <w:basedOn w:val="a"/>
    <w:rsid w:val="00AB2DB2"/>
    <w:pPr>
      <w:widowControl w:val="0"/>
      <w:tabs>
        <w:tab w:val="num" w:pos="1315"/>
      </w:tabs>
      <w:adjustRightInd w:val="0"/>
      <w:spacing w:after="160" w:line="240" w:lineRule="exact"/>
      <w:ind w:left="1315" w:hanging="180"/>
      <w:jc w:val="center"/>
    </w:pPr>
    <w:rPr>
      <w:b/>
      <w:bCs/>
      <w:i/>
      <w:iCs/>
      <w:sz w:val="28"/>
      <w:szCs w:val="28"/>
      <w:lang w:val="en-GB" w:eastAsia="en-US"/>
    </w:rPr>
  </w:style>
  <w:style w:type="character" w:customStyle="1" w:styleId="aff1">
    <w:name w:val="Основной текст с отступом Знак"/>
    <w:basedOn w:val="a1"/>
    <w:link w:val="17"/>
    <w:rsid w:val="00AB2DB2"/>
    <w:rPr>
      <w:sz w:val="24"/>
      <w:lang w:val="ru-RU" w:eastAsia="ru-RU" w:bidi="ar-SA"/>
    </w:rPr>
  </w:style>
  <w:style w:type="paragraph" w:customStyle="1" w:styleId="17">
    <w:name w:val="Основной текст с отступом1"/>
    <w:basedOn w:val="a"/>
    <w:link w:val="aff1"/>
    <w:rsid w:val="00AB2DB2"/>
    <w:pPr>
      <w:spacing w:before="60"/>
      <w:ind w:left="284" w:firstLine="284"/>
      <w:jc w:val="both"/>
    </w:pPr>
  </w:style>
  <w:style w:type="paragraph" w:customStyle="1" w:styleId="0">
    <w:name w:val="Заголовок 0"/>
    <w:basedOn w:val="a"/>
    <w:rsid w:val="00AB2DB2"/>
    <w:pPr>
      <w:spacing w:before="1440"/>
      <w:jc w:val="center"/>
    </w:pPr>
    <w:rPr>
      <w:rFonts w:ascii="Arial" w:hAnsi="Arial" w:cs="Arial"/>
      <w:sz w:val="40"/>
      <w:szCs w:val="40"/>
    </w:rPr>
  </w:style>
  <w:style w:type="paragraph" w:styleId="aff2">
    <w:name w:val="List Number"/>
    <w:basedOn w:val="a"/>
    <w:rsid w:val="00AB2DB2"/>
    <w:pPr>
      <w:tabs>
        <w:tab w:val="num" w:pos="851"/>
        <w:tab w:val="right" w:leader="dot" w:pos="8505"/>
      </w:tabs>
      <w:ind w:left="851" w:hanging="284"/>
    </w:pPr>
    <w:rPr>
      <w:szCs w:val="20"/>
    </w:rPr>
  </w:style>
  <w:style w:type="paragraph" w:styleId="18">
    <w:name w:val="toc 1"/>
    <w:basedOn w:val="a"/>
    <w:autoRedefine/>
    <w:rsid w:val="00AB2DB2"/>
    <w:pPr>
      <w:keepNext/>
      <w:tabs>
        <w:tab w:val="right" w:leader="dot" w:pos="9072"/>
      </w:tabs>
      <w:spacing w:before="240"/>
    </w:pPr>
    <w:rPr>
      <w:caps/>
      <w:noProof/>
    </w:rPr>
  </w:style>
  <w:style w:type="paragraph" w:styleId="26">
    <w:name w:val="toc 2"/>
    <w:basedOn w:val="a"/>
    <w:next w:val="a"/>
    <w:autoRedefine/>
    <w:rsid w:val="00AB2DB2"/>
    <w:pPr>
      <w:keepLines/>
      <w:tabs>
        <w:tab w:val="right" w:leader="dot" w:pos="9072"/>
      </w:tabs>
      <w:spacing w:before="60"/>
      <w:ind w:left="1725" w:right="567"/>
    </w:pPr>
  </w:style>
  <w:style w:type="paragraph" w:styleId="36">
    <w:name w:val="toc 3"/>
    <w:basedOn w:val="a"/>
    <w:next w:val="a"/>
    <w:autoRedefine/>
    <w:rsid w:val="00AB2DB2"/>
    <w:pPr>
      <w:keepLines/>
      <w:tabs>
        <w:tab w:val="left" w:pos="1995"/>
        <w:tab w:val="right" w:leader="dot" w:pos="9072"/>
      </w:tabs>
      <w:spacing w:before="60"/>
      <w:ind w:left="1588" w:right="567" w:hanging="1588"/>
    </w:pPr>
    <w:rPr>
      <w:noProof/>
    </w:rPr>
  </w:style>
  <w:style w:type="paragraph" w:styleId="42">
    <w:name w:val="toc 4"/>
    <w:basedOn w:val="a"/>
    <w:next w:val="a"/>
    <w:autoRedefine/>
    <w:rsid w:val="00AB2DB2"/>
    <w:pPr>
      <w:keepLines/>
      <w:tabs>
        <w:tab w:val="num" w:pos="0"/>
        <w:tab w:val="left" w:pos="1985"/>
        <w:tab w:val="right" w:leader="dot" w:pos="9072"/>
      </w:tabs>
      <w:spacing w:before="60"/>
      <w:ind w:left="1985" w:right="567" w:hanging="1985"/>
    </w:pPr>
    <w:rPr>
      <w:szCs w:val="20"/>
    </w:rPr>
  </w:style>
  <w:style w:type="paragraph" w:styleId="51">
    <w:name w:val="toc 5"/>
    <w:basedOn w:val="a"/>
    <w:next w:val="a"/>
    <w:autoRedefine/>
    <w:rsid w:val="00AB2DB2"/>
    <w:pPr>
      <w:keepLines/>
      <w:tabs>
        <w:tab w:val="right" w:leader="dot" w:pos="9072"/>
      </w:tabs>
      <w:spacing w:before="60"/>
      <w:ind w:right="567"/>
    </w:pPr>
    <w:rPr>
      <w:szCs w:val="20"/>
    </w:rPr>
  </w:style>
  <w:style w:type="paragraph" w:styleId="aff3">
    <w:name w:val="Normal Indent"/>
    <w:basedOn w:val="a"/>
    <w:rsid w:val="00AB2DB2"/>
    <w:pPr>
      <w:ind w:left="708"/>
    </w:pPr>
    <w:rPr>
      <w:szCs w:val="20"/>
    </w:rPr>
  </w:style>
  <w:style w:type="paragraph" w:styleId="27">
    <w:name w:val="List Number 2"/>
    <w:basedOn w:val="a"/>
    <w:rsid w:val="00AB2DB2"/>
    <w:rPr>
      <w:szCs w:val="20"/>
    </w:rPr>
  </w:style>
  <w:style w:type="character" w:styleId="aff4">
    <w:name w:val="line number"/>
    <w:basedOn w:val="a1"/>
    <w:rsid w:val="00AB2DB2"/>
  </w:style>
  <w:style w:type="paragraph" w:customStyle="1" w:styleId="xl22">
    <w:name w:val="xl22"/>
    <w:basedOn w:val="a"/>
    <w:rsid w:val="00AB2DB2"/>
    <w:pPr>
      <w:pBdr>
        <w:top w:val="single" w:sz="8"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23">
    <w:name w:val="xl23"/>
    <w:basedOn w:val="a"/>
    <w:rsid w:val="00AB2DB2"/>
    <w:pPr>
      <w:pBdr>
        <w:top w:val="single" w:sz="8" w:space="0" w:color="auto"/>
        <w:bottom w:val="single" w:sz="8" w:space="0" w:color="auto"/>
        <w:right w:val="single" w:sz="8" w:space="0" w:color="auto"/>
      </w:pBdr>
      <w:spacing w:before="100" w:beforeAutospacing="1" w:after="100" w:afterAutospacing="1"/>
    </w:pPr>
  </w:style>
  <w:style w:type="paragraph" w:customStyle="1" w:styleId="xl24">
    <w:name w:val="xl24"/>
    <w:basedOn w:val="a"/>
    <w:rsid w:val="00AB2DB2"/>
    <w:pPr>
      <w:pBdr>
        <w:top w:val="single" w:sz="8" w:space="0" w:color="auto"/>
        <w:bottom w:val="single" w:sz="8" w:space="0" w:color="auto"/>
        <w:right w:val="single" w:sz="8" w:space="0" w:color="auto"/>
      </w:pBdr>
      <w:spacing w:before="100" w:beforeAutospacing="1" w:after="100" w:afterAutospacing="1"/>
      <w:jc w:val="center"/>
    </w:pPr>
  </w:style>
  <w:style w:type="paragraph" w:customStyle="1" w:styleId="xl25">
    <w:name w:val="xl25"/>
    <w:basedOn w:val="a"/>
    <w:rsid w:val="00AB2DB2"/>
    <w:pPr>
      <w:pBdr>
        <w:left w:val="single" w:sz="8" w:space="0" w:color="auto"/>
        <w:bottom w:val="single" w:sz="8" w:space="0" w:color="auto"/>
        <w:right w:val="single" w:sz="8" w:space="0" w:color="auto"/>
      </w:pBdr>
      <w:spacing w:before="100" w:beforeAutospacing="1" w:after="100" w:afterAutospacing="1"/>
      <w:jc w:val="center"/>
    </w:pPr>
  </w:style>
  <w:style w:type="paragraph" w:customStyle="1" w:styleId="xl26">
    <w:name w:val="xl26"/>
    <w:basedOn w:val="a"/>
    <w:rsid w:val="00AB2DB2"/>
    <w:pPr>
      <w:pBdr>
        <w:bottom w:val="single" w:sz="8" w:space="0" w:color="auto"/>
        <w:right w:val="single" w:sz="8" w:space="0" w:color="auto"/>
      </w:pBdr>
      <w:spacing w:before="100" w:beforeAutospacing="1" w:after="100" w:afterAutospacing="1"/>
    </w:pPr>
  </w:style>
  <w:style w:type="paragraph" w:customStyle="1" w:styleId="xl27">
    <w:name w:val="xl27"/>
    <w:basedOn w:val="a"/>
    <w:rsid w:val="00AB2DB2"/>
    <w:pPr>
      <w:pBdr>
        <w:bottom w:val="single" w:sz="8" w:space="0" w:color="auto"/>
        <w:right w:val="single" w:sz="8" w:space="0" w:color="auto"/>
      </w:pBdr>
      <w:spacing w:before="100" w:beforeAutospacing="1" w:after="100" w:afterAutospacing="1"/>
      <w:jc w:val="center"/>
    </w:pPr>
  </w:style>
  <w:style w:type="paragraph" w:customStyle="1" w:styleId="xl28">
    <w:name w:val="xl28"/>
    <w:basedOn w:val="a"/>
    <w:rsid w:val="00AB2DB2"/>
    <w:pPr>
      <w:pBdr>
        <w:left w:val="single" w:sz="8" w:space="0" w:color="auto"/>
        <w:bottom w:val="single" w:sz="8" w:space="0" w:color="auto"/>
      </w:pBdr>
      <w:spacing w:before="100" w:beforeAutospacing="1" w:after="100" w:afterAutospacing="1"/>
      <w:jc w:val="center"/>
    </w:pPr>
  </w:style>
  <w:style w:type="paragraph" w:customStyle="1" w:styleId="xl29">
    <w:name w:val="xl29"/>
    <w:basedOn w:val="a"/>
    <w:rsid w:val="00AB2DB2"/>
    <w:pPr>
      <w:pBdr>
        <w:top w:val="single" w:sz="8" w:space="0" w:color="auto"/>
        <w:left w:val="single" w:sz="8" w:space="0" w:color="auto"/>
        <w:bottom w:val="single" w:sz="8" w:space="0" w:color="auto"/>
      </w:pBdr>
      <w:spacing w:before="100" w:beforeAutospacing="1" w:after="100" w:afterAutospacing="1"/>
      <w:jc w:val="center"/>
    </w:pPr>
  </w:style>
  <w:style w:type="paragraph" w:customStyle="1" w:styleId="xl30">
    <w:name w:val="xl30"/>
    <w:basedOn w:val="a"/>
    <w:rsid w:val="00AB2DB2"/>
    <w:pPr>
      <w:pBdr>
        <w:top w:val="single" w:sz="8" w:space="0" w:color="auto"/>
        <w:bottom w:val="single" w:sz="8" w:space="0" w:color="auto"/>
      </w:pBdr>
      <w:spacing w:before="100" w:beforeAutospacing="1" w:after="100" w:afterAutospacing="1"/>
      <w:jc w:val="center"/>
    </w:pPr>
  </w:style>
  <w:style w:type="paragraph" w:customStyle="1" w:styleId="xl31">
    <w:name w:val="xl31"/>
    <w:basedOn w:val="a"/>
    <w:rsid w:val="00AB2DB2"/>
    <w:pPr>
      <w:pBdr>
        <w:bottom w:val="single" w:sz="8" w:space="0" w:color="auto"/>
        <w:right w:val="single" w:sz="8" w:space="0" w:color="auto"/>
      </w:pBdr>
      <w:spacing w:before="100" w:beforeAutospacing="1" w:after="100" w:afterAutospacing="1"/>
      <w:jc w:val="center"/>
    </w:pPr>
  </w:style>
  <w:style w:type="paragraph" w:customStyle="1" w:styleId="xl32">
    <w:name w:val="xl32"/>
    <w:basedOn w:val="a"/>
    <w:rsid w:val="00AB2DB2"/>
    <w:pPr>
      <w:pBdr>
        <w:bottom w:val="single" w:sz="8" w:space="0" w:color="auto"/>
      </w:pBdr>
      <w:spacing w:before="100" w:beforeAutospacing="1" w:after="100" w:afterAutospacing="1"/>
      <w:jc w:val="center"/>
    </w:pPr>
  </w:style>
  <w:style w:type="paragraph" w:customStyle="1" w:styleId="xl33">
    <w:name w:val="xl33"/>
    <w:basedOn w:val="a"/>
    <w:rsid w:val="00AB2DB2"/>
    <w:pPr>
      <w:pBdr>
        <w:bottom w:val="single" w:sz="8" w:space="0" w:color="auto"/>
        <w:right w:val="single" w:sz="8" w:space="0" w:color="auto"/>
      </w:pBdr>
      <w:spacing w:before="100" w:beforeAutospacing="1" w:after="100" w:afterAutospacing="1"/>
    </w:pPr>
  </w:style>
  <w:style w:type="paragraph" w:customStyle="1" w:styleId="xl34">
    <w:name w:val="xl34"/>
    <w:basedOn w:val="a"/>
    <w:rsid w:val="00AB2DB2"/>
    <w:pPr>
      <w:pBdr>
        <w:left w:val="single" w:sz="8" w:space="0" w:color="auto"/>
        <w:bottom w:val="single" w:sz="8" w:space="0" w:color="auto"/>
        <w:right w:val="single" w:sz="8" w:space="0" w:color="auto"/>
      </w:pBdr>
      <w:spacing w:before="100" w:beforeAutospacing="1" w:after="100" w:afterAutospacing="1"/>
      <w:jc w:val="center"/>
    </w:pPr>
  </w:style>
  <w:style w:type="paragraph" w:customStyle="1" w:styleId="aff5">
    <w:name w:val="Нормальный (таблица)"/>
    <w:basedOn w:val="a"/>
    <w:next w:val="a"/>
    <w:rsid w:val="00AB2DB2"/>
    <w:pPr>
      <w:widowControl w:val="0"/>
      <w:autoSpaceDE w:val="0"/>
      <w:autoSpaceDN w:val="0"/>
      <w:adjustRightInd w:val="0"/>
      <w:jc w:val="both"/>
    </w:pPr>
    <w:rPr>
      <w:rFonts w:ascii="Arial" w:hAnsi="Arial" w:cs="Arial"/>
    </w:rPr>
  </w:style>
  <w:style w:type="character" w:customStyle="1" w:styleId="71">
    <w:name w:val="Знак Знак7"/>
    <w:basedOn w:val="a1"/>
    <w:locked/>
    <w:rsid w:val="00AB2DB2"/>
    <w:rPr>
      <w:sz w:val="24"/>
      <w:lang w:val="ru-RU" w:eastAsia="ru-RU" w:bidi="ar-SA"/>
    </w:rPr>
  </w:style>
  <w:style w:type="paragraph" w:customStyle="1" w:styleId="19">
    <w:name w:val="Знак Знак Знак Знак Знак Знак Знак Знак Знак Знак Знак Знак Знак Знак Знак Знак Знак Знак Знак Знак Знак1 Знак"/>
    <w:basedOn w:val="a"/>
    <w:rsid w:val="00AB2DB2"/>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28">
    <w:name w:val="Знак2"/>
    <w:basedOn w:val="a"/>
    <w:rsid w:val="00AB2DB2"/>
    <w:pPr>
      <w:spacing w:after="160" w:line="240" w:lineRule="exact"/>
    </w:pPr>
    <w:rPr>
      <w:rFonts w:ascii="Arial" w:hAnsi="Arial" w:cs="Arial"/>
      <w:sz w:val="20"/>
      <w:szCs w:val="20"/>
      <w:lang w:val="fr-FR" w:eastAsia="en-US"/>
    </w:rPr>
  </w:style>
  <w:style w:type="paragraph" w:customStyle="1" w:styleId="510">
    <w:name w:val="Знак Знак5 Знак Знак Знак1 Знак Знак Знак Знак Знак Знак Знак Знак Знак Знак Знак Знак Знак Знак Знак Знак Знак Знак Знак Знак Знак Знак"/>
    <w:basedOn w:val="a"/>
    <w:rsid w:val="00AB2DB2"/>
    <w:pPr>
      <w:spacing w:after="160" w:line="240" w:lineRule="exact"/>
    </w:pPr>
    <w:rPr>
      <w:rFonts w:ascii="Arial" w:hAnsi="Arial" w:cs="Arial"/>
      <w:sz w:val="20"/>
      <w:szCs w:val="20"/>
      <w:lang w:val="fr-FR" w:eastAsia="en-US"/>
    </w:rPr>
  </w:style>
  <w:style w:type="paragraph" w:customStyle="1" w:styleId="62">
    <w:name w:val="Знак6"/>
    <w:basedOn w:val="a"/>
    <w:rsid w:val="00AB2DB2"/>
    <w:pPr>
      <w:widowControl w:val="0"/>
      <w:tabs>
        <w:tab w:val="num" w:pos="1315"/>
      </w:tabs>
      <w:adjustRightInd w:val="0"/>
      <w:spacing w:after="160" w:line="240" w:lineRule="exact"/>
      <w:ind w:left="1315" w:hanging="180"/>
      <w:jc w:val="center"/>
    </w:pPr>
    <w:rPr>
      <w:b/>
      <w:bCs/>
      <w:i/>
      <w:iCs/>
      <w:sz w:val="28"/>
      <w:szCs w:val="28"/>
      <w:lang w:val="en-GB" w:eastAsia="en-US"/>
    </w:rPr>
  </w:style>
  <w:style w:type="paragraph" w:customStyle="1" w:styleId="1a">
    <w:name w:val="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B2DB2"/>
    <w:pPr>
      <w:spacing w:after="160" w:line="240" w:lineRule="exact"/>
    </w:pPr>
    <w:rPr>
      <w:rFonts w:ascii="Arial" w:hAnsi="Arial" w:cs="Arial"/>
      <w:sz w:val="20"/>
      <w:szCs w:val="20"/>
      <w:lang w:val="fr-FR" w:eastAsia="en-US"/>
    </w:rPr>
  </w:style>
  <w:style w:type="paragraph" w:customStyle="1" w:styleId="aff6">
    <w:name w:val="Знак Знак Знак Знак Знак Знак Знак Знак Знак"/>
    <w:basedOn w:val="a"/>
    <w:rsid w:val="00AB2DB2"/>
    <w:pPr>
      <w:spacing w:before="100" w:beforeAutospacing="1" w:after="100" w:afterAutospacing="1"/>
    </w:pPr>
    <w:rPr>
      <w:rFonts w:ascii="Tahoma" w:hAnsi="Tahoma"/>
      <w:sz w:val="20"/>
      <w:szCs w:val="20"/>
      <w:lang w:val="en-US" w:eastAsia="en-US"/>
    </w:rPr>
  </w:style>
  <w:style w:type="paragraph" w:customStyle="1" w:styleId="1b">
    <w:name w:val="Знак1"/>
    <w:basedOn w:val="a"/>
    <w:rsid w:val="00AB2DB2"/>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1c">
    <w:name w:val="Знак Знак Знак1 Знак Знак Знак Знак"/>
    <w:basedOn w:val="a"/>
    <w:autoRedefine/>
    <w:rsid w:val="00AB2DB2"/>
    <w:pPr>
      <w:spacing w:after="160" w:line="240" w:lineRule="exact"/>
    </w:pPr>
    <w:rPr>
      <w:rFonts w:eastAsia="SimSun"/>
      <w:b/>
      <w:bCs/>
      <w:sz w:val="28"/>
      <w:szCs w:val="28"/>
      <w:lang w:val="en-US" w:eastAsia="en-US"/>
    </w:rPr>
  </w:style>
  <w:style w:type="paragraph" w:customStyle="1" w:styleId="52">
    <w:name w:val="Знак Знак5 Знак Знак Знак Знак"/>
    <w:basedOn w:val="a"/>
    <w:rsid w:val="00AB2DB2"/>
    <w:pPr>
      <w:spacing w:after="160" w:line="240" w:lineRule="exact"/>
    </w:pPr>
    <w:rPr>
      <w:rFonts w:ascii="Arial" w:hAnsi="Arial" w:cs="Arial"/>
      <w:sz w:val="20"/>
      <w:szCs w:val="20"/>
      <w:lang w:val="fr-FR" w:eastAsia="en-US"/>
    </w:rPr>
  </w:style>
  <w:style w:type="character" w:customStyle="1" w:styleId="140">
    <w:name w:val="Знак14"/>
    <w:basedOn w:val="a1"/>
    <w:rsid w:val="00AB2DB2"/>
    <w:rPr>
      <w:rFonts w:ascii="Arial" w:hAnsi="Arial" w:cs="Arial"/>
      <w:b/>
      <w:bCs/>
      <w:kern w:val="28"/>
      <w:sz w:val="28"/>
      <w:szCs w:val="28"/>
      <w:lang w:val="ru-RU" w:eastAsia="ru-RU" w:bidi="ar-SA"/>
    </w:rPr>
  </w:style>
  <w:style w:type="character" w:customStyle="1" w:styleId="130">
    <w:name w:val="Знак13"/>
    <w:basedOn w:val="a1"/>
    <w:rsid w:val="00AB2DB2"/>
    <w:rPr>
      <w:rFonts w:ascii="Arial" w:hAnsi="Arial" w:cs="Arial"/>
      <w:b/>
      <w:bCs/>
      <w:kern w:val="28"/>
      <w:sz w:val="28"/>
      <w:szCs w:val="28"/>
      <w:lang w:val="ru-RU" w:eastAsia="ru-RU"/>
    </w:rPr>
  </w:style>
  <w:style w:type="character" w:customStyle="1" w:styleId="43">
    <w:name w:val="Знак4"/>
    <w:basedOn w:val="a1"/>
    <w:rsid w:val="00AB2DB2"/>
    <w:rPr>
      <w:sz w:val="24"/>
      <w:szCs w:val="24"/>
      <w:lang w:val="ru-RU" w:eastAsia="ru-RU"/>
    </w:rPr>
  </w:style>
  <w:style w:type="character" w:customStyle="1" w:styleId="120">
    <w:name w:val="Знак12"/>
    <w:basedOn w:val="a1"/>
    <w:rsid w:val="00AB2DB2"/>
    <w:rPr>
      <w:b/>
      <w:bCs/>
      <w:sz w:val="28"/>
      <w:szCs w:val="28"/>
      <w:lang w:val="ru-RU" w:eastAsia="ru-RU"/>
    </w:rPr>
  </w:style>
  <w:style w:type="character" w:customStyle="1" w:styleId="100">
    <w:name w:val="Знак10"/>
    <w:basedOn w:val="a1"/>
    <w:rsid w:val="00AB2DB2"/>
    <w:rPr>
      <w:b/>
      <w:bCs/>
      <w:sz w:val="24"/>
      <w:szCs w:val="24"/>
      <w:lang w:val="ru-RU" w:eastAsia="ru-RU"/>
    </w:rPr>
  </w:style>
  <w:style w:type="character" w:customStyle="1" w:styleId="111">
    <w:name w:val="Знак11"/>
    <w:basedOn w:val="a1"/>
    <w:rsid w:val="00AB2DB2"/>
    <w:rPr>
      <w:b/>
      <w:bCs/>
      <w:sz w:val="28"/>
      <w:szCs w:val="28"/>
      <w:lang w:val="ru-RU" w:eastAsia="ru-RU"/>
    </w:rPr>
  </w:style>
  <w:style w:type="character" w:customStyle="1" w:styleId="91">
    <w:name w:val="Знак9"/>
    <w:basedOn w:val="a1"/>
    <w:rsid w:val="00AB2DB2"/>
    <w:rPr>
      <w:b/>
      <w:bCs/>
      <w:sz w:val="28"/>
      <w:szCs w:val="28"/>
      <w:lang w:val="ru-RU" w:eastAsia="ru-RU"/>
    </w:rPr>
  </w:style>
  <w:style w:type="character" w:customStyle="1" w:styleId="81">
    <w:name w:val="Знак8"/>
    <w:basedOn w:val="a1"/>
    <w:rsid w:val="00AB2DB2"/>
    <w:rPr>
      <w:sz w:val="28"/>
      <w:szCs w:val="28"/>
      <w:lang w:val="ru-RU" w:eastAsia="ru-RU"/>
    </w:rPr>
  </w:style>
  <w:style w:type="character" w:customStyle="1" w:styleId="72">
    <w:name w:val="Знак7"/>
    <w:basedOn w:val="a1"/>
    <w:rsid w:val="00AB2DB2"/>
    <w:rPr>
      <w:rFonts w:ascii="Arial" w:hAnsi="Arial" w:cs="Arial"/>
      <w:sz w:val="24"/>
      <w:szCs w:val="24"/>
      <w:lang w:val="ru-RU" w:eastAsia="ru-RU"/>
    </w:rPr>
  </w:style>
  <w:style w:type="character" w:customStyle="1" w:styleId="610">
    <w:name w:val="Знак61"/>
    <w:basedOn w:val="a1"/>
    <w:rsid w:val="00AB2DB2"/>
    <w:rPr>
      <w:sz w:val="24"/>
      <w:szCs w:val="24"/>
      <w:lang w:val="ru-RU" w:eastAsia="ru-RU"/>
    </w:rPr>
  </w:style>
  <w:style w:type="character" w:customStyle="1" w:styleId="53">
    <w:name w:val="Знак5"/>
    <w:basedOn w:val="a1"/>
    <w:rsid w:val="00AB2DB2"/>
    <w:rPr>
      <w:sz w:val="24"/>
      <w:szCs w:val="24"/>
      <w:lang w:val="ru-RU" w:eastAsia="ru-RU"/>
    </w:rPr>
  </w:style>
  <w:style w:type="character" w:customStyle="1" w:styleId="37">
    <w:name w:val="Знак3"/>
    <w:basedOn w:val="a1"/>
    <w:rsid w:val="00AB2DB2"/>
    <w:rPr>
      <w:sz w:val="24"/>
      <w:szCs w:val="24"/>
      <w:lang w:val="ru-RU" w:eastAsia="ru-RU"/>
    </w:rPr>
  </w:style>
  <w:style w:type="character" w:customStyle="1" w:styleId="212">
    <w:name w:val="Знак21"/>
    <w:basedOn w:val="a1"/>
    <w:rsid w:val="00AB2DB2"/>
    <w:rPr>
      <w:sz w:val="16"/>
      <w:szCs w:val="16"/>
      <w:lang w:val="ru-RU" w:eastAsia="ru-RU"/>
    </w:rPr>
  </w:style>
  <w:style w:type="character" w:customStyle="1" w:styleId="150">
    <w:name w:val="Знак15"/>
    <w:basedOn w:val="a1"/>
    <w:rsid w:val="00AB2DB2"/>
    <w:rPr>
      <w:sz w:val="24"/>
      <w:szCs w:val="24"/>
      <w:lang w:val="ru-RU" w:eastAsia="ru-RU"/>
    </w:rPr>
  </w:style>
  <w:style w:type="paragraph" w:customStyle="1" w:styleId="54">
    <w:name w:val="Знак5 Знак Знак Знак"/>
    <w:basedOn w:val="a"/>
    <w:rsid w:val="00AB2DB2"/>
    <w:pPr>
      <w:spacing w:after="160" w:line="240" w:lineRule="exact"/>
    </w:pPr>
    <w:rPr>
      <w:rFonts w:ascii="Arial" w:hAnsi="Arial" w:cs="Arial"/>
      <w:sz w:val="20"/>
      <w:szCs w:val="20"/>
      <w:lang w:val="fr-FR" w:eastAsia="en-US"/>
    </w:rPr>
  </w:style>
  <w:style w:type="paragraph" w:customStyle="1" w:styleId="112">
    <w:name w:val="Знак Знак Знак Знак Знак1 Знак Знак Знак Знак Знак Знак Знак Знак Знак Знак Знак Знак Знак Знак Знак1"/>
    <w:basedOn w:val="a"/>
    <w:rsid w:val="00AB2DB2"/>
    <w:pPr>
      <w:spacing w:after="160" w:line="240" w:lineRule="exact"/>
    </w:pPr>
    <w:rPr>
      <w:rFonts w:ascii="Arial" w:hAnsi="Arial" w:cs="Arial"/>
      <w:sz w:val="20"/>
      <w:szCs w:val="20"/>
      <w:lang w:val="fr-FR" w:eastAsia="en-US"/>
    </w:rPr>
  </w:style>
  <w:style w:type="paragraph" w:customStyle="1" w:styleId="55">
    <w:name w:val="Знак Знак5 Знак Знак Знак"/>
    <w:basedOn w:val="a"/>
    <w:rsid w:val="00AB2DB2"/>
    <w:pPr>
      <w:spacing w:after="160" w:line="240" w:lineRule="exact"/>
    </w:pPr>
    <w:rPr>
      <w:rFonts w:ascii="Arial" w:hAnsi="Arial" w:cs="Arial"/>
      <w:sz w:val="20"/>
      <w:szCs w:val="20"/>
      <w:lang w:val="fr-FR" w:eastAsia="en-US"/>
    </w:rPr>
  </w:style>
  <w:style w:type="paragraph" w:customStyle="1" w:styleId="511">
    <w:name w:val="Знак Знак5 Знак Знак Знак1 Знак Знак Знак Знак"/>
    <w:basedOn w:val="a"/>
    <w:rsid w:val="00AB2DB2"/>
    <w:pPr>
      <w:spacing w:after="160" w:line="240" w:lineRule="exact"/>
    </w:pPr>
    <w:rPr>
      <w:rFonts w:ascii="Arial" w:hAnsi="Arial" w:cs="Arial"/>
      <w:sz w:val="20"/>
      <w:szCs w:val="20"/>
      <w:lang w:val="fr-FR" w:eastAsia="en-US"/>
    </w:rPr>
  </w:style>
  <w:style w:type="paragraph" w:customStyle="1" w:styleId="512">
    <w:name w:val="Знак Знак5 Знак Знак Знак1 Знак Знак Знак"/>
    <w:basedOn w:val="a"/>
    <w:rsid w:val="00AB2DB2"/>
    <w:pPr>
      <w:spacing w:after="160" w:line="240" w:lineRule="exact"/>
    </w:pPr>
    <w:rPr>
      <w:rFonts w:ascii="Arial" w:hAnsi="Arial" w:cs="Arial"/>
      <w:sz w:val="20"/>
      <w:szCs w:val="20"/>
      <w:lang w:val="fr-FR" w:eastAsia="en-US"/>
    </w:rPr>
  </w:style>
  <w:style w:type="paragraph" w:customStyle="1" w:styleId="aff7">
    <w:name w:val="Знак Знак Знак Знак Знак Знак Знак Знак"/>
    <w:basedOn w:val="a"/>
    <w:rsid w:val="00AB2DB2"/>
    <w:pPr>
      <w:spacing w:after="160" w:line="240" w:lineRule="exact"/>
    </w:pPr>
    <w:rPr>
      <w:rFonts w:ascii="Arial" w:hAnsi="Arial" w:cs="Arial"/>
      <w:sz w:val="20"/>
      <w:szCs w:val="20"/>
      <w:lang w:val="fr-FR" w:eastAsia="en-US"/>
    </w:rPr>
  </w:style>
  <w:style w:type="paragraph" w:customStyle="1" w:styleId="513">
    <w:name w:val="Знак Знак5 Знак Знак Знак1 Знак Знак Знак Знак Знак Знак Знак Знак Знак Знак Знак Знак Знак Знак Знак Знак Знак Знак Знак Знак Знак Знак Знак Знак"/>
    <w:basedOn w:val="a"/>
    <w:rsid w:val="00AB2DB2"/>
    <w:pPr>
      <w:spacing w:after="160" w:line="240" w:lineRule="exact"/>
    </w:pPr>
    <w:rPr>
      <w:rFonts w:ascii="Arial" w:hAnsi="Arial" w:cs="Arial"/>
      <w:sz w:val="20"/>
      <w:szCs w:val="20"/>
      <w:lang w:val="fr-FR" w:eastAsia="en-US"/>
    </w:rPr>
  </w:style>
  <w:style w:type="paragraph" w:customStyle="1" w:styleId="56">
    <w:name w:val="Знак Знак5 Знак Знак Знак Знак Знак Знак"/>
    <w:basedOn w:val="a"/>
    <w:rsid w:val="00AB2DB2"/>
    <w:pPr>
      <w:spacing w:after="160" w:line="240" w:lineRule="exact"/>
    </w:pPr>
    <w:rPr>
      <w:rFonts w:ascii="Arial" w:hAnsi="Arial" w:cs="Arial"/>
      <w:sz w:val="20"/>
      <w:szCs w:val="20"/>
      <w:lang w:val="fr-FR" w:eastAsia="en-US"/>
    </w:rPr>
  </w:style>
  <w:style w:type="paragraph" w:customStyle="1" w:styleId="aff8">
    <w:name w:val="Знак Знак Знак Знак Знак Знак"/>
    <w:basedOn w:val="a"/>
    <w:rsid w:val="00AB2DB2"/>
    <w:pPr>
      <w:spacing w:after="160" w:line="240" w:lineRule="exact"/>
    </w:pPr>
    <w:rPr>
      <w:rFonts w:ascii="Arial" w:hAnsi="Arial" w:cs="Arial"/>
      <w:sz w:val="20"/>
      <w:szCs w:val="20"/>
      <w:lang w:val="fr-FR" w:eastAsia="en-US"/>
    </w:rPr>
  </w:style>
  <w:style w:type="paragraph" w:customStyle="1" w:styleId="1d">
    <w:name w:val="Знак1 Знак Знак Знак Знак Знак Знак Знак Знак Знак Знак"/>
    <w:basedOn w:val="a"/>
    <w:rsid w:val="00AB2DB2"/>
    <w:pPr>
      <w:widowControl w:val="0"/>
      <w:tabs>
        <w:tab w:val="num" w:pos="1315"/>
      </w:tabs>
      <w:adjustRightInd w:val="0"/>
      <w:spacing w:after="160" w:line="240" w:lineRule="exact"/>
      <w:ind w:left="1315" w:hanging="180"/>
      <w:jc w:val="center"/>
    </w:pPr>
    <w:rPr>
      <w:b/>
      <w:bCs/>
      <w:i/>
      <w:iCs/>
      <w:sz w:val="28"/>
      <w:szCs w:val="28"/>
      <w:lang w:val="en-GB" w:eastAsia="en-US"/>
    </w:rPr>
  </w:style>
  <w:style w:type="paragraph" w:styleId="aff9">
    <w:name w:val="endnote text"/>
    <w:basedOn w:val="a"/>
    <w:link w:val="affa"/>
    <w:uiPriority w:val="99"/>
    <w:semiHidden/>
    <w:unhideWhenUsed/>
    <w:rsid w:val="002B0052"/>
    <w:rPr>
      <w:sz w:val="20"/>
      <w:szCs w:val="20"/>
    </w:rPr>
  </w:style>
  <w:style w:type="character" w:customStyle="1" w:styleId="affa">
    <w:name w:val="Текст концевой сноски Знак"/>
    <w:basedOn w:val="a1"/>
    <w:link w:val="aff9"/>
    <w:uiPriority w:val="99"/>
    <w:semiHidden/>
    <w:rsid w:val="002B0052"/>
  </w:style>
  <w:style w:type="character" w:styleId="affb">
    <w:name w:val="endnote reference"/>
    <w:basedOn w:val="a1"/>
    <w:uiPriority w:val="99"/>
    <w:semiHidden/>
    <w:unhideWhenUsed/>
    <w:rsid w:val="002B0052"/>
    <w:rPr>
      <w:vertAlign w:val="superscript"/>
    </w:rPr>
  </w:style>
  <w:style w:type="paragraph" w:customStyle="1" w:styleId="Web">
    <w:name w:val="Обычный (Web)"/>
    <w:basedOn w:val="a"/>
    <w:rsid w:val="00801A5F"/>
    <w:pPr>
      <w:spacing w:before="100" w:after="100"/>
    </w:pPr>
    <w:rPr>
      <w:rFonts w:ascii="Arial Unicode MS" w:eastAsia="Arial Unicode MS" w:hAnsi="Arial Unicode MS"/>
      <w:lang w:eastAsia="en-US"/>
    </w:rPr>
  </w:style>
  <w:style w:type="paragraph" w:styleId="affc">
    <w:name w:val="Plain Text"/>
    <w:basedOn w:val="a"/>
    <w:link w:val="affd"/>
    <w:rsid w:val="00C00740"/>
    <w:rPr>
      <w:rFonts w:ascii="Courier New" w:hAnsi="Courier New"/>
      <w:sz w:val="20"/>
      <w:szCs w:val="20"/>
    </w:rPr>
  </w:style>
  <w:style w:type="character" w:customStyle="1" w:styleId="affd">
    <w:name w:val="Текст Знак"/>
    <w:basedOn w:val="a1"/>
    <w:link w:val="affc"/>
    <w:rsid w:val="00C00740"/>
    <w:rPr>
      <w:rFonts w:ascii="Courier New" w:hAnsi="Courier New"/>
    </w:rPr>
  </w:style>
  <w:style w:type="paragraph" w:customStyle="1" w:styleId="xl63">
    <w:name w:val="xl63"/>
    <w:basedOn w:val="a"/>
    <w:rsid w:val="002C3D2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16"/>
      <w:szCs w:val="16"/>
    </w:rPr>
  </w:style>
  <w:style w:type="paragraph" w:customStyle="1" w:styleId="xl64">
    <w:name w:val="xl64"/>
    <w:basedOn w:val="a"/>
    <w:rsid w:val="002C3D2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i/>
      <w:iCs/>
      <w:sz w:val="16"/>
      <w:szCs w:val="16"/>
    </w:rPr>
  </w:style>
  <w:style w:type="character" w:customStyle="1" w:styleId="affe">
    <w:name w:val="Цветовое выделение"/>
    <w:rsid w:val="00E2629F"/>
    <w:rPr>
      <w:b/>
      <w:bCs/>
      <w:color w:val="000080"/>
      <w:sz w:val="20"/>
      <w:szCs w:val="20"/>
    </w:rPr>
  </w:style>
  <w:style w:type="paragraph" w:customStyle="1" w:styleId="afff">
    <w:basedOn w:val="a"/>
    <w:next w:val="af5"/>
    <w:qFormat/>
    <w:rsid w:val="00EA7B51"/>
    <w:pPr>
      <w:jc w:val="center"/>
    </w:pPr>
    <w:rPr>
      <w:b/>
      <w:bCs/>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4816">
      <w:bodyDiv w:val="1"/>
      <w:marLeft w:val="0"/>
      <w:marRight w:val="0"/>
      <w:marTop w:val="0"/>
      <w:marBottom w:val="0"/>
      <w:divBdr>
        <w:top w:val="none" w:sz="0" w:space="0" w:color="auto"/>
        <w:left w:val="none" w:sz="0" w:space="0" w:color="auto"/>
        <w:bottom w:val="none" w:sz="0" w:space="0" w:color="auto"/>
        <w:right w:val="none" w:sz="0" w:space="0" w:color="auto"/>
      </w:divBdr>
    </w:div>
    <w:div w:id="7946566">
      <w:bodyDiv w:val="1"/>
      <w:marLeft w:val="0"/>
      <w:marRight w:val="0"/>
      <w:marTop w:val="0"/>
      <w:marBottom w:val="0"/>
      <w:divBdr>
        <w:top w:val="none" w:sz="0" w:space="0" w:color="auto"/>
        <w:left w:val="none" w:sz="0" w:space="0" w:color="auto"/>
        <w:bottom w:val="none" w:sz="0" w:space="0" w:color="auto"/>
        <w:right w:val="none" w:sz="0" w:space="0" w:color="auto"/>
      </w:divBdr>
    </w:div>
    <w:div w:id="22295457">
      <w:bodyDiv w:val="1"/>
      <w:marLeft w:val="0"/>
      <w:marRight w:val="0"/>
      <w:marTop w:val="0"/>
      <w:marBottom w:val="0"/>
      <w:divBdr>
        <w:top w:val="none" w:sz="0" w:space="0" w:color="auto"/>
        <w:left w:val="none" w:sz="0" w:space="0" w:color="auto"/>
        <w:bottom w:val="none" w:sz="0" w:space="0" w:color="auto"/>
        <w:right w:val="none" w:sz="0" w:space="0" w:color="auto"/>
      </w:divBdr>
    </w:div>
    <w:div w:id="26026420">
      <w:bodyDiv w:val="1"/>
      <w:marLeft w:val="0"/>
      <w:marRight w:val="0"/>
      <w:marTop w:val="0"/>
      <w:marBottom w:val="0"/>
      <w:divBdr>
        <w:top w:val="none" w:sz="0" w:space="0" w:color="auto"/>
        <w:left w:val="none" w:sz="0" w:space="0" w:color="auto"/>
        <w:bottom w:val="none" w:sz="0" w:space="0" w:color="auto"/>
        <w:right w:val="none" w:sz="0" w:space="0" w:color="auto"/>
      </w:divBdr>
    </w:div>
    <w:div w:id="53703704">
      <w:bodyDiv w:val="1"/>
      <w:marLeft w:val="0"/>
      <w:marRight w:val="0"/>
      <w:marTop w:val="0"/>
      <w:marBottom w:val="0"/>
      <w:divBdr>
        <w:top w:val="none" w:sz="0" w:space="0" w:color="auto"/>
        <w:left w:val="none" w:sz="0" w:space="0" w:color="auto"/>
        <w:bottom w:val="none" w:sz="0" w:space="0" w:color="auto"/>
        <w:right w:val="none" w:sz="0" w:space="0" w:color="auto"/>
      </w:divBdr>
    </w:div>
    <w:div w:id="54858397">
      <w:bodyDiv w:val="1"/>
      <w:marLeft w:val="0"/>
      <w:marRight w:val="0"/>
      <w:marTop w:val="0"/>
      <w:marBottom w:val="0"/>
      <w:divBdr>
        <w:top w:val="none" w:sz="0" w:space="0" w:color="auto"/>
        <w:left w:val="none" w:sz="0" w:space="0" w:color="auto"/>
        <w:bottom w:val="none" w:sz="0" w:space="0" w:color="auto"/>
        <w:right w:val="none" w:sz="0" w:space="0" w:color="auto"/>
      </w:divBdr>
    </w:div>
    <w:div w:id="54860126">
      <w:bodyDiv w:val="1"/>
      <w:marLeft w:val="0"/>
      <w:marRight w:val="0"/>
      <w:marTop w:val="0"/>
      <w:marBottom w:val="0"/>
      <w:divBdr>
        <w:top w:val="none" w:sz="0" w:space="0" w:color="auto"/>
        <w:left w:val="none" w:sz="0" w:space="0" w:color="auto"/>
        <w:bottom w:val="none" w:sz="0" w:space="0" w:color="auto"/>
        <w:right w:val="none" w:sz="0" w:space="0" w:color="auto"/>
      </w:divBdr>
    </w:div>
    <w:div w:id="55708541">
      <w:bodyDiv w:val="1"/>
      <w:marLeft w:val="0"/>
      <w:marRight w:val="0"/>
      <w:marTop w:val="0"/>
      <w:marBottom w:val="0"/>
      <w:divBdr>
        <w:top w:val="none" w:sz="0" w:space="0" w:color="auto"/>
        <w:left w:val="none" w:sz="0" w:space="0" w:color="auto"/>
        <w:bottom w:val="none" w:sz="0" w:space="0" w:color="auto"/>
        <w:right w:val="none" w:sz="0" w:space="0" w:color="auto"/>
      </w:divBdr>
    </w:div>
    <w:div w:id="67652397">
      <w:bodyDiv w:val="1"/>
      <w:marLeft w:val="0"/>
      <w:marRight w:val="0"/>
      <w:marTop w:val="0"/>
      <w:marBottom w:val="0"/>
      <w:divBdr>
        <w:top w:val="none" w:sz="0" w:space="0" w:color="auto"/>
        <w:left w:val="none" w:sz="0" w:space="0" w:color="auto"/>
        <w:bottom w:val="none" w:sz="0" w:space="0" w:color="auto"/>
        <w:right w:val="none" w:sz="0" w:space="0" w:color="auto"/>
      </w:divBdr>
    </w:div>
    <w:div w:id="72314297">
      <w:bodyDiv w:val="1"/>
      <w:marLeft w:val="0"/>
      <w:marRight w:val="0"/>
      <w:marTop w:val="0"/>
      <w:marBottom w:val="0"/>
      <w:divBdr>
        <w:top w:val="none" w:sz="0" w:space="0" w:color="auto"/>
        <w:left w:val="none" w:sz="0" w:space="0" w:color="auto"/>
        <w:bottom w:val="none" w:sz="0" w:space="0" w:color="auto"/>
        <w:right w:val="none" w:sz="0" w:space="0" w:color="auto"/>
      </w:divBdr>
    </w:div>
    <w:div w:id="73362707">
      <w:bodyDiv w:val="1"/>
      <w:marLeft w:val="0"/>
      <w:marRight w:val="0"/>
      <w:marTop w:val="0"/>
      <w:marBottom w:val="0"/>
      <w:divBdr>
        <w:top w:val="none" w:sz="0" w:space="0" w:color="auto"/>
        <w:left w:val="none" w:sz="0" w:space="0" w:color="auto"/>
        <w:bottom w:val="none" w:sz="0" w:space="0" w:color="auto"/>
        <w:right w:val="none" w:sz="0" w:space="0" w:color="auto"/>
      </w:divBdr>
    </w:div>
    <w:div w:id="76825561">
      <w:bodyDiv w:val="1"/>
      <w:marLeft w:val="0"/>
      <w:marRight w:val="0"/>
      <w:marTop w:val="0"/>
      <w:marBottom w:val="0"/>
      <w:divBdr>
        <w:top w:val="none" w:sz="0" w:space="0" w:color="auto"/>
        <w:left w:val="none" w:sz="0" w:space="0" w:color="auto"/>
        <w:bottom w:val="none" w:sz="0" w:space="0" w:color="auto"/>
        <w:right w:val="none" w:sz="0" w:space="0" w:color="auto"/>
      </w:divBdr>
    </w:div>
    <w:div w:id="81998196">
      <w:bodyDiv w:val="1"/>
      <w:marLeft w:val="0"/>
      <w:marRight w:val="0"/>
      <w:marTop w:val="0"/>
      <w:marBottom w:val="0"/>
      <w:divBdr>
        <w:top w:val="none" w:sz="0" w:space="0" w:color="auto"/>
        <w:left w:val="none" w:sz="0" w:space="0" w:color="auto"/>
        <w:bottom w:val="none" w:sz="0" w:space="0" w:color="auto"/>
        <w:right w:val="none" w:sz="0" w:space="0" w:color="auto"/>
      </w:divBdr>
    </w:div>
    <w:div w:id="85268204">
      <w:bodyDiv w:val="1"/>
      <w:marLeft w:val="0"/>
      <w:marRight w:val="0"/>
      <w:marTop w:val="0"/>
      <w:marBottom w:val="0"/>
      <w:divBdr>
        <w:top w:val="none" w:sz="0" w:space="0" w:color="auto"/>
        <w:left w:val="none" w:sz="0" w:space="0" w:color="auto"/>
        <w:bottom w:val="none" w:sz="0" w:space="0" w:color="auto"/>
        <w:right w:val="none" w:sz="0" w:space="0" w:color="auto"/>
      </w:divBdr>
    </w:div>
    <w:div w:id="86394173">
      <w:bodyDiv w:val="1"/>
      <w:marLeft w:val="0"/>
      <w:marRight w:val="0"/>
      <w:marTop w:val="0"/>
      <w:marBottom w:val="0"/>
      <w:divBdr>
        <w:top w:val="none" w:sz="0" w:space="0" w:color="auto"/>
        <w:left w:val="none" w:sz="0" w:space="0" w:color="auto"/>
        <w:bottom w:val="none" w:sz="0" w:space="0" w:color="auto"/>
        <w:right w:val="none" w:sz="0" w:space="0" w:color="auto"/>
      </w:divBdr>
    </w:div>
    <w:div w:id="101607048">
      <w:bodyDiv w:val="1"/>
      <w:marLeft w:val="0"/>
      <w:marRight w:val="0"/>
      <w:marTop w:val="0"/>
      <w:marBottom w:val="0"/>
      <w:divBdr>
        <w:top w:val="none" w:sz="0" w:space="0" w:color="auto"/>
        <w:left w:val="none" w:sz="0" w:space="0" w:color="auto"/>
        <w:bottom w:val="none" w:sz="0" w:space="0" w:color="auto"/>
        <w:right w:val="none" w:sz="0" w:space="0" w:color="auto"/>
      </w:divBdr>
    </w:div>
    <w:div w:id="104274565">
      <w:bodyDiv w:val="1"/>
      <w:marLeft w:val="0"/>
      <w:marRight w:val="0"/>
      <w:marTop w:val="0"/>
      <w:marBottom w:val="0"/>
      <w:divBdr>
        <w:top w:val="none" w:sz="0" w:space="0" w:color="auto"/>
        <w:left w:val="none" w:sz="0" w:space="0" w:color="auto"/>
        <w:bottom w:val="none" w:sz="0" w:space="0" w:color="auto"/>
        <w:right w:val="none" w:sz="0" w:space="0" w:color="auto"/>
      </w:divBdr>
    </w:div>
    <w:div w:id="104539719">
      <w:bodyDiv w:val="1"/>
      <w:marLeft w:val="0"/>
      <w:marRight w:val="0"/>
      <w:marTop w:val="0"/>
      <w:marBottom w:val="0"/>
      <w:divBdr>
        <w:top w:val="none" w:sz="0" w:space="0" w:color="auto"/>
        <w:left w:val="none" w:sz="0" w:space="0" w:color="auto"/>
        <w:bottom w:val="none" w:sz="0" w:space="0" w:color="auto"/>
        <w:right w:val="none" w:sz="0" w:space="0" w:color="auto"/>
      </w:divBdr>
    </w:div>
    <w:div w:id="107824179">
      <w:bodyDiv w:val="1"/>
      <w:marLeft w:val="0"/>
      <w:marRight w:val="0"/>
      <w:marTop w:val="0"/>
      <w:marBottom w:val="0"/>
      <w:divBdr>
        <w:top w:val="none" w:sz="0" w:space="0" w:color="auto"/>
        <w:left w:val="none" w:sz="0" w:space="0" w:color="auto"/>
        <w:bottom w:val="none" w:sz="0" w:space="0" w:color="auto"/>
        <w:right w:val="none" w:sz="0" w:space="0" w:color="auto"/>
      </w:divBdr>
    </w:div>
    <w:div w:id="115292823">
      <w:bodyDiv w:val="1"/>
      <w:marLeft w:val="0"/>
      <w:marRight w:val="0"/>
      <w:marTop w:val="0"/>
      <w:marBottom w:val="0"/>
      <w:divBdr>
        <w:top w:val="none" w:sz="0" w:space="0" w:color="auto"/>
        <w:left w:val="none" w:sz="0" w:space="0" w:color="auto"/>
        <w:bottom w:val="none" w:sz="0" w:space="0" w:color="auto"/>
        <w:right w:val="none" w:sz="0" w:space="0" w:color="auto"/>
      </w:divBdr>
    </w:div>
    <w:div w:id="129635929">
      <w:bodyDiv w:val="1"/>
      <w:marLeft w:val="0"/>
      <w:marRight w:val="0"/>
      <w:marTop w:val="0"/>
      <w:marBottom w:val="0"/>
      <w:divBdr>
        <w:top w:val="none" w:sz="0" w:space="0" w:color="auto"/>
        <w:left w:val="none" w:sz="0" w:space="0" w:color="auto"/>
        <w:bottom w:val="none" w:sz="0" w:space="0" w:color="auto"/>
        <w:right w:val="none" w:sz="0" w:space="0" w:color="auto"/>
      </w:divBdr>
    </w:div>
    <w:div w:id="130637116">
      <w:bodyDiv w:val="1"/>
      <w:marLeft w:val="0"/>
      <w:marRight w:val="0"/>
      <w:marTop w:val="0"/>
      <w:marBottom w:val="0"/>
      <w:divBdr>
        <w:top w:val="none" w:sz="0" w:space="0" w:color="auto"/>
        <w:left w:val="none" w:sz="0" w:space="0" w:color="auto"/>
        <w:bottom w:val="none" w:sz="0" w:space="0" w:color="auto"/>
        <w:right w:val="none" w:sz="0" w:space="0" w:color="auto"/>
      </w:divBdr>
    </w:div>
    <w:div w:id="133761897">
      <w:bodyDiv w:val="1"/>
      <w:marLeft w:val="0"/>
      <w:marRight w:val="0"/>
      <w:marTop w:val="0"/>
      <w:marBottom w:val="0"/>
      <w:divBdr>
        <w:top w:val="none" w:sz="0" w:space="0" w:color="auto"/>
        <w:left w:val="none" w:sz="0" w:space="0" w:color="auto"/>
        <w:bottom w:val="none" w:sz="0" w:space="0" w:color="auto"/>
        <w:right w:val="none" w:sz="0" w:space="0" w:color="auto"/>
      </w:divBdr>
    </w:div>
    <w:div w:id="134102076">
      <w:bodyDiv w:val="1"/>
      <w:marLeft w:val="0"/>
      <w:marRight w:val="0"/>
      <w:marTop w:val="0"/>
      <w:marBottom w:val="0"/>
      <w:divBdr>
        <w:top w:val="none" w:sz="0" w:space="0" w:color="auto"/>
        <w:left w:val="none" w:sz="0" w:space="0" w:color="auto"/>
        <w:bottom w:val="none" w:sz="0" w:space="0" w:color="auto"/>
        <w:right w:val="none" w:sz="0" w:space="0" w:color="auto"/>
      </w:divBdr>
    </w:div>
    <w:div w:id="135605443">
      <w:bodyDiv w:val="1"/>
      <w:marLeft w:val="0"/>
      <w:marRight w:val="0"/>
      <w:marTop w:val="0"/>
      <w:marBottom w:val="0"/>
      <w:divBdr>
        <w:top w:val="none" w:sz="0" w:space="0" w:color="auto"/>
        <w:left w:val="none" w:sz="0" w:space="0" w:color="auto"/>
        <w:bottom w:val="none" w:sz="0" w:space="0" w:color="auto"/>
        <w:right w:val="none" w:sz="0" w:space="0" w:color="auto"/>
      </w:divBdr>
    </w:div>
    <w:div w:id="142086832">
      <w:bodyDiv w:val="1"/>
      <w:marLeft w:val="0"/>
      <w:marRight w:val="0"/>
      <w:marTop w:val="0"/>
      <w:marBottom w:val="0"/>
      <w:divBdr>
        <w:top w:val="none" w:sz="0" w:space="0" w:color="auto"/>
        <w:left w:val="none" w:sz="0" w:space="0" w:color="auto"/>
        <w:bottom w:val="none" w:sz="0" w:space="0" w:color="auto"/>
        <w:right w:val="none" w:sz="0" w:space="0" w:color="auto"/>
      </w:divBdr>
    </w:div>
    <w:div w:id="151993425">
      <w:bodyDiv w:val="1"/>
      <w:marLeft w:val="0"/>
      <w:marRight w:val="0"/>
      <w:marTop w:val="0"/>
      <w:marBottom w:val="0"/>
      <w:divBdr>
        <w:top w:val="none" w:sz="0" w:space="0" w:color="auto"/>
        <w:left w:val="none" w:sz="0" w:space="0" w:color="auto"/>
        <w:bottom w:val="none" w:sz="0" w:space="0" w:color="auto"/>
        <w:right w:val="none" w:sz="0" w:space="0" w:color="auto"/>
      </w:divBdr>
    </w:div>
    <w:div w:id="153843712">
      <w:bodyDiv w:val="1"/>
      <w:marLeft w:val="0"/>
      <w:marRight w:val="0"/>
      <w:marTop w:val="0"/>
      <w:marBottom w:val="0"/>
      <w:divBdr>
        <w:top w:val="none" w:sz="0" w:space="0" w:color="auto"/>
        <w:left w:val="none" w:sz="0" w:space="0" w:color="auto"/>
        <w:bottom w:val="none" w:sz="0" w:space="0" w:color="auto"/>
        <w:right w:val="none" w:sz="0" w:space="0" w:color="auto"/>
      </w:divBdr>
    </w:div>
    <w:div w:id="158539901">
      <w:bodyDiv w:val="1"/>
      <w:marLeft w:val="0"/>
      <w:marRight w:val="0"/>
      <w:marTop w:val="0"/>
      <w:marBottom w:val="0"/>
      <w:divBdr>
        <w:top w:val="none" w:sz="0" w:space="0" w:color="auto"/>
        <w:left w:val="none" w:sz="0" w:space="0" w:color="auto"/>
        <w:bottom w:val="none" w:sz="0" w:space="0" w:color="auto"/>
        <w:right w:val="none" w:sz="0" w:space="0" w:color="auto"/>
      </w:divBdr>
    </w:div>
    <w:div w:id="163130798">
      <w:bodyDiv w:val="1"/>
      <w:marLeft w:val="0"/>
      <w:marRight w:val="0"/>
      <w:marTop w:val="0"/>
      <w:marBottom w:val="0"/>
      <w:divBdr>
        <w:top w:val="none" w:sz="0" w:space="0" w:color="auto"/>
        <w:left w:val="none" w:sz="0" w:space="0" w:color="auto"/>
        <w:bottom w:val="none" w:sz="0" w:space="0" w:color="auto"/>
        <w:right w:val="none" w:sz="0" w:space="0" w:color="auto"/>
      </w:divBdr>
    </w:div>
    <w:div w:id="167794982">
      <w:bodyDiv w:val="1"/>
      <w:marLeft w:val="0"/>
      <w:marRight w:val="0"/>
      <w:marTop w:val="0"/>
      <w:marBottom w:val="0"/>
      <w:divBdr>
        <w:top w:val="none" w:sz="0" w:space="0" w:color="auto"/>
        <w:left w:val="none" w:sz="0" w:space="0" w:color="auto"/>
        <w:bottom w:val="none" w:sz="0" w:space="0" w:color="auto"/>
        <w:right w:val="none" w:sz="0" w:space="0" w:color="auto"/>
      </w:divBdr>
    </w:div>
    <w:div w:id="173083024">
      <w:bodyDiv w:val="1"/>
      <w:marLeft w:val="0"/>
      <w:marRight w:val="0"/>
      <w:marTop w:val="0"/>
      <w:marBottom w:val="0"/>
      <w:divBdr>
        <w:top w:val="none" w:sz="0" w:space="0" w:color="auto"/>
        <w:left w:val="none" w:sz="0" w:space="0" w:color="auto"/>
        <w:bottom w:val="none" w:sz="0" w:space="0" w:color="auto"/>
        <w:right w:val="none" w:sz="0" w:space="0" w:color="auto"/>
      </w:divBdr>
    </w:div>
    <w:div w:id="173620430">
      <w:bodyDiv w:val="1"/>
      <w:marLeft w:val="0"/>
      <w:marRight w:val="0"/>
      <w:marTop w:val="0"/>
      <w:marBottom w:val="0"/>
      <w:divBdr>
        <w:top w:val="none" w:sz="0" w:space="0" w:color="auto"/>
        <w:left w:val="none" w:sz="0" w:space="0" w:color="auto"/>
        <w:bottom w:val="none" w:sz="0" w:space="0" w:color="auto"/>
        <w:right w:val="none" w:sz="0" w:space="0" w:color="auto"/>
      </w:divBdr>
    </w:div>
    <w:div w:id="176504496">
      <w:bodyDiv w:val="1"/>
      <w:marLeft w:val="0"/>
      <w:marRight w:val="0"/>
      <w:marTop w:val="0"/>
      <w:marBottom w:val="0"/>
      <w:divBdr>
        <w:top w:val="none" w:sz="0" w:space="0" w:color="auto"/>
        <w:left w:val="none" w:sz="0" w:space="0" w:color="auto"/>
        <w:bottom w:val="none" w:sz="0" w:space="0" w:color="auto"/>
        <w:right w:val="none" w:sz="0" w:space="0" w:color="auto"/>
      </w:divBdr>
    </w:div>
    <w:div w:id="179046767">
      <w:bodyDiv w:val="1"/>
      <w:marLeft w:val="0"/>
      <w:marRight w:val="0"/>
      <w:marTop w:val="0"/>
      <w:marBottom w:val="0"/>
      <w:divBdr>
        <w:top w:val="none" w:sz="0" w:space="0" w:color="auto"/>
        <w:left w:val="none" w:sz="0" w:space="0" w:color="auto"/>
        <w:bottom w:val="none" w:sz="0" w:space="0" w:color="auto"/>
        <w:right w:val="none" w:sz="0" w:space="0" w:color="auto"/>
      </w:divBdr>
    </w:div>
    <w:div w:id="186138361">
      <w:bodyDiv w:val="1"/>
      <w:marLeft w:val="0"/>
      <w:marRight w:val="0"/>
      <w:marTop w:val="0"/>
      <w:marBottom w:val="0"/>
      <w:divBdr>
        <w:top w:val="none" w:sz="0" w:space="0" w:color="auto"/>
        <w:left w:val="none" w:sz="0" w:space="0" w:color="auto"/>
        <w:bottom w:val="none" w:sz="0" w:space="0" w:color="auto"/>
        <w:right w:val="none" w:sz="0" w:space="0" w:color="auto"/>
      </w:divBdr>
    </w:div>
    <w:div w:id="224419150">
      <w:bodyDiv w:val="1"/>
      <w:marLeft w:val="0"/>
      <w:marRight w:val="0"/>
      <w:marTop w:val="0"/>
      <w:marBottom w:val="0"/>
      <w:divBdr>
        <w:top w:val="none" w:sz="0" w:space="0" w:color="auto"/>
        <w:left w:val="none" w:sz="0" w:space="0" w:color="auto"/>
        <w:bottom w:val="none" w:sz="0" w:space="0" w:color="auto"/>
        <w:right w:val="none" w:sz="0" w:space="0" w:color="auto"/>
      </w:divBdr>
    </w:div>
    <w:div w:id="226192234">
      <w:bodyDiv w:val="1"/>
      <w:marLeft w:val="0"/>
      <w:marRight w:val="0"/>
      <w:marTop w:val="0"/>
      <w:marBottom w:val="0"/>
      <w:divBdr>
        <w:top w:val="none" w:sz="0" w:space="0" w:color="auto"/>
        <w:left w:val="none" w:sz="0" w:space="0" w:color="auto"/>
        <w:bottom w:val="none" w:sz="0" w:space="0" w:color="auto"/>
        <w:right w:val="none" w:sz="0" w:space="0" w:color="auto"/>
      </w:divBdr>
    </w:div>
    <w:div w:id="227347159">
      <w:bodyDiv w:val="1"/>
      <w:marLeft w:val="0"/>
      <w:marRight w:val="0"/>
      <w:marTop w:val="0"/>
      <w:marBottom w:val="0"/>
      <w:divBdr>
        <w:top w:val="none" w:sz="0" w:space="0" w:color="auto"/>
        <w:left w:val="none" w:sz="0" w:space="0" w:color="auto"/>
        <w:bottom w:val="none" w:sz="0" w:space="0" w:color="auto"/>
        <w:right w:val="none" w:sz="0" w:space="0" w:color="auto"/>
      </w:divBdr>
    </w:div>
    <w:div w:id="237403328">
      <w:bodyDiv w:val="1"/>
      <w:marLeft w:val="0"/>
      <w:marRight w:val="0"/>
      <w:marTop w:val="0"/>
      <w:marBottom w:val="0"/>
      <w:divBdr>
        <w:top w:val="none" w:sz="0" w:space="0" w:color="auto"/>
        <w:left w:val="none" w:sz="0" w:space="0" w:color="auto"/>
        <w:bottom w:val="none" w:sz="0" w:space="0" w:color="auto"/>
        <w:right w:val="none" w:sz="0" w:space="0" w:color="auto"/>
      </w:divBdr>
    </w:div>
    <w:div w:id="237634165">
      <w:bodyDiv w:val="1"/>
      <w:marLeft w:val="0"/>
      <w:marRight w:val="0"/>
      <w:marTop w:val="0"/>
      <w:marBottom w:val="0"/>
      <w:divBdr>
        <w:top w:val="none" w:sz="0" w:space="0" w:color="auto"/>
        <w:left w:val="none" w:sz="0" w:space="0" w:color="auto"/>
        <w:bottom w:val="none" w:sz="0" w:space="0" w:color="auto"/>
        <w:right w:val="none" w:sz="0" w:space="0" w:color="auto"/>
      </w:divBdr>
    </w:div>
    <w:div w:id="242376104">
      <w:bodyDiv w:val="1"/>
      <w:marLeft w:val="0"/>
      <w:marRight w:val="0"/>
      <w:marTop w:val="0"/>
      <w:marBottom w:val="0"/>
      <w:divBdr>
        <w:top w:val="none" w:sz="0" w:space="0" w:color="auto"/>
        <w:left w:val="none" w:sz="0" w:space="0" w:color="auto"/>
        <w:bottom w:val="none" w:sz="0" w:space="0" w:color="auto"/>
        <w:right w:val="none" w:sz="0" w:space="0" w:color="auto"/>
      </w:divBdr>
    </w:div>
    <w:div w:id="242566706">
      <w:bodyDiv w:val="1"/>
      <w:marLeft w:val="0"/>
      <w:marRight w:val="0"/>
      <w:marTop w:val="0"/>
      <w:marBottom w:val="0"/>
      <w:divBdr>
        <w:top w:val="none" w:sz="0" w:space="0" w:color="auto"/>
        <w:left w:val="none" w:sz="0" w:space="0" w:color="auto"/>
        <w:bottom w:val="none" w:sz="0" w:space="0" w:color="auto"/>
        <w:right w:val="none" w:sz="0" w:space="0" w:color="auto"/>
      </w:divBdr>
    </w:div>
    <w:div w:id="253245664">
      <w:bodyDiv w:val="1"/>
      <w:marLeft w:val="0"/>
      <w:marRight w:val="0"/>
      <w:marTop w:val="0"/>
      <w:marBottom w:val="0"/>
      <w:divBdr>
        <w:top w:val="none" w:sz="0" w:space="0" w:color="auto"/>
        <w:left w:val="none" w:sz="0" w:space="0" w:color="auto"/>
        <w:bottom w:val="none" w:sz="0" w:space="0" w:color="auto"/>
        <w:right w:val="none" w:sz="0" w:space="0" w:color="auto"/>
      </w:divBdr>
    </w:div>
    <w:div w:id="253443249">
      <w:bodyDiv w:val="1"/>
      <w:marLeft w:val="0"/>
      <w:marRight w:val="0"/>
      <w:marTop w:val="0"/>
      <w:marBottom w:val="0"/>
      <w:divBdr>
        <w:top w:val="none" w:sz="0" w:space="0" w:color="auto"/>
        <w:left w:val="none" w:sz="0" w:space="0" w:color="auto"/>
        <w:bottom w:val="none" w:sz="0" w:space="0" w:color="auto"/>
        <w:right w:val="none" w:sz="0" w:space="0" w:color="auto"/>
      </w:divBdr>
    </w:div>
    <w:div w:id="269170096">
      <w:bodyDiv w:val="1"/>
      <w:marLeft w:val="0"/>
      <w:marRight w:val="0"/>
      <w:marTop w:val="0"/>
      <w:marBottom w:val="0"/>
      <w:divBdr>
        <w:top w:val="none" w:sz="0" w:space="0" w:color="auto"/>
        <w:left w:val="none" w:sz="0" w:space="0" w:color="auto"/>
        <w:bottom w:val="none" w:sz="0" w:space="0" w:color="auto"/>
        <w:right w:val="none" w:sz="0" w:space="0" w:color="auto"/>
      </w:divBdr>
    </w:div>
    <w:div w:id="271593246">
      <w:bodyDiv w:val="1"/>
      <w:marLeft w:val="0"/>
      <w:marRight w:val="0"/>
      <w:marTop w:val="0"/>
      <w:marBottom w:val="0"/>
      <w:divBdr>
        <w:top w:val="none" w:sz="0" w:space="0" w:color="auto"/>
        <w:left w:val="none" w:sz="0" w:space="0" w:color="auto"/>
        <w:bottom w:val="none" w:sz="0" w:space="0" w:color="auto"/>
        <w:right w:val="none" w:sz="0" w:space="0" w:color="auto"/>
      </w:divBdr>
    </w:div>
    <w:div w:id="275334194">
      <w:bodyDiv w:val="1"/>
      <w:marLeft w:val="0"/>
      <w:marRight w:val="0"/>
      <w:marTop w:val="0"/>
      <w:marBottom w:val="0"/>
      <w:divBdr>
        <w:top w:val="none" w:sz="0" w:space="0" w:color="auto"/>
        <w:left w:val="none" w:sz="0" w:space="0" w:color="auto"/>
        <w:bottom w:val="none" w:sz="0" w:space="0" w:color="auto"/>
        <w:right w:val="none" w:sz="0" w:space="0" w:color="auto"/>
      </w:divBdr>
    </w:div>
    <w:div w:id="275715559">
      <w:bodyDiv w:val="1"/>
      <w:marLeft w:val="0"/>
      <w:marRight w:val="0"/>
      <w:marTop w:val="0"/>
      <w:marBottom w:val="0"/>
      <w:divBdr>
        <w:top w:val="none" w:sz="0" w:space="0" w:color="auto"/>
        <w:left w:val="none" w:sz="0" w:space="0" w:color="auto"/>
        <w:bottom w:val="none" w:sz="0" w:space="0" w:color="auto"/>
        <w:right w:val="none" w:sz="0" w:space="0" w:color="auto"/>
      </w:divBdr>
    </w:div>
    <w:div w:id="280308288">
      <w:bodyDiv w:val="1"/>
      <w:marLeft w:val="0"/>
      <w:marRight w:val="0"/>
      <w:marTop w:val="0"/>
      <w:marBottom w:val="0"/>
      <w:divBdr>
        <w:top w:val="none" w:sz="0" w:space="0" w:color="auto"/>
        <w:left w:val="none" w:sz="0" w:space="0" w:color="auto"/>
        <w:bottom w:val="none" w:sz="0" w:space="0" w:color="auto"/>
        <w:right w:val="none" w:sz="0" w:space="0" w:color="auto"/>
      </w:divBdr>
    </w:div>
    <w:div w:id="281231646">
      <w:bodyDiv w:val="1"/>
      <w:marLeft w:val="0"/>
      <w:marRight w:val="0"/>
      <w:marTop w:val="0"/>
      <w:marBottom w:val="0"/>
      <w:divBdr>
        <w:top w:val="none" w:sz="0" w:space="0" w:color="auto"/>
        <w:left w:val="none" w:sz="0" w:space="0" w:color="auto"/>
        <w:bottom w:val="none" w:sz="0" w:space="0" w:color="auto"/>
        <w:right w:val="none" w:sz="0" w:space="0" w:color="auto"/>
      </w:divBdr>
    </w:div>
    <w:div w:id="291979355">
      <w:bodyDiv w:val="1"/>
      <w:marLeft w:val="0"/>
      <w:marRight w:val="0"/>
      <w:marTop w:val="0"/>
      <w:marBottom w:val="0"/>
      <w:divBdr>
        <w:top w:val="none" w:sz="0" w:space="0" w:color="auto"/>
        <w:left w:val="none" w:sz="0" w:space="0" w:color="auto"/>
        <w:bottom w:val="none" w:sz="0" w:space="0" w:color="auto"/>
        <w:right w:val="none" w:sz="0" w:space="0" w:color="auto"/>
      </w:divBdr>
    </w:div>
    <w:div w:id="316299859">
      <w:bodyDiv w:val="1"/>
      <w:marLeft w:val="0"/>
      <w:marRight w:val="0"/>
      <w:marTop w:val="0"/>
      <w:marBottom w:val="0"/>
      <w:divBdr>
        <w:top w:val="none" w:sz="0" w:space="0" w:color="auto"/>
        <w:left w:val="none" w:sz="0" w:space="0" w:color="auto"/>
        <w:bottom w:val="none" w:sz="0" w:space="0" w:color="auto"/>
        <w:right w:val="none" w:sz="0" w:space="0" w:color="auto"/>
      </w:divBdr>
    </w:div>
    <w:div w:id="326397183">
      <w:bodyDiv w:val="1"/>
      <w:marLeft w:val="0"/>
      <w:marRight w:val="0"/>
      <w:marTop w:val="0"/>
      <w:marBottom w:val="0"/>
      <w:divBdr>
        <w:top w:val="none" w:sz="0" w:space="0" w:color="auto"/>
        <w:left w:val="none" w:sz="0" w:space="0" w:color="auto"/>
        <w:bottom w:val="none" w:sz="0" w:space="0" w:color="auto"/>
        <w:right w:val="none" w:sz="0" w:space="0" w:color="auto"/>
      </w:divBdr>
    </w:div>
    <w:div w:id="337389012">
      <w:bodyDiv w:val="1"/>
      <w:marLeft w:val="0"/>
      <w:marRight w:val="0"/>
      <w:marTop w:val="0"/>
      <w:marBottom w:val="0"/>
      <w:divBdr>
        <w:top w:val="none" w:sz="0" w:space="0" w:color="auto"/>
        <w:left w:val="none" w:sz="0" w:space="0" w:color="auto"/>
        <w:bottom w:val="none" w:sz="0" w:space="0" w:color="auto"/>
        <w:right w:val="none" w:sz="0" w:space="0" w:color="auto"/>
      </w:divBdr>
    </w:div>
    <w:div w:id="341469989">
      <w:bodyDiv w:val="1"/>
      <w:marLeft w:val="0"/>
      <w:marRight w:val="0"/>
      <w:marTop w:val="0"/>
      <w:marBottom w:val="0"/>
      <w:divBdr>
        <w:top w:val="none" w:sz="0" w:space="0" w:color="auto"/>
        <w:left w:val="none" w:sz="0" w:space="0" w:color="auto"/>
        <w:bottom w:val="none" w:sz="0" w:space="0" w:color="auto"/>
        <w:right w:val="none" w:sz="0" w:space="0" w:color="auto"/>
      </w:divBdr>
    </w:div>
    <w:div w:id="345834095">
      <w:bodyDiv w:val="1"/>
      <w:marLeft w:val="0"/>
      <w:marRight w:val="0"/>
      <w:marTop w:val="0"/>
      <w:marBottom w:val="0"/>
      <w:divBdr>
        <w:top w:val="none" w:sz="0" w:space="0" w:color="auto"/>
        <w:left w:val="none" w:sz="0" w:space="0" w:color="auto"/>
        <w:bottom w:val="none" w:sz="0" w:space="0" w:color="auto"/>
        <w:right w:val="none" w:sz="0" w:space="0" w:color="auto"/>
      </w:divBdr>
    </w:div>
    <w:div w:id="348682067">
      <w:bodyDiv w:val="1"/>
      <w:marLeft w:val="0"/>
      <w:marRight w:val="0"/>
      <w:marTop w:val="0"/>
      <w:marBottom w:val="0"/>
      <w:divBdr>
        <w:top w:val="none" w:sz="0" w:space="0" w:color="auto"/>
        <w:left w:val="none" w:sz="0" w:space="0" w:color="auto"/>
        <w:bottom w:val="none" w:sz="0" w:space="0" w:color="auto"/>
        <w:right w:val="none" w:sz="0" w:space="0" w:color="auto"/>
      </w:divBdr>
    </w:div>
    <w:div w:id="357587846">
      <w:bodyDiv w:val="1"/>
      <w:marLeft w:val="0"/>
      <w:marRight w:val="0"/>
      <w:marTop w:val="0"/>
      <w:marBottom w:val="0"/>
      <w:divBdr>
        <w:top w:val="none" w:sz="0" w:space="0" w:color="auto"/>
        <w:left w:val="none" w:sz="0" w:space="0" w:color="auto"/>
        <w:bottom w:val="none" w:sz="0" w:space="0" w:color="auto"/>
        <w:right w:val="none" w:sz="0" w:space="0" w:color="auto"/>
      </w:divBdr>
    </w:div>
    <w:div w:id="370807594">
      <w:bodyDiv w:val="1"/>
      <w:marLeft w:val="0"/>
      <w:marRight w:val="0"/>
      <w:marTop w:val="0"/>
      <w:marBottom w:val="0"/>
      <w:divBdr>
        <w:top w:val="none" w:sz="0" w:space="0" w:color="auto"/>
        <w:left w:val="none" w:sz="0" w:space="0" w:color="auto"/>
        <w:bottom w:val="none" w:sz="0" w:space="0" w:color="auto"/>
        <w:right w:val="none" w:sz="0" w:space="0" w:color="auto"/>
      </w:divBdr>
    </w:div>
    <w:div w:id="375130189">
      <w:bodyDiv w:val="1"/>
      <w:marLeft w:val="0"/>
      <w:marRight w:val="0"/>
      <w:marTop w:val="0"/>
      <w:marBottom w:val="0"/>
      <w:divBdr>
        <w:top w:val="none" w:sz="0" w:space="0" w:color="auto"/>
        <w:left w:val="none" w:sz="0" w:space="0" w:color="auto"/>
        <w:bottom w:val="none" w:sz="0" w:space="0" w:color="auto"/>
        <w:right w:val="none" w:sz="0" w:space="0" w:color="auto"/>
      </w:divBdr>
    </w:div>
    <w:div w:id="387656833">
      <w:bodyDiv w:val="1"/>
      <w:marLeft w:val="0"/>
      <w:marRight w:val="0"/>
      <w:marTop w:val="0"/>
      <w:marBottom w:val="0"/>
      <w:divBdr>
        <w:top w:val="none" w:sz="0" w:space="0" w:color="auto"/>
        <w:left w:val="none" w:sz="0" w:space="0" w:color="auto"/>
        <w:bottom w:val="none" w:sz="0" w:space="0" w:color="auto"/>
        <w:right w:val="none" w:sz="0" w:space="0" w:color="auto"/>
      </w:divBdr>
    </w:div>
    <w:div w:id="396514088">
      <w:bodyDiv w:val="1"/>
      <w:marLeft w:val="0"/>
      <w:marRight w:val="0"/>
      <w:marTop w:val="0"/>
      <w:marBottom w:val="0"/>
      <w:divBdr>
        <w:top w:val="none" w:sz="0" w:space="0" w:color="auto"/>
        <w:left w:val="none" w:sz="0" w:space="0" w:color="auto"/>
        <w:bottom w:val="none" w:sz="0" w:space="0" w:color="auto"/>
        <w:right w:val="none" w:sz="0" w:space="0" w:color="auto"/>
      </w:divBdr>
    </w:div>
    <w:div w:id="403452669">
      <w:bodyDiv w:val="1"/>
      <w:marLeft w:val="0"/>
      <w:marRight w:val="0"/>
      <w:marTop w:val="0"/>
      <w:marBottom w:val="0"/>
      <w:divBdr>
        <w:top w:val="none" w:sz="0" w:space="0" w:color="auto"/>
        <w:left w:val="none" w:sz="0" w:space="0" w:color="auto"/>
        <w:bottom w:val="none" w:sz="0" w:space="0" w:color="auto"/>
        <w:right w:val="none" w:sz="0" w:space="0" w:color="auto"/>
      </w:divBdr>
    </w:div>
    <w:div w:id="411662490">
      <w:bodyDiv w:val="1"/>
      <w:marLeft w:val="0"/>
      <w:marRight w:val="0"/>
      <w:marTop w:val="0"/>
      <w:marBottom w:val="0"/>
      <w:divBdr>
        <w:top w:val="none" w:sz="0" w:space="0" w:color="auto"/>
        <w:left w:val="none" w:sz="0" w:space="0" w:color="auto"/>
        <w:bottom w:val="none" w:sz="0" w:space="0" w:color="auto"/>
        <w:right w:val="none" w:sz="0" w:space="0" w:color="auto"/>
      </w:divBdr>
    </w:div>
    <w:div w:id="433742740">
      <w:bodyDiv w:val="1"/>
      <w:marLeft w:val="0"/>
      <w:marRight w:val="0"/>
      <w:marTop w:val="0"/>
      <w:marBottom w:val="0"/>
      <w:divBdr>
        <w:top w:val="none" w:sz="0" w:space="0" w:color="auto"/>
        <w:left w:val="none" w:sz="0" w:space="0" w:color="auto"/>
        <w:bottom w:val="none" w:sz="0" w:space="0" w:color="auto"/>
        <w:right w:val="none" w:sz="0" w:space="0" w:color="auto"/>
      </w:divBdr>
    </w:div>
    <w:div w:id="434442718">
      <w:bodyDiv w:val="1"/>
      <w:marLeft w:val="0"/>
      <w:marRight w:val="0"/>
      <w:marTop w:val="0"/>
      <w:marBottom w:val="0"/>
      <w:divBdr>
        <w:top w:val="none" w:sz="0" w:space="0" w:color="auto"/>
        <w:left w:val="none" w:sz="0" w:space="0" w:color="auto"/>
        <w:bottom w:val="none" w:sz="0" w:space="0" w:color="auto"/>
        <w:right w:val="none" w:sz="0" w:space="0" w:color="auto"/>
      </w:divBdr>
    </w:div>
    <w:div w:id="469638255">
      <w:bodyDiv w:val="1"/>
      <w:marLeft w:val="0"/>
      <w:marRight w:val="0"/>
      <w:marTop w:val="0"/>
      <w:marBottom w:val="0"/>
      <w:divBdr>
        <w:top w:val="none" w:sz="0" w:space="0" w:color="auto"/>
        <w:left w:val="none" w:sz="0" w:space="0" w:color="auto"/>
        <w:bottom w:val="none" w:sz="0" w:space="0" w:color="auto"/>
        <w:right w:val="none" w:sz="0" w:space="0" w:color="auto"/>
      </w:divBdr>
    </w:div>
    <w:div w:id="474303700">
      <w:bodyDiv w:val="1"/>
      <w:marLeft w:val="0"/>
      <w:marRight w:val="0"/>
      <w:marTop w:val="0"/>
      <w:marBottom w:val="0"/>
      <w:divBdr>
        <w:top w:val="none" w:sz="0" w:space="0" w:color="auto"/>
        <w:left w:val="none" w:sz="0" w:space="0" w:color="auto"/>
        <w:bottom w:val="none" w:sz="0" w:space="0" w:color="auto"/>
        <w:right w:val="none" w:sz="0" w:space="0" w:color="auto"/>
      </w:divBdr>
    </w:div>
    <w:div w:id="491797456">
      <w:bodyDiv w:val="1"/>
      <w:marLeft w:val="0"/>
      <w:marRight w:val="0"/>
      <w:marTop w:val="0"/>
      <w:marBottom w:val="0"/>
      <w:divBdr>
        <w:top w:val="none" w:sz="0" w:space="0" w:color="auto"/>
        <w:left w:val="none" w:sz="0" w:space="0" w:color="auto"/>
        <w:bottom w:val="none" w:sz="0" w:space="0" w:color="auto"/>
        <w:right w:val="none" w:sz="0" w:space="0" w:color="auto"/>
      </w:divBdr>
    </w:div>
    <w:div w:id="500119369">
      <w:bodyDiv w:val="1"/>
      <w:marLeft w:val="0"/>
      <w:marRight w:val="0"/>
      <w:marTop w:val="0"/>
      <w:marBottom w:val="0"/>
      <w:divBdr>
        <w:top w:val="none" w:sz="0" w:space="0" w:color="auto"/>
        <w:left w:val="none" w:sz="0" w:space="0" w:color="auto"/>
        <w:bottom w:val="none" w:sz="0" w:space="0" w:color="auto"/>
        <w:right w:val="none" w:sz="0" w:space="0" w:color="auto"/>
      </w:divBdr>
    </w:div>
    <w:div w:id="502814580">
      <w:bodyDiv w:val="1"/>
      <w:marLeft w:val="0"/>
      <w:marRight w:val="0"/>
      <w:marTop w:val="0"/>
      <w:marBottom w:val="0"/>
      <w:divBdr>
        <w:top w:val="none" w:sz="0" w:space="0" w:color="auto"/>
        <w:left w:val="none" w:sz="0" w:space="0" w:color="auto"/>
        <w:bottom w:val="none" w:sz="0" w:space="0" w:color="auto"/>
        <w:right w:val="none" w:sz="0" w:space="0" w:color="auto"/>
      </w:divBdr>
    </w:div>
    <w:div w:id="507142001">
      <w:bodyDiv w:val="1"/>
      <w:marLeft w:val="0"/>
      <w:marRight w:val="0"/>
      <w:marTop w:val="0"/>
      <w:marBottom w:val="0"/>
      <w:divBdr>
        <w:top w:val="none" w:sz="0" w:space="0" w:color="auto"/>
        <w:left w:val="none" w:sz="0" w:space="0" w:color="auto"/>
        <w:bottom w:val="none" w:sz="0" w:space="0" w:color="auto"/>
        <w:right w:val="none" w:sz="0" w:space="0" w:color="auto"/>
      </w:divBdr>
    </w:div>
    <w:div w:id="510529229">
      <w:bodyDiv w:val="1"/>
      <w:marLeft w:val="0"/>
      <w:marRight w:val="0"/>
      <w:marTop w:val="0"/>
      <w:marBottom w:val="0"/>
      <w:divBdr>
        <w:top w:val="none" w:sz="0" w:space="0" w:color="auto"/>
        <w:left w:val="none" w:sz="0" w:space="0" w:color="auto"/>
        <w:bottom w:val="none" w:sz="0" w:space="0" w:color="auto"/>
        <w:right w:val="none" w:sz="0" w:space="0" w:color="auto"/>
      </w:divBdr>
    </w:div>
    <w:div w:id="511650353">
      <w:bodyDiv w:val="1"/>
      <w:marLeft w:val="0"/>
      <w:marRight w:val="0"/>
      <w:marTop w:val="0"/>
      <w:marBottom w:val="0"/>
      <w:divBdr>
        <w:top w:val="none" w:sz="0" w:space="0" w:color="auto"/>
        <w:left w:val="none" w:sz="0" w:space="0" w:color="auto"/>
        <w:bottom w:val="none" w:sz="0" w:space="0" w:color="auto"/>
        <w:right w:val="none" w:sz="0" w:space="0" w:color="auto"/>
      </w:divBdr>
    </w:div>
    <w:div w:id="512645406">
      <w:bodyDiv w:val="1"/>
      <w:marLeft w:val="0"/>
      <w:marRight w:val="0"/>
      <w:marTop w:val="0"/>
      <w:marBottom w:val="0"/>
      <w:divBdr>
        <w:top w:val="none" w:sz="0" w:space="0" w:color="auto"/>
        <w:left w:val="none" w:sz="0" w:space="0" w:color="auto"/>
        <w:bottom w:val="none" w:sz="0" w:space="0" w:color="auto"/>
        <w:right w:val="none" w:sz="0" w:space="0" w:color="auto"/>
      </w:divBdr>
    </w:div>
    <w:div w:id="516576859">
      <w:bodyDiv w:val="1"/>
      <w:marLeft w:val="0"/>
      <w:marRight w:val="0"/>
      <w:marTop w:val="0"/>
      <w:marBottom w:val="0"/>
      <w:divBdr>
        <w:top w:val="none" w:sz="0" w:space="0" w:color="auto"/>
        <w:left w:val="none" w:sz="0" w:space="0" w:color="auto"/>
        <w:bottom w:val="none" w:sz="0" w:space="0" w:color="auto"/>
        <w:right w:val="none" w:sz="0" w:space="0" w:color="auto"/>
      </w:divBdr>
    </w:div>
    <w:div w:id="524634045">
      <w:bodyDiv w:val="1"/>
      <w:marLeft w:val="0"/>
      <w:marRight w:val="0"/>
      <w:marTop w:val="0"/>
      <w:marBottom w:val="0"/>
      <w:divBdr>
        <w:top w:val="none" w:sz="0" w:space="0" w:color="auto"/>
        <w:left w:val="none" w:sz="0" w:space="0" w:color="auto"/>
        <w:bottom w:val="none" w:sz="0" w:space="0" w:color="auto"/>
        <w:right w:val="none" w:sz="0" w:space="0" w:color="auto"/>
      </w:divBdr>
    </w:div>
    <w:div w:id="531110121">
      <w:bodyDiv w:val="1"/>
      <w:marLeft w:val="0"/>
      <w:marRight w:val="0"/>
      <w:marTop w:val="0"/>
      <w:marBottom w:val="0"/>
      <w:divBdr>
        <w:top w:val="none" w:sz="0" w:space="0" w:color="auto"/>
        <w:left w:val="none" w:sz="0" w:space="0" w:color="auto"/>
        <w:bottom w:val="none" w:sz="0" w:space="0" w:color="auto"/>
        <w:right w:val="none" w:sz="0" w:space="0" w:color="auto"/>
      </w:divBdr>
    </w:div>
    <w:div w:id="531528452">
      <w:bodyDiv w:val="1"/>
      <w:marLeft w:val="0"/>
      <w:marRight w:val="0"/>
      <w:marTop w:val="0"/>
      <w:marBottom w:val="0"/>
      <w:divBdr>
        <w:top w:val="none" w:sz="0" w:space="0" w:color="auto"/>
        <w:left w:val="none" w:sz="0" w:space="0" w:color="auto"/>
        <w:bottom w:val="none" w:sz="0" w:space="0" w:color="auto"/>
        <w:right w:val="none" w:sz="0" w:space="0" w:color="auto"/>
      </w:divBdr>
    </w:div>
    <w:div w:id="535850277">
      <w:bodyDiv w:val="1"/>
      <w:marLeft w:val="0"/>
      <w:marRight w:val="0"/>
      <w:marTop w:val="0"/>
      <w:marBottom w:val="0"/>
      <w:divBdr>
        <w:top w:val="none" w:sz="0" w:space="0" w:color="auto"/>
        <w:left w:val="none" w:sz="0" w:space="0" w:color="auto"/>
        <w:bottom w:val="none" w:sz="0" w:space="0" w:color="auto"/>
        <w:right w:val="none" w:sz="0" w:space="0" w:color="auto"/>
      </w:divBdr>
    </w:div>
    <w:div w:id="537006509">
      <w:bodyDiv w:val="1"/>
      <w:marLeft w:val="0"/>
      <w:marRight w:val="0"/>
      <w:marTop w:val="0"/>
      <w:marBottom w:val="0"/>
      <w:divBdr>
        <w:top w:val="none" w:sz="0" w:space="0" w:color="auto"/>
        <w:left w:val="none" w:sz="0" w:space="0" w:color="auto"/>
        <w:bottom w:val="none" w:sz="0" w:space="0" w:color="auto"/>
        <w:right w:val="none" w:sz="0" w:space="0" w:color="auto"/>
      </w:divBdr>
    </w:div>
    <w:div w:id="541602732">
      <w:bodyDiv w:val="1"/>
      <w:marLeft w:val="0"/>
      <w:marRight w:val="0"/>
      <w:marTop w:val="0"/>
      <w:marBottom w:val="0"/>
      <w:divBdr>
        <w:top w:val="none" w:sz="0" w:space="0" w:color="auto"/>
        <w:left w:val="none" w:sz="0" w:space="0" w:color="auto"/>
        <w:bottom w:val="none" w:sz="0" w:space="0" w:color="auto"/>
        <w:right w:val="none" w:sz="0" w:space="0" w:color="auto"/>
      </w:divBdr>
    </w:div>
    <w:div w:id="551884379">
      <w:bodyDiv w:val="1"/>
      <w:marLeft w:val="0"/>
      <w:marRight w:val="0"/>
      <w:marTop w:val="0"/>
      <w:marBottom w:val="0"/>
      <w:divBdr>
        <w:top w:val="none" w:sz="0" w:space="0" w:color="auto"/>
        <w:left w:val="none" w:sz="0" w:space="0" w:color="auto"/>
        <w:bottom w:val="none" w:sz="0" w:space="0" w:color="auto"/>
        <w:right w:val="none" w:sz="0" w:space="0" w:color="auto"/>
      </w:divBdr>
    </w:div>
    <w:div w:id="558050945">
      <w:bodyDiv w:val="1"/>
      <w:marLeft w:val="0"/>
      <w:marRight w:val="0"/>
      <w:marTop w:val="0"/>
      <w:marBottom w:val="0"/>
      <w:divBdr>
        <w:top w:val="none" w:sz="0" w:space="0" w:color="auto"/>
        <w:left w:val="none" w:sz="0" w:space="0" w:color="auto"/>
        <w:bottom w:val="none" w:sz="0" w:space="0" w:color="auto"/>
        <w:right w:val="none" w:sz="0" w:space="0" w:color="auto"/>
      </w:divBdr>
    </w:div>
    <w:div w:id="571814205">
      <w:bodyDiv w:val="1"/>
      <w:marLeft w:val="0"/>
      <w:marRight w:val="0"/>
      <w:marTop w:val="0"/>
      <w:marBottom w:val="0"/>
      <w:divBdr>
        <w:top w:val="none" w:sz="0" w:space="0" w:color="auto"/>
        <w:left w:val="none" w:sz="0" w:space="0" w:color="auto"/>
        <w:bottom w:val="none" w:sz="0" w:space="0" w:color="auto"/>
        <w:right w:val="none" w:sz="0" w:space="0" w:color="auto"/>
      </w:divBdr>
    </w:div>
    <w:div w:id="574242722">
      <w:bodyDiv w:val="1"/>
      <w:marLeft w:val="0"/>
      <w:marRight w:val="0"/>
      <w:marTop w:val="0"/>
      <w:marBottom w:val="0"/>
      <w:divBdr>
        <w:top w:val="none" w:sz="0" w:space="0" w:color="auto"/>
        <w:left w:val="none" w:sz="0" w:space="0" w:color="auto"/>
        <w:bottom w:val="none" w:sz="0" w:space="0" w:color="auto"/>
        <w:right w:val="none" w:sz="0" w:space="0" w:color="auto"/>
      </w:divBdr>
    </w:div>
    <w:div w:id="585043781">
      <w:bodyDiv w:val="1"/>
      <w:marLeft w:val="0"/>
      <w:marRight w:val="0"/>
      <w:marTop w:val="0"/>
      <w:marBottom w:val="0"/>
      <w:divBdr>
        <w:top w:val="none" w:sz="0" w:space="0" w:color="auto"/>
        <w:left w:val="none" w:sz="0" w:space="0" w:color="auto"/>
        <w:bottom w:val="none" w:sz="0" w:space="0" w:color="auto"/>
        <w:right w:val="none" w:sz="0" w:space="0" w:color="auto"/>
      </w:divBdr>
    </w:div>
    <w:div w:id="588468582">
      <w:bodyDiv w:val="1"/>
      <w:marLeft w:val="0"/>
      <w:marRight w:val="0"/>
      <w:marTop w:val="0"/>
      <w:marBottom w:val="0"/>
      <w:divBdr>
        <w:top w:val="none" w:sz="0" w:space="0" w:color="auto"/>
        <w:left w:val="none" w:sz="0" w:space="0" w:color="auto"/>
        <w:bottom w:val="none" w:sz="0" w:space="0" w:color="auto"/>
        <w:right w:val="none" w:sz="0" w:space="0" w:color="auto"/>
      </w:divBdr>
    </w:div>
    <w:div w:id="606543150">
      <w:bodyDiv w:val="1"/>
      <w:marLeft w:val="0"/>
      <w:marRight w:val="0"/>
      <w:marTop w:val="0"/>
      <w:marBottom w:val="0"/>
      <w:divBdr>
        <w:top w:val="none" w:sz="0" w:space="0" w:color="auto"/>
        <w:left w:val="none" w:sz="0" w:space="0" w:color="auto"/>
        <w:bottom w:val="none" w:sz="0" w:space="0" w:color="auto"/>
        <w:right w:val="none" w:sz="0" w:space="0" w:color="auto"/>
      </w:divBdr>
    </w:div>
    <w:div w:id="618146255">
      <w:bodyDiv w:val="1"/>
      <w:marLeft w:val="0"/>
      <w:marRight w:val="0"/>
      <w:marTop w:val="0"/>
      <w:marBottom w:val="0"/>
      <w:divBdr>
        <w:top w:val="none" w:sz="0" w:space="0" w:color="auto"/>
        <w:left w:val="none" w:sz="0" w:space="0" w:color="auto"/>
        <w:bottom w:val="none" w:sz="0" w:space="0" w:color="auto"/>
        <w:right w:val="none" w:sz="0" w:space="0" w:color="auto"/>
      </w:divBdr>
    </w:div>
    <w:div w:id="622687855">
      <w:bodyDiv w:val="1"/>
      <w:marLeft w:val="0"/>
      <w:marRight w:val="0"/>
      <w:marTop w:val="0"/>
      <w:marBottom w:val="0"/>
      <w:divBdr>
        <w:top w:val="none" w:sz="0" w:space="0" w:color="auto"/>
        <w:left w:val="none" w:sz="0" w:space="0" w:color="auto"/>
        <w:bottom w:val="none" w:sz="0" w:space="0" w:color="auto"/>
        <w:right w:val="none" w:sz="0" w:space="0" w:color="auto"/>
      </w:divBdr>
    </w:div>
    <w:div w:id="637344552">
      <w:bodyDiv w:val="1"/>
      <w:marLeft w:val="0"/>
      <w:marRight w:val="0"/>
      <w:marTop w:val="0"/>
      <w:marBottom w:val="0"/>
      <w:divBdr>
        <w:top w:val="none" w:sz="0" w:space="0" w:color="auto"/>
        <w:left w:val="none" w:sz="0" w:space="0" w:color="auto"/>
        <w:bottom w:val="none" w:sz="0" w:space="0" w:color="auto"/>
        <w:right w:val="none" w:sz="0" w:space="0" w:color="auto"/>
      </w:divBdr>
    </w:div>
    <w:div w:id="647323202">
      <w:bodyDiv w:val="1"/>
      <w:marLeft w:val="0"/>
      <w:marRight w:val="0"/>
      <w:marTop w:val="0"/>
      <w:marBottom w:val="0"/>
      <w:divBdr>
        <w:top w:val="none" w:sz="0" w:space="0" w:color="auto"/>
        <w:left w:val="none" w:sz="0" w:space="0" w:color="auto"/>
        <w:bottom w:val="none" w:sz="0" w:space="0" w:color="auto"/>
        <w:right w:val="none" w:sz="0" w:space="0" w:color="auto"/>
      </w:divBdr>
    </w:div>
    <w:div w:id="651829853">
      <w:bodyDiv w:val="1"/>
      <w:marLeft w:val="0"/>
      <w:marRight w:val="0"/>
      <w:marTop w:val="0"/>
      <w:marBottom w:val="0"/>
      <w:divBdr>
        <w:top w:val="none" w:sz="0" w:space="0" w:color="auto"/>
        <w:left w:val="none" w:sz="0" w:space="0" w:color="auto"/>
        <w:bottom w:val="none" w:sz="0" w:space="0" w:color="auto"/>
        <w:right w:val="none" w:sz="0" w:space="0" w:color="auto"/>
      </w:divBdr>
    </w:div>
    <w:div w:id="664019712">
      <w:bodyDiv w:val="1"/>
      <w:marLeft w:val="0"/>
      <w:marRight w:val="0"/>
      <w:marTop w:val="0"/>
      <w:marBottom w:val="0"/>
      <w:divBdr>
        <w:top w:val="none" w:sz="0" w:space="0" w:color="auto"/>
        <w:left w:val="none" w:sz="0" w:space="0" w:color="auto"/>
        <w:bottom w:val="none" w:sz="0" w:space="0" w:color="auto"/>
        <w:right w:val="none" w:sz="0" w:space="0" w:color="auto"/>
      </w:divBdr>
    </w:div>
    <w:div w:id="694035934">
      <w:bodyDiv w:val="1"/>
      <w:marLeft w:val="0"/>
      <w:marRight w:val="0"/>
      <w:marTop w:val="0"/>
      <w:marBottom w:val="0"/>
      <w:divBdr>
        <w:top w:val="none" w:sz="0" w:space="0" w:color="auto"/>
        <w:left w:val="none" w:sz="0" w:space="0" w:color="auto"/>
        <w:bottom w:val="none" w:sz="0" w:space="0" w:color="auto"/>
        <w:right w:val="none" w:sz="0" w:space="0" w:color="auto"/>
      </w:divBdr>
    </w:div>
    <w:div w:id="707146657">
      <w:bodyDiv w:val="1"/>
      <w:marLeft w:val="0"/>
      <w:marRight w:val="0"/>
      <w:marTop w:val="0"/>
      <w:marBottom w:val="0"/>
      <w:divBdr>
        <w:top w:val="none" w:sz="0" w:space="0" w:color="auto"/>
        <w:left w:val="none" w:sz="0" w:space="0" w:color="auto"/>
        <w:bottom w:val="none" w:sz="0" w:space="0" w:color="auto"/>
        <w:right w:val="none" w:sz="0" w:space="0" w:color="auto"/>
      </w:divBdr>
    </w:div>
    <w:div w:id="713770593">
      <w:bodyDiv w:val="1"/>
      <w:marLeft w:val="0"/>
      <w:marRight w:val="0"/>
      <w:marTop w:val="0"/>
      <w:marBottom w:val="0"/>
      <w:divBdr>
        <w:top w:val="none" w:sz="0" w:space="0" w:color="auto"/>
        <w:left w:val="none" w:sz="0" w:space="0" w:color="auto"/>
        <w:bottom w:val="none" w:sz="0" w:space="0" w:color="auto"/>
        <w:right w:val="none" w:sz="0" w:space="0" w:color="auto"/>
      </w:divBdr>
    </w:div>
    <w:div w:id="727414664">
      <w:bodyDiv w:val="1"/>
      <w:marLeft w:val="0"/>
      <w:marRight w:val="0"/>
      <w:marTop w:val="0"/>
      <w:marBottom w:val="0"/>
      <w:divBdr>
        <w:top w:val="none" w:sz="0" w:space="0" w:color="auto"/>
        <w:left w:val="none" w:sz="0" w:space="0" w:color="auto"/>
        <w:bottom w:val="none" w:sz="0" w:space="0" w:color="auto"/>
        <w:right w:val="none" w:sz="0" w:space="0" w:color="auto"/>
      </w:divBdr>
    </w:div>
    <w:div w:id="727455308">
      <w:bodyDiv w:val="1"/>
      <w:marLeft w:val="0"/>
      <w:marRight w:val="0"/>
      <w:marTop w:val="0"/>
      <w:marBottom w:val="0"/>
      <w:divBdr>
        <w:top w:val="none" w:sz="0" w:space="0" w:color="auto"/>
        <w:left w:val="none" w:sz="0" w:space="0" w:color="auto"/>
        <w:bottom w:val="none" w:sz="0" w:space="0" w:color="auto"/>
        <w:right w:val="none" w:sz="0" w:space="0" w:color="auto"/>
      </w:divBdr>
    </w:div>
    <w:div w:id="731082231">
      <w:bodyDiv w:val="1"/>
      <w:marLeft w:val="0"/>
      <w:marRight w:val="0"/>
      <w:marTop w:val="0"/>
      <w:marBottom w:val="0"/>
      <w:divBdr>
        <w:top w:val="none" w:sz="0" w:space="0" w:color="auto"/>
        <w:left w:val="none" w:sz="0" w:space="0" w:color="auto"/>
        <w:bottom w:val="none" w:sz="0" w:space="0" w:color="auto"/>
        <w:right w:val="none" w:sz="0" w:space="0" w:color="auto"/>
      </w:divBdr>
    </w:div>
    <w:div w:id="746734216">
      <w:bodyDiv w:val="1"/>
      <w:marLeft w:val="0"/>
      <w:marRight w:val="0"/>
      <w:marTop w:val="0"/>
      <w:marBottom w:val="0"/>
      <w:divBdr>
        <w:top w:val="none" w:sz="0" w:space="0" w:color="auto"/>
        <w:left w:val="none" w:sz="0" w:space="0" w:color="auto"/>
        <w:bottom w:val="none" w:sz="0" w:space="0" w:color="auto"/>
        <w:right w:val="none" w:sz="0" w:space="0" w:color="auto"/>
      </w:divBdr>
    </w:div>
    <w:div w:id="748114680">
      <w:bodyDiv w:val="1"/>
      <w:marLeft w:val="0"/>
      <w:marRight w:val="0"/>
      <w:marTop w:val="0"/>
      <w:marBottom w:val="0"/>
      <w:divBdr>
        <w:top w:val="none" w:sz="0" w:space="0" w:color="auto"/>
        <w:left w:val="none" w:sz="0" w:space="0" w:color="auto"/>
        <w:bottom w:val="none" w:sz="0" w:space="0" w:color="auto"/>
        <w:right w:val="none" w:sz="0" w:space="0" w:color="auto"/>
      </w:divBdr>
    </w:div>
    <w:div w:id="748816248">
      <w:bodyDiv w:val="1"/>
      <w:marLeft w:val="0"/>
      <w:marRight w:val="0"/>
      <w:marTop w:val="0"/>
      <w:marBottom w:val="0"/>
      <w:divBdr>
        <w:top w:val="none" w:sz="0" w:space="0" w:color="auto"/>
        <w:left w:val="none" w:sz="0" w:space="0" w:color="auto"/>
        <w:bottom w:val="none" w:sz="0" w:space="0" w:color="auto"/>
        <w:right w:val="none" w:sz="0" w:space="0" w:color="auto"/>
      </w:divBdr>
    </w:div>
    <w:div w:id="757024099">
      <w:bodyDiv w:val="1"/>
      <w:marLeft w:val="0"/>
      <w:marRight w:val="0"/>
      <w:marTop w:val="0"/>
      <w:marBottom w:val="0"/>
      <w:divBdr>
        <w:top w:val="none" w:sz="0" w:space="0" w:color="auto"/>
        <w:left w:val="none" w:sz="0" w:space="0" w:color="auto"/>
        <w:bottom w:val="none" w:sz="0" w:space="0" w:color="auto"/>
        <w:right w:val="none" w:sz="0" w:space="0" w:color="auto"/>
      </w:divBdr>
    </w:div>
    <w:div w:id="763115022">
      <w:bodyDiv w:val="1"/>
      <w:marLeft w:val="0"/>
      <w:marRight w:val="0"/>
      <w:marTop w:val="0"/>
      <w:marBottom w:val="0"/>
      <w:divBdr>
        <w:top w:val="none" w:sz="0" w:space="0" w:color="auto"/>
        <w:left w:val="none" w:sz="0" w:space="0" w:color="auto"/>
        <w:bottom w:val="none" w:sz="0" w:space="0" w:color="auto"/>
        <w:right w:val="none" w:sz="0" w:space="0" w:color="auto"/>
      </w:divBdr>
    </w:div>
    <w:div w:id="779837027">
      <w:bodyDiv w:val="1"/>
      <w:marLeft w:val="0"/>
      <w:marRight w:val="0"/>
      <w:marTop w:val="0"/>
      <w:marBottom w:val="0"/>
      <w:divBdr>
        <w:top w:val="none" w:sz="0" w:space="0" w:color="auto"/>
        <w:left w:val="none" w:sz="0" w:space="0" w:color="auto"/>
        <w:bottom w:val="none" w:sz="0" w:space="0" w:color="auto"/>
        <w:right w:val="none" w:sz="0" w:space="0" w:color="auto"/>
      </w:divBdr>
    </w:div>
    <w:div w:id="798185542">
      <w:bodyDiv w:val="1"/>
      <w:marLeft w:val="0"/>
      <w:marRight w:val="0"/>
      <w:marTop w:val="0"/>
      <w:marBottom w:val="0"/>
      <w:divBdr>
        <w:top w:val="none" w:sz="0" w:space="0" w:color="auto"/>
        <w:left w:val="none" w:sz="0" w:space="0" w:color="auto"/>
        <w:bottom w:val="none" w:sz="0" w:space="0" w:color="auto"/>
        <w:right w:val="none" w:sz="0" w:space="0" w:color="auto"/>
      </w:divBdr>
    </w:div>
    <w:div w:id="844129229">
      <w:bodyDiv w:val="1"/>
      <w:marLeft w:val="0"/>
      <w:marRight w:val="0"/>
      <w:marTop w:val="0"/>
      <w:marBottom w:val="0"/>
      <w:divBdr>
        <w:top w:val="none" w:sz="0" w:space="0" w:color="auto"/>
        <w:left w:val="none" w:sz="0" w:space="0" w:color="auto"/>
        <w:bottom w:val="none" w:sz="0" w:space="0" w:color="auto"/>
        <w:right w:val="none" w:sz="0" w:space="0" w:color="auto"/>
      </w:divBdr>
    </w:div>
    <w:div w:id="844905797">
      <w:bodyDiv w:val="1"/>
      <w:marLeft w:val="0"/>
      <w:marRight w:val="0"/>
      <w:marTop w:val="0"/>
      <w:marBottom w:val="0"/>
      <w:divBdr>
        <w:top w:val="none" w:sz="0" w:space="0" w:color="auto"/>
        <w:left w:val="none" w:sz="0" w:space="0" w:color="auto"/>
        <w:bottom w:val="none" w:sz="0" w:space="0" w:color="auto"/>
        <w:right w:val="none" w:sz="0" w:space="0" w:color="auto"/>
      </w:divBdr>
    </w:div>
    <w:div w:id="854076655">
      <w:bodyDiv w:val="1"/>
      <w:marLeft w:val="0"/>
      <w:marRight w:val="0"/>
      <w:marTop w:val="0"/>
      <w:marBottom w:val="0"/>
      <w:divBdr>
        <w:top w:val="none" w:sz="0" w:space="0" w:color="auto"/>
        <w:left w:val="none" w:sz="0" w:space="0" w:color="auto"/>
        <w:bottom w:val="none" w:sz="0" w:space="0" w:color="auto"/>
        <w:right w:val="none" w:sz="0" w:space="0" w:color="auto"/>
      </w:divBdr>
    </w:div>
    <w:div w:id="873232956">
      <w:bodyDiv w:val="1"/>
      <w:marLeft w:val="0"/>
      <w:marRight w:val="0"/>
      <w:marTop w:val="0"/>
      <w:marBottom w:val="0"/>
      <w:divBdr>
        <w:top w:val="none" w:sz="0" w:space="0" w:color="auto"/>
        <w:left w:val="none" w:sz="0" w:space="0" w:color="auto"/>
        <w:bottom w:val="none" w:sz="0" w:space="0" w:color="auto"/>
        <w:right w:val="none" w:sz="0" w:space="0" w:color="auto"/>
      </w:divBdr>
    </w:div>
    <w:div w:id="875656441">
      <w:bodyDiv w:val="1"/>
      <w:marLeft w:val="0"/>
      <w:marRight w:val="0"/>
      <w:marTop w:val="0"/>
      <w:marBottom w:val="0"/>
      <w:divBdr>
        <w:top w:val="none" w:sz="0" w:space="0" w:color="auto"/>
        <w:left w:val="none" w:sz="0" w:space="0" w:color="auto"/>
        <w:bottom w:val="none" w:sz="0" w:space="0" w:color="auto"/>
        <w:right w:val="none" w:sz="0" w:space="0" w:color="auto"/>
      </w:divBdr>
    </w:div>
    <w:div w:id="885876914">
      <w:bodyDiv w:val="1"/>
      <w:marLeft w:val="0"/>
      <w:marRight w:val="0"/>
      <w:marTop w:val="0"/>
      <w:marBottom w:val="0"/>
      <w:divBdr>
        <w:top w:val="none" w:sz="0" w:space="0" w:color="auto"/>
        <w:left w:val="none" w:sz="0" w:space="0" w:color="auto"/>
        <w:bottom w:val="none" w:sz="0" w:space="0" w:color="auto"/>
        <w:right w:val="none" w:sz="0" w:space="0" w:color="auto"/>
      </w:divBdr>
    </w:div>
    <w:div w:id="899752699">
      <w:bodyDiv w:val="1"/>
      <w:marLeft w:val="0"/>
      <w:marRight w:val="0"/>
      <w:marTop w:val="0"/>
      <w:marBottom w:val="0"/>
      <w:divBdr>
        <w:top w:val="none" w:sz="0" w:space="0" w:color="auto"/>
        <w:left w:val="none" w:sz="0" w:space="0" w:color="auto"/>
        <w:bottom w:val="none" w:sz="0" w:space="0" w:color="auto"/>
        <w:right w:val="none" w:sz="0" w:space="0" w:color="auto"/>
      </w:divBdr>
    </w:div>
    <w:div w:id="904609656">
      <w:bodyDiv w:val="1"/>
      <w:marLeft w:val="0"/>
      <w:marRight w:val="0"/>
      <w:marTop w:val="0"/>
      <w:marBottom w:val="0"/>
      <w:divBdr>
        <w:top w:val="none" w:sz="0" w:space="0" w:color="auto"/>
        <w:left w:val="none" w:sz="0" w:space="0" w:color="auto"/>
        <w:bottom w:val="none" w:sz="0" w:space="0" w:color="auto"/>
        <w:right w:val="none" w:sz="0" w:space="0" w:color="auto"/>
      </w:divBdr>
    </w:div>
    <w:div w:id="906693227">
      <w:bodyDiv w:val="1"/>
      <w:marLeft w:val="0"/>
      <w:marRight w:val="0"/>
      <w:marTop w:val="0"/>
      <w:marBottom w:val="0"/>
      <w:divBdr>
        <w:top w:val="none" w:sz="0" w:space="0" w:color="auto"/>
        <w:left w:val="none" w:sz="0" w:space="0" w:color="auto"/>
        <w:bottom w:val="none" w:sz="0" w:space="0" w:color="auto"/>
        <w:right w:val="none" w:sz="0" w:space="0" w:color="auto"/>
      </w:divBdr>
    </w:div>
    <w:div w:id="906767545">
      <w:bodyDiv w:val="1"/>
      <w:marLeft w:val="0"/>
      <w:marRight w:val="0"/>
      <w:marTop w:val="0"/>
      <w:marBottom w:val="0"/>
      <w:divBdr>
        <w:top w:val="none" w:sz="0" w:space="0" w:color="auto"/>
        <w:left w:val="none" w:sz="0" w:space="0" w:color="auto"/>
        <w:bottom w:val="none" w:sz="0" w:space="0" w:color="auto"/>
        <w:right w:val="none" w:sz="0" w:space="0" w:color="auto"/>
      </w:divBdr>
    </w:div>
    <w:div w:id="920215179">
      <w:bodyDiv w:val="1"/>
      <w:marLeft w:val="0"/>
      <w:marRight w:val="0"/>
      <w:marTop w:val="0"/>
      <w:marBottom w:val="0"/>
      <w:divBdr>
        <w:top w:val="none" w:sz="0" w:space="0" w:color="auto"/>
        <w:left w:val="none" w:sz="0" w:space="0" w:color="auto"/>
        <w:bottom w:val="none" w:sz="0" w:space="0" w:color="auto"/>
        <w:right w:val="none" w:sz="0" w:space="0" w:color="auto"/>
      </w:divBdr>
    </w:div>
    <w:div w:id="940531680">
      <w:bodyDiv w:val="1"/>
      <w:marLeft w:val="0"/>
      <w:marRight w:val="0"/>
      <w:marTop w:val="0"/>
      <w:marBottom w:val="0"/>
      <w:divBdr>
        <w:top w:val="none" w:sz="0" w:space="0" w:color="auto"/>
        <w:left w:val="none" w:sz="0" w:space="0" w:color="auto"/>
        <w:bottom w:val="none" w:sz="0" w:space="0" w:color="auto"/>
        <w:right w:val="none" w:sz="0" w:space="0" w:color="auto"/>
      </w:divBdr>
    </w:div>
    <w:div w:id="941840858">
      <w:bodyDiv w:val="1"/>
      <w:marLeft w:val="0"/>
      <w:marRight w:val="0"/>
      <w:marTop w:val="0"/>
      <w:marBottom w:val="0"/>
      <w:divBdr>
        <w:top w:val="none" w:sz="0" w:space="0" w:color="auto"/>
        <w:left w:val="none" w:sz="0" w:space="0" w:color="auto"/>
        <w:bottom w:val="none" w:sz="0" w:space="0" w:color="auto"/>
        <w:right w:val="none" w:sz="0" w:space="0" w:color="auto"/>
      </w:divBdr>
    </w:div>
    <w:div w:id="952398432">
      <w:bodyDiv w:val="1"/>
      <w:marLeft w:val="0"/>
      <w:marRight w:val="0"/>
      <w:marTop w:val="0"/>
      <w:marBottom w:val="0"/>
      <w:divBdr>
        <w:top w:val="none" w:sz="0" w:space="0" w:color="auto"/>
        <w:left w:val="none" w:sz="0" w:space="0" w:color="auto"/>
        <w:bottom w:val="none" w:sz="0" w:space="0" w:color="auto"/>
        <w:right w:val="none" w:sz="0" w:space="0" w:color="auto"/>
      </w:divBdr>
    </w:div>
    <w:div w:id="953949369">
      <w:bodyDiv w:val="1"/>
      <w:marLeft w:val="0"/>
      <w:marRight w:val="0"/>
      <w:marTop w:val="0"/>
      <w:marBottom w:val="0"/>
      <w:divBdr>
        <w:top w:val="none" w:sz="0" w:space="0" w:color="auto"/>
        <w:left w:val="none" w:sz="0" w:space="0" w:color="auto"/>
        <w:bottom w:val="none" w:sz="0" w:space="0" w:color="auto"/>
        <w:right w:val="none" w:sz="0" w:space="0" w:color="auto"/>
      </w:divBdr>
    </w:div>
    <w:div w:id="957223481">
      <w:bodyDiv w:val="1"/>
      <w:marLeft w:val="0"/>
      <w:marRight w:val="0"/>
      <w:marTop w:val="0"/>
      <w:marBottom w:val="0"/>
      <w:divBdr>
        <w:top w:val="none" w:sz="0" w:space="0" w:color="auto"/>
        <w:left w:val="none" w:sz="0" w:space="0" w:color="auto"/>
        <w:bottom w:val="none" w:sz="0" w:space="0" w:color="auto"/>
        <w:right w:val="none" w:sz="0" w:space="0" w:color="auto"/>
      </w:divBdr>
    </w:div>
    <w:div w:id="962464628">
      <w:bodyDiv w:val="1"/>
      <w:marLeft w:val="0"/>
      <w:marRight w:val="0"/>
      <w:marTop w:val="0"/>
      <w:marBottom w:val="0"/>
      <w:divBdr>
        <w:top w:val="none" w:sz="0" w:space="0" w:color="auto"/>
        <w:left w:val="none" w:sz="0" w:space="0" w:color="auto"/>
        <w:bottom w:val="none" w:sz="0" w:space="0" w:color="auto"/>
        <w:right w:val="none" w:sz="0" w:space="0" w:color="auto"/>
      </w:divBdr>
    </w:div>
    <w:div w:id="968360974">
      <w:bodyDiv w:val="1"/>
      <w:marLeft w:val="0"/>
      <w:marRight w:val="0"/>
      <w:marTop w:val="0"/>
      <w:marBottom w:val="0"/>
      <w:divBdr>
        <w:top w:val="none" w:sz="0" w:space="0" w:color="auto"/>
        <w:left w:val="none" w:sz="0" w:space="0" w:color="auto"/>
        <w:bottom w:val="none" w:sz="0" w:space="0" w:color="auto"/>
        <w:right w:val="none" w:sz="0" w:space="0" w:color="auto"/>
      </w:divBdr>
    </w:div>
    <w:div w:id="980695840">
      <w:bodyDiv w:val="1"/>
      <w:marLeft w:val="0"/>
      <w:marRight w:val="0"/>
      <w:marTop w:val="0"/>
      <w:marBottom w:val="0"/>
      <w:divBdr>
        <w:top w:val="none" w:sz="0" w:space="0" w:color="auto"/>
        <w:left w:val="none" w:sz="0" w:space="0" w:color="auto"/>
        <w:bottom w:val="none" w:sz="0" w:space="0" w:color="auto"/>
        <w:right w:val="none" w:sz="0" w:space="0" w:color="auto"/>
      </w:divBdr>
    </w:div>
    <w:div w:id="984164571">
      <w:bodyDiv w:val="1"/>
      <w:marLeft w:val="0"/>
      <w:marRight w:val="0"/>
      <w:marTop w:val="0"/>
      <w:marBottom w:val="0"/>
      <w:divBdr>
        <w:top w:val="none" w:sz="0" w:space="0" w:color="auto"/>
        <w:left w:val="none" w:sz="0" w:space="0" w:color="auto"/>
        <w:bottom w:val="none" w:sz="0" w:space="0" w:color="auto"/>
        <w:right w:val="none" w:sz="0" w:space="0" w:color="auto"/>
      </w:divBdr>
    </w:div>
    <w:div w:id="986935569">
      <w:bodyDiv w:val="1"/>
      <w:marLeft w:val="0"/>
      <w:marRight w:val="0"/>
      <w:marTop w:val="0"/>
      <w:marBottom w:val="0"/>
      <w:divBdr>
        <w:top w:val="none" w:sz="0" w:space="0" w:color="auto"/>
        <w:left w:val="none" w:sz="0" w:space="0" w:color="auto"/>
        <w:bottom w:val="none" w:sz="0" w:space="0" w:color="auto"/>
        <w:right w:val="none" w:sz="0" w:space="0" w:color="auto"/>
      </w:divBdr>
    </w:div>
    <w:div w:id="992754369">
      <w:bodyDiv w:val="1"/>
      <w:marLeft w:val="0"/>
      <w:marRight w:val="0"/>
      <w:marTop w:val="0"/>
      <w:marBottom w:val="0"/>
      <w:divBdr>
        <w:top w:val="none" w:sz="0" w:space="0" w:color="auto"/>
        <w:left w:val="none" w:sz="0" w:space="0" w:color="auto"/>
        <w:bottom w:val="none" w:sz="0" w:space="0" w:color="auto"/>
        <w:right w:val="none" w:sz="0" w:space="0" w:color="auto"/>
      </w:divBdr>
    </w:div>
    <w:div w:id="1000039141">
      <w:bodyDiv w:val="1"/>
      <w:marLeft w:val="0"/>
      <w:marRight w:val="0"/>
      <w:marTop w:val="0"/>
      <w:marBottom w:val="0"/>
      <w:divBdr>
        <w:top w:val="none" w:sz="0" w:space="0" w:color="auto"/>
        <w:left w:val="none" w:sz="0" w:space="0" w:color="auto"/>
        <w:bottom w:val="none" w:sz="0" w:space="0" w:color="auto"/>
        <w:right w:val="none" w:sz="0" w:space="0" w:color="auto"/>
      </w:divBdr>
    </w:div>
    <w:div w:id="1003123646">
      <w:bodyDiv w:val="1"/>
      <w:marLeft w:val="0"/>
      <w:marRight w:val="0"/>
      <w:marTop w:val="0"/>
      <w:marBottom w:val="0"/>
      <w:divBdr>
        <w:top w:val="none" w:sz="0" w:space="0" w:color="auto"/>
        <w:left w:val="none" w:sz="0" w:space="0" w:color="auto"/>
        <w:bottom w:val="none" w:sz="0" w:space="0" w:color="auto"/>
        <w:right w:val="none" w:sz="0" w:space="0" w:color="auto"/>
      </w:divBdr>
    </w:div>
    <w:div w:id="1003825296">
      <w:bodyDiv w:val="1"/>
      <w:marLeft w:val="0"/>
      <w:marRight w:val="0"/>
      <w:marTop w:val="0"/>
      <w:marBottom w:val="0"/>
      <w:divBdr>
        <w:top w:val="none" w:sz="0" w:space="0" w:color="auto"/>
        <w:left w:val="none" w:sz="0" w:space="0" w:color="auto"/>
        <w:bottom w:val="none" w:sz="0" w:space="0" w:color="auto"/>
        <w:right w:val="none" w:sz="0" w:space="0" w:color="auto"/>
      </w:divBdr>
    </w:div>
    <w:div w:id="1006246127">
      <w:bodyDiv w:val="1"/>
      <w:marLeft w:val="0"/>
      <w:marRight w:val="0"/>
      <w:marTop w:val="0"/>
      <w:marBottom w:val="0"/>
      <w:divBdr>
        <w:top w:val="none" w:sz="0" w:space="0" w:color="auto"/>
        <w:left w:val="none" w:sz="0" w:space="0" w:color="auto"/>
        <w:bottom w:val="none" w:sz="0" w:space="0" w:color="auto"/>
        <w:right w:val="none" w:sz="0" w:space="0" w:color="auto"/>
      </w:divBdr>
    </w:div>
    <w:div w:id="1016542421">
      <w:bodyDiv w:val="1"/>
      <w:marLeft w:val="0"/>
      <w:marRight w:val="0"/>
      <w:marTop w:val="0"/>
      <w:marBottom w:val="0"/>
      <w:divBdr>
        <w:top w:val="none" w:sz="0" w:space="0" w:color="auto"/>
        <w:left w:val="none" w:sz="0" w:space="0" w:color="auto"/>
        <w:bottom w:val="none" w:sz="0" w:space="0" w:color="auto"/>
        <w:right w:val="none" w:sz="0" w:space="0" w:color="auto"/>
      </w:divBdr>
    </w:div>
    <w:div w:id="1022514795">
      <w:bodyDiv w:val="1"/>
      <w:marLeft w:val="0"/>
      <w:marRight w:val="0"/>
      <w:marTop w:val="0"/>
      <w:marBottom w:val="0"/>
      <w:divBdr>
        <w:top w:val="none" w:sz="0" w:space="0" w:color="auto"/>
        <w:left w:val="none" w:sz="0" w:space="0" w:color="auto"/>
        <w:bottom w:val="none" w:sz="0" w:space="0" w:color="auto"/>
        <w:right w:val="none" w:sz="0" w:space="0" w:color="auto"/>
      </w:divBdr>
    </w:div>
    <w:div w:id="1030490418">
      <w:bodyDiv w:val="1"/>
      <w:marLeft w:val="0"/>
      <w:marRight w:val="0"/>
      <w:marTop w:val="0"/>
      <w:marBottom w:val="0"/>
      <w:divBdr>
        <w:top w:val="none" w:sz="0" w:space="0" w:color="auto"/>
        <w:left w:val="none" w:sz="0" w:space="0" w:color="auto"/>
        <w:bottom w:val="none" w:sz="0" w:space="0" w:color="auto"/>
        <w:right w:val="none" w:sz="0" w:space="0" w:color="auto"/>
      </w:divBdr>
    </w:div>
    <w:div w:id="1069306305">
      <w:bodyDiv w:val="1"/>
      <w:marLeft w:val="0"/>
      <w:marRight w:val="0"/>
      <w:marTop w:val="0"/>
      <w:marBottom w:val="0"/>
      <w:divBdr>
        <w:top w:val="none" w:sz="0" w:space="0" w:color="auto"/>
        <w:left w:val="none" w:sz="0" w:space="0" w:color="auto"/>
        <w:bottom w:val="none" w:sz="0" w:space="0" w:color="auto"/>
        <w:right w:val="none" w:sz="0" w:space="0" w:color="auto"/>
      </w:divBdr>
    </w:div>
    <w:div w:id="1071585819">
      <w:bodyDiv w:val="1"/>
      <w:marLeft w:val="0"/>
      <w:marRight w:val="0"/>
      <w:marTop w:val="0"/>
      <w:marBottom w:val="0"/>
      <w:divBdr>
        <w:top w:val="none" w:sz="0" w:space="0" w:color="auto"/>
        <w:left w:val="none" w:sz="0" w:space="0" w:color="auto"/>
        <w:bottom w:val="none" w:sz="0" w:space="0" w:color="auto"/>
        <w:right w:val="none" w:sz="0" w:space="0" w:color="auto"/>
      </w:divBdr>
    </w:div>
    <w:div w:id="1074821074">
      <w:bodyDiv w:val="1"/>
      <w:marLeft w:val="0"/>
      <w:marRight w:val="0"/>
      <w:marTop w:val="0"/>
      <w:marBottom w:val="0"/>
      <w:divBdr>
        <w:top w:val="none" w:sz="0" w:space="0" w:color="auto"/>
        <w:left w:val="none" w:sz="0" w:space="0" w:color="auto"/>
        <w:bottom w:val="none" w:sz="0" w:space="0" w:color="auto"/>
        <w:right w:val="none" w:sz="0" w:space="0" w:color="auto"/>
      </w:divBdr>
    </w:div>
    <w:div w:id="1075249625">
      <w:bodyDiv w:val="1"/>
      <w:marLeft w:val="0"/>
      <w:marRight w:val="0"/>
      <w:marTop w:val="0"/>
      <w:marBottom w:val="0"/>
      <w:divBdr>
        <w:top w:val="none" w:sz="0" w:space="0" w:color="auto"/>
        <w:left w:val="none" w:sz="0" w:space="0" w:color="auto"/>
        <w:bottom w:val="none" w:sz="0" w:space="0" w:color="auto"/>
        <w:right w:val="none" w:sz="0" w:space="0" w:color="auto"/>
      </w:divBdr>
    </w:div>
    <w:div w:id="1086222411">
      <w:bodyDiv w:val="1"/>
      <w:marLeft w:val="0"/>
      <w:marRight w:val="0"/>
      <w:marTop w:val="0"/>
      <w:marBottom w:val="0"/>
      <w:divBdr>
        <w:top w:val="none" w:sz="0" w:space="0" w:color="auto"/>
        <w:left w:val="none" w:sz="0" w:space="0" w:color="auto"/>
        <w:bottom w:val="none" w:sz="0" w:space="0" w:color="auto"/>
        <w:right w:val="none" w:sz="0" w:space="0" w:color="auto"/>
      </w:divBdr>
    </w:div>
    <w:div w:id="1101025793">
      <w:bodyDiv w:val="1"/>
      <w:marLeft w:val="0"/>
      <w:marRight w:val="0"/>
      <w:marTop w:val="0"/>
      <w:marBottom w:val="0"/>
      <w:divBdr>
        <w:top w:val="none" w:sz="0" w:space="0" w:color="auto"/>
        <w:left w:val="none" w:sz="0" w:space="0" w:color="auto"/>
        <w:bottom w:val="none" w:sz="0" w:space="0" w:color="auto"/>
        <w:right w:val="none" w:sz="0" w:space="0" w:color="auto"/>
      </w:divBdr>
    </w:div>
    <w:div w:id="1116213007">
      <w:bodyDiv w:val="1"/>
      <w:marLeft w:val="0"/>
      <w:marRight w:val="0"/>
      <w:marTop w:val="0"/>
      <w:marBottom w:val="0"/>
      <w:divBdr>
        <w:top w:val="none" w:sz="0" w:space="0" w:color="auto"/>
        <w:left w:val="none" w:sz="0" w:space="0" w:color="auto"/>
        <w:bottom w:val="none" w:sz="0" w:space="0" w:color="auto"/>
        <w:right w:val="none" w:sz="0" w:space="0" w:color="auto"/>
      </w:divBdr>
    </w:div>
    <w:div w:id="1120420110">
      <w:bodyDiv w:val="1"/>
      <w:marLeft w:val="0"/>
      <w:marRight w:val="0"/>
      <w:marTop w:val="0"/>
      <w:marBottom w:val="0"/>
      <w:divBdr>
        <w:top w:val="none" w:sz="0" w:space="0" w:color="auto"/>
        <w:left w:val="none" w:sz="0" w:space="0" w:color="auto"/>
        <w:bottom w:val="none" w:sz="0" w:space="0" w:color="auto"/>
        <w:right w:val="none" w:sz="0" w:space="0" w:color="auto"/>
      </w:divBdr>
    </w:div>
    <w:div w:id="1127774410">
      <w:bodyDiv w:val="1"/>
      <w:marLeft w:val="0"/>
      <w:marRight w:val="0"/>
      <w:marTop w:val="0"/>
      <w:marBottom w:val="0"/>
      <w:divBdr>
        <w:top w:val="none" w:sz="0" w:space="0" w:color="auto"/>
        <w:left w:val="none" w:sz="0" w:space="0" w:color="auto"/>
        <w:bottom w:val="none" w:sz="0" w:space="0" w:color="auto"/>
        <w:right w:val="none" w:sz="0" w:space="0" w:color="auto"/>
      </w:divBdr>
    </w:div>
    <w:div w:id="1144153923">
      <w:bodyDiv w:val="1"/>
      <w:marLeft w:val="0"/>
      <w:marRight w:val="0"/>
      <w:marTop w:val="0"/>
      <w:marBottom w:val="0"/>
      <w:divBdr>
        <w:top w:val="none" w:sz="0" w:space="0" w:color="auto"/>
        <w:left w:val="none" w:sz="0" w:space="0" w:color="auto"/>
        <w:bottom w:val="none" w:sz="0" w:space="0" w:color="auto"/>
        <w:right w:val="none" w:sz="0" w:space="0" w:color="auto"/>
      </w:divBdr>
    </w:div>
    <w:div w:id="1152479693">
      <w:bodyDiv w:val="1"/>
      <w:marLeft w:val="0"/>
      <w:marRight w:val="0"/>
      <w:marTop w:val="0"/>
      <w:marBottom w:val="0"/>
      <w:divBdr>
        <w:top w:val="none" w:sz="0" w:space="0" w:color="auto"/>
        <w:left w:val="none" w:sz="0" w:space="0" w:color="auto"/>
        <w:bottom w:val="none" w:sz="0" w:space="0" w:color="auto"/>
        <w:right w:val="none" w:sz="0" w:space="0" w:color="auto"/>
      </w:divBdr>
    </w:div>
    <w:div w:id="1169950161">
      <w:bodyDiv w:val="1"/>
      <w:marLeft w:val="0"/>
      <w:marRight w:val="0"/>
      <w:marTop w:val="0"/>
      <w:marBottom w:val="0"/>
      <w:divBdr>
        <w:top w:val="none" w:sz="0" w:space="0" w:color="auto"/>
        <w:left w:val="none" w:sz="0" w:space="0" w:color="auto"/>
        <w:bottom w:val="none" w:sz="0" w:space="0" w:color="auto"/>
        <w:right w:val="none" w:sz="0" w:space="0" w:color="auto"/>
      </w:divBdr>
    </w:div>
    <w:div w:id="1179539678">
      <w:bodyDiv w:val="1"/>
      <w:marLeft w:val="0"/>
      <w:marRight w:val="0"/>
      <w:marTop w:val="0"/>
      <w:marBottom w:val="0"/>
      <w:divBdr>
        <w:top w:val="none" w:sz="0" w:space="0" w:color="auto"/>
        <w:left w:val="none" w:sz="0" w:space="0" w:color="auto"/>
        <w:bottom w:val="none" w:sz="0" w:space="0" w:color="auto"/>
        <w:right w:val="none" w:sz="0" w:space="0" w:color="auto"/>
      </w:divBdr>
    </w:div>
    <w:div w:id="1196192635">
      <w:bodyDiv w:val="1"/>
      <w:marLeft w:val="0"/>
      <w:marRight w:val="0"/>
      <w:marTop w:val="0"/>
      <w:marBottom w:val="0"/>
      <w:divBdr>
        <w:top w:val="none" w:sz="0" w:space="0" w:color="auto"/>
        <w:left w:val="none" w:sz="0" w:space="0" w:color="auto"/>
        <w:bottom w:val="none" w:sz="0" w:space="0" w:color="auto"/>
        <w:right w:val="none" w:sz="0" w:space="0" w:color="auto"/>
      </w:divBdr>
    </w:div>
    <w:div w:id="1219591591">
      <w:bodyDiv w:val="1"/>
      <w:marLeft w:val="0"/>
      <w:marRight w:val="0"/>
      <w:marTop w:val="0"/>
      <w:marBottom w:val="0"/>
      <w:divBdr>
        <w:top w:val="none" w:sz="0" w:space="0" w:color="auto"/>
        <w:left w:val="none" w:sz="0" w:space="0" w:color="auto"/>
        <w:bottom w:val="none" w:sz="0" w:space="0" w:color="auto"/>
        <w:right w:val="none" w:sz="0" w:space="0" w:color="auto"/>
      </w:divBdr>
    </w:div>
    <w:div w:id="1227643698">
      <w:bodyDiv w:val="1"/>
      <w:marLeft w:val="0"/>
      <w:marRight w:val="0"/>
      <w:marTop w:val="0"/>
      <w:marBottom w:val="0"/>
      <w:divBdr>
        <w:top w:val="none" w:sz="0" w:space="0" w:color="auto"/>
        <w:left w:val="none" w:sz="0" w:space="0" w:color="auto"/>
        <w:bottom w:val="none" w:sz="0" w:space="0" w:color="auto"/>
        <w:right w:val="none" w:sz="0" w:space="0" w:color="auto"/>
      </w:divBdr>
    </w:div>
    <w:div w:id="1229923994">
      <w:bodyDiv w:val="1"/>
      <w:marLeft w:val="0"/>
      <w:marRight w:val="0"/>
      <w:marTop w:val="0"/>
      <w:marBottom w:val="0"/>
      <w:divBdr>
        <w:top w:val="none" w:sz="0" w:space="0" w:color="auto"/>
        <w:left w:val="none" w:sz="0" w:space="0" w:color="auto"/>
        <w:bottom w:val="none" w:sz="0" w:space="0" w:color="auto"/>
        <w:right w:val="none" w:sz="0" w:space="0" w:color="auto"/>
      </w:divBdr>
    </w:div>
    <w:div w:id="1237278565">
      <w:bodyDiv w:val="1"/>
      <w:marLeft w:val="0"/>
      <w:marRight w:val="0"/>
      <w:marTop w:val="0"/>
      <w:marBottom w:val="0"/>
      <w:divBdr>
        <w:top w:val="none" w:sz="0" w:space="0" w:color="auto"/>
        <w:left w:val="none" w:sz="0" w:space="0" w:color="auto"/>
        <w:bottom w:val="none" w:sz="0" w:space="0" w:color="auto"/>
        <w:right w:val="none" w:sz="0" w:space="0" w:color="auto"/>
      </w:divBdr>
    </w:div>
    <w:div w:id="1245609700">
      <w:bodyDiv w:val="1"/>
      <w:marLeft w:val="0"/>
      <w:marRight w:val="0"/>
      <w:marTop w:val="0"/>
      <w:marBottom w:val="0"/>
      <w:divBdr>
        <w:top w:val="none" w:sz="0" w:space="0" w:color="auto"/>
        <w:left w:val="none" w:sz="0" w:space="0" w:color="auto"/>
        <w:bottom w:val="none" w:sz="0" w:space="0" w:color="auto"/>
        <w:right w:val="none" w:sz="0" w:space="0" w:color="auto"/>
      </w:divBdr>
    </w:div>
    <w:div w:id="1263876025">
      <w:bodyDiv w:val="1"/>
      <w:marLeft w:val="0"/>
      <w:marRight w:val="0"/>
      <w:marTop w:val="0"/>
      <w:marBottom w:val="0"/>
      <w:divBdr>
        <w:top w:val="none" w:sz="0" w:space="0" w:color="auto"/>
        <w:left w:val="none" w:sz="0" w:space="0" w:color="auto"/>
        <w:bottom w:val="none" w:sz="0" w:space="0" w:color="auto"/>
        <w:right w:val="none" w:sz="0" w:space="0" w:color="auto"/>
      </w:divBdr>
    </w:div>
    <w:div w:id="1274478663">
      <w:bodyDiv w:val="1"/>
      <w:marLeft w:val="0"/>
      <w:marRight w:val="0"/>
      <w:marTop w:val="0"/>
      <w:marBottom w:val="0"/>
      <w:divBdr>
        <w:top w:val="none" w:sz="0" w:space="0" w:color="auto"/>
        <w:left w:val="none" w:sz="0" w:space="0" w:color="auto"/>
        <w:bottom w:val="none" w:sz="0" w:space="0" w:color="auto"/>
        <w:right w:val="none" w:sz="0" w:space="0" w:color="auto"/>
      </w:divBdr>
    </w:div>
    <w:div w:id="1282881273">
      <w:bodyDiv w:val="1"/>
      <w:marLeft w:val="0"/>
      <w:marRight w:val="0"/>
      <w:marTop w:val="0"/>
      <w:marBottom w:val="0"/>
      <w:divBdr>
        <w:top w:val="none" w:sz="0" w:space="0" w:color="auto"/>
        <w:left w:val="none" w:sz="0" w:space="0" w:color="auto"/>
        <w:bottom w:val="none" w:sz="0" w:space="0" w:color="auto"/>
        <w:right w:val="none" w:sz="0" w:space="0" w:color="auto"/>
      </w:divBdr>
    </w:div>
    <w:div w:id="1295721570">
      <w:bodyDiv w:val="1"/>
      <w:marLeft w:val="0"/>
      <w:marRight w:val="0"/>
      <w:marTop w:val="0"/>
      <w:marBottom w:val="0"/>
      <w:divBdr>
        <w:top w:val="none" w:sz="0" w:space="0" w:color="auto"/>
        <w:left w:val="none" w:sz="0" w:space="0" w:color="auto"/>
        <w:bottom w:val="none" w:sz="0" w:space="0" w:color="auto"/>
        <w:right w:val="none" w:sz="0" w:space="0" w:color="auto"/>
      </w:divBdr>
    </w:div>
    <w:div w:id="1321881403">
      <w:bodyDiv w:val="1"/>
      <w:marLeft w:val="0"/>
      <w:marRight w:val="0"/>
      <w:marTop w:val="0"/>
      <w:marBottom w:val="0"/>
      <w:divBdr>
        <w:top w:val="none" w:sz="0" w:space="0" w:color="auto"/>
        <w:left w:val="none" w:sz="0" w:space="0" w:color="auto"/>
        <w:bottom w:val="none" w:sz="0" w:space="0" w:color="auto"/>
        <w:right w:val="none" w:sz="0" w:space="0" w:color="auto"/>
      </w:divBdr>
    </w:div>
    <w:div w:id="1334262920">
      <w:bodyDiv w:val="1"/>
      <w:marLeft w:val="0"/>
      <w:marRight w:val="0"/>
      <w:marTop w:val="0"/>
      <w:marBottom w:val="0"/>
      <w:divBdr>
        <w:top w:val="none" w:sz="0" w:space="0" w:color="auto"/>
        <w:left w:val="none" w:sz="0" w:space="0" w:color="auto"/>
        <w:bottom w:val="none" w:sz="0" w:space="0" w:color="auto"/>
        <w:right w:val="none" w:sz="0" w:space="0" w:color="auto"/>
      </w:divBdr>
    </w:div>
    <w:div w:id="1334575281">
      <w:bodyDiv w:val="1"/>
      <w:marLeft w:val="0"/>
      <w:marRight w:val="0"/>
      <w:marTop w:val="0"/>
      <w:marBottom w:val="0"/>
      <w:divBdr>
        <w:top w:val="none" w:sz="0" w:space="0" w:color="auto"/>
        <w:left w:val="none" w:sz="0" w:space="0" w:color="auto"/>
        <w:bottom w:val="none" w:sz="0" w:space="0" w:color="auto"/>
        <w:right w:val="none" w:sz="0" w:space="0" w:color="auto"/>
      </w:divBdr>
    </w:div>
    <w:div w:id="1343169274">
      <w:bodyDiv w:val="1"/>
      <w:marLeft w:val="0"/>
      <w:marRight w:val="0"/>
      <w:marTop w:val="0"/>
      <w:marBottom w:val="0"/>
      <w:divBdr>
        <w:top w:val="none" w:sz="0" w:space="0" w:color="auto"/>
        <w:left w:val="none" w:sz="0" w:space="0" w:color="auto"/>
        <w:bottom w:val="none" w:sz="0" w:space="0" w:color="auto"/>
        <w:right w:val="none" w:sz="0" w:space="0" w:color="auto"/>
      </w:divBdr>
    </w:div>
    <w:div w:id="1363899633">
      <w:bodyDiv w:val="1"/>
      <w:marLeft w:val="0"/>
      <w:marRight w:val="0"/>
      <w:marTop w:val="0"/>
      <w:marBottom w:val="0"/>
      <w:divBdr>
        <w:top w:val="none" w:sz="0" w:space="0" w:color="auto"/>
        <w:left w:val="none" w:sz="0" w:space="0" w:color="auto"/>
        <w:bottom w:val="none" w:sz="0" w:space="0" w:color="auto"/>
        <w:right w:val="none" w:sz="0" w:space="0" w:color="auto"/>
      </w:divBdr>
    </w:div>
    <w:div w:id="1427073874">
      <w:bodyDiv w:val="1"/>
      <w:marLeft w:val="0"/>
      <w:marRight w:val="0"/>
      <w:marTop w:val="0"/>
      <w:marBottom w:val="0"/>
      <w:divBdr>
        <w:top w:val="none" w:sz="0" w:space="0" w:color="auto"/>
        <w:left w:val="none" w:sz="0" w:space="0" w:color="auto"/>
        <w:bottom w:val="none" w:sz="0" w:space="0" w:color="auto"/>
        <w:right w:val="none" w:sz="0" w:space="0" w:color="auto"/>
      </w:divBdr>
    </w:div>
    <w:div w:id="1458989115">
      <w:bodyDiv w:val="1"/>
      <w:marLeft w:val="0"/>
      <w:marRight w:val="0"/>
      <w:marTop w:val="0"/>
      <w:marBottom w:val="0"/>
      <w:divBdr>
        <w:top w:val="none" w:sz="0" w:space="0" w:color="auto"/>
        <w:left w:val="none" w:sz="0" w:space="0" w:color="auto"/>
        <w:bottom w:val="none" w:sz="0" w:space="0" w:color="auto"/>
        <w:right w:val="none" w:sz="0" w:space="0" w:color="auto"/>
      </w:divBdr>
    </w:div>
    <w:div w:id="1459176520">
      <w:bodyDiv w:val="1"/>
      <w:marLeft w:val="0"/>
      <w:marRight w:val="0"/>
      <w:marTop w:val="0"/>
      <w:marBottom w:val="0"/>
      <w:divBdr>
        <w:top w:val="none" w:sz="0" w:space="0" w:color="auto"/>
        <w:left w:val="none" w:sz="0" w:space="0" w:color="auto"/>
        <w:bottom w:val="none" w:sz="0" w:space="0" w:color="auto"/>
        <w:right w:val="none" w:sz="0" w:space="0" w:color="auto"/>
      </w:divBdr>
    </w:div>
    <w:div w:id="1460103709">
      <w:bodyDiv w:val="1"/>
      <w:marLeft w:val="0"/>
      <w:marRight w:val="0"/>
      <w:marTop w:val="0"/>
      <w:marBottom w:val="0"/>
      <w:divBdr>
        <w:top w:val="none" w:sz="0" w:space="0" w:color="auto"/>
        <w:left w:val="none" w:sz="0" w:space="0" w:color="auto"/>
        <w:bottom w:val="none" w:sz="0" w:space="0" w:color="auto"/>
        <w:right w:val="none" w:sz="0" w:space="0" w:color="auto"/>
      </w:divBdr>
    </w:div>
    <w:div w:id="1462379143">
      <w:bodyDiv w:val="1"/>
      <w:marLeft w:val="0"/>
      <w:marRight w:val="0"/>
      <w:marTop w:val="0"/>
      <w:marBottom w:val="0"/>
      <w:divBdr>
        <w:top w:val="none" w:sz="0" w:space="0" w:color="auto"/>
        <w:left w:val="none" w:sz="0" w:space="0" w:color="auto"/>
        <w:bottom w:val="none" w:sz="0" w:space="0" w:color="auto"/>
        <w:right w:val="none" w:sz="0" w:space="0" w:color="auto"/>
      </w:divBdr>
    </w:div>
    <w:div w:id="1462726440">
      <w:bodyDiv w:val="1"/>
      <w:marLeft w:val="0"/>
      <w:marRight w:val="0"/>
      <w:marTop w:val="0"/>
      <w:marBottom w:val="0"/>
      <w:divBdr>
        <w:top w:val="none" w:sz="0" w:space="0" w:color="auto"/>
        <w:left w:val="none" w:sz="0" w:space="0" w:color="auto"/>
        <w:bottom w:val="none" w:sz="0" w:space="0" w:color="auto"/>
        <w:right w:val="none" w:sz="0" w:space="0" w:color="auto"/>
      </w:divBdr>
    </w:div>
    <w:div w:id="1476557480">
      <w:bodyDiv w:val="1"/>
      <w:marLeft w:val="0"/>
      <w:marRight w:val="0"/>
      <w:marTop w:val="0"/>
      <w:marBottom w:val="0"/>
      <w:divBdr>
        <w:top w:val="none" w:sz="0" w:space="0" w:color="auto"/>
        <w:left w:val="none" w:sz="0" w:space="0" w:color="auto"/>
        <w:bottom w:val="none" w:sz="0" w:space="0" w:color="auto"/>
        <w:right w:val="none" w:sz="0" w:space="0" w:color="auto"/>
      </w:divBdr>
    </w:div>
    <w:div w:id="1478448308">
      <w:bodyDiv w:val="1"/>
      <w:marLeft w:val="0"/>
      <w:marRight w:val="0"/>
      <w:marTop w:val="0"/>
      <w:marBottom w:val="0"/>
      <w:divBdr>
        <w:top w:val="none" w:sz="0" w:space="0" w:color="auto"/>
        <w:left w:val="none" w:sz="0" w:space="0" w:color="auto"/>
        <w:bottom w:val="none" w:sz="0" w:space="0" w:color="auto"/>
        <w:right w:val="none" w:sz="0" w:space="0" w:color="auto"/>
      </w:divBdr>
    </w:div>
    <w:div w:id="1497843903">
      <w:bodyDiv w:val="1"/>
      <w:marLeft w:val="0"/>
      <w:marRight w:val="0"/>
      <w:marTop w:val="0"/>
      <w:marBottom w:val="0"/>
      <w:divBdr>
        <w:top w:val="none" w:sz="0" w:space="0" w:color="auto"/>
        <w:left w:val="none" w:sz="0" w:space="0" w:color="auto"/>
        <w:bottom w:val="none" w:sz="0" w:space="0" w:color="auto"/>
        <w:right w:val="none" w:sz="0" w:space="0" w:color="auto"/>
      </w:divBdr>
    </w:div>
    <w:div w:id="1504010626">
      <w:bodyDiv w:val="1"/>
      <w:marLeft w:val="0"/>
      <w:marRight w:val="0"/>
      <w:marTop w:val="0"/>
      <w:marBottom w:val="0"/>
      <w:divBdr>
        <w:top w:val="none" w:sz="0" w:space="0" w:color="auto"/>
        <w:left w:val="none" w:sz="0" w:space="0" w:color="auto"/>
        <w:bottom w:val="none" w:sz="0" w:space="0" w:color="auto"/>
        <w:right w:val="none" w:sz="0" w:space="0" w:color="auto"/>
      </w:divBdr>
    </w:div>
    <w:div w:id="1508591033">
      <w:bodyDiv w:val="1"/>
      <w:marLeft w:val="0"/>
      <w:marRight w:val="0"/>
      <w:marTop w:val="0"/>
      <w:marBottom w:val="0"/>
      <w:divBdr>
        <w:top w:val="none" w:sz="0" w:space="0" w:color="auto"/>
        <w:left w:val="none" w:sz="0" w:space="0" w:color="auto"/>
        <w:bottom w:val="none" w:sz="0" w:space="0" w:color="auto"/>
        <w:right w:val="none" w:sz="0" w:space="0" w:color="auto"/>
      </w:divBdr>
    </w:div>
    <w:div w:id="1513570617">
      <w:bodyDiv w:val="1"/>
      <w:marLeft w:val="0"/>
      <w:marRight w:val="0"/>
      <w:marTop w:val="0"/>
      <w:marBottom w:val="0"/>
      <w:divBdr>
        <w:top w:val="none" w:sz="0" w:space="0" w:color="auto"/>
        <w:left w:val="none" w:sz="0" w:space="0" w:color="auto"/>
        <w:bottom w:val="none" w:sz="0" w:space="0" w:color="auto"/>
        <w:right w:val="none" w:sz="0" w:space="0" w:color="auto"/>
      </w:divBdr>
    </w:div>
    <w:div w:id="1514224387">
      <w:bodyDiv w:val="1"/>
      <w:marLeft w:val="0"/>
      <w:marRight w:val="0"/>
      <w:marTop w:val="0"/>
      <w:marBottom w:val="0"/>
      <w:divBdr>
        <w:top w:val="none" w:sz="0" w:space="0" w:color="auto"/>
        <w:left w:val="none" w:sz="0" w:space="0" w:color="auto"/>
        <w:bottom w:val="none" w:sz="0" w:space="0" w:color="auto"/>
        <w:right w:val="none" w:sz="0" w:space="0" w:color="auto"/>
      </w:divBdr>
    </w:div>
    <w:div w:id="1516577072">
      <w:bodyDiv w:val="1"/>
      <w:marLeft w:val="0"/>
      <w:marRight w:val="0"/>
      <w:marTop w:val="0"/>
      <w:marBottom w:val="0"/>
      <w:divBdr>
        <w:top w:val="none" w:sz="0" w:space="0" w:color="auto"/>
        <w:left w:val="none" w:sz="0" w:space="0" w:color="auto"/>
        <w:bottom w:val="none" w:sz="0" w:space="0" w:color="auto"/>
        <w:right w:val="none" w:sz="0" w:space="0" w:color="auto"/>
      </w:divBdr>
    </w:div>
    <w:div w:id="1527405822">
      <w:bodyDiv w:val="1"/>
      <w:marLeft w:val="0"/>
      <w:marRight w:val="0"/>
      <w:marTop w:val="0"/>
      <w:marBottom w:val="0"/>
      <w:divBdr>
        <w:top w:val="none" w:sz="0" w:space="0" w:color="auto"/>
        <w:left w:val="none" w:sz="0" w:space="0" w:color="auto"/>
        <w:bottom w:val="none" w:sz="0" w:space="0" w:color="auto"/>
        <w:right w:val="none" w:sz="0" w:space="0" w:color="auto"/>
      </w:divBdr>
    </w:div>
    <w:div w:id="1529679935">
      <w:bodyDiv w:val="1"/>
      <w:marLeft w:val="0"/>
      <w:marRight w:val="0"/>
      <w:marTop w:val="0"/>
      <w:marBottom w:val="0"/>
      <w:divBdr>
        <w:top w:val="none" w:sz="0" w:space="0" w:color="auto"/>
        <w:left w:val="none" w:sz="0" w:space="0" w:color="auto"/>
        <w:bottom w:val="none" w:sz="0" w:space="0" w:color="auto"/>
        <w:right w:val="none" w:sz="0" w:space="0" w:color="auto"/>
      </w:divBdr>
    </w:div>
    <w:div w:id="1537153376">
      <w:bodyDiv w:val="1"/>
      <w:marLeft w:val="0"/>
      <w:marRight w:val="0"/>
      <w:marTop w:val="0"/>
      <w:marBottom w:val="0"/>
      <w:divBdr>
        <w:top w:val="none" w:sz="0" w:space="0" w:color="auto"/>
        <w:left w:val="none" w:sz="0" w:space="0" w:color="auto"/>
        <w:bottom w:val="none" w:sz="0" w:space="0" w:color="auto"/>
        <w:right w:val="none" w:sz="0" w:space="0" w:color="auto"/>
      </w:divBdr>
    </w:div>
    <w:div w:id="1539051656">
      <w:bodyDiv w:val="1"/>
      <w:marLeft w:val="0"/>
      <w:marRight w:val="0"/>
      <w:marTop w:val="0"/>
      <w:marBottom w:val="0"/>
      <w:divBdr>
        <w:top w:val="none" w:sz="0" w:space="0" w:color="auto"/>
        <w:left w:val="none" w:sz="0" w:space="0" w:color="auto"/>
        <w:bottom w:val="none" w:sz="0" w:space="0" w:color="auto"/>
        <w:right w:val="none" w:sz="0" w:space="0" w:color="auto"/>
      </w:divBdr>
    </w:div>
    <w:div w:id="1580869914">
      <w:bodyDiv w:val="1"/>
      <w:marLeft w:val="0"/>
      <w:marRight w:val="0"/>
      <w:marTop w:val="0"/>
      <w:marBottom w:val="0"/>
      <w:divBdr>
        <w:top w:val="none" w:sz="0" w:space="0" w:color="auto"/>
        <w:left w:val="none" w:sz="0" w:space="0" w:color="auto"/>
        <w:bottom w:val="none" w:sz="0" w:space="0" w:color="auto"/>
        <w:right w:val="none" w:sz="0" w:space="0" w:color="auto"/>
      </w:divBdr>
    </w:div>
    <w:div w:id="1583947740">
      <w:bodyDiv w:val="1"/>
      <w:marLeft w:val="0"/>
      <w:marRight w:val="0"/>
      <w:marTop w:val="0"/>
      <w:marBottom w:val="0"/>
      <w:divBdr>
        <w:top w:val="none" w:sz="0" w:space="0" w:color="auto"/>
        <w:left w:val="none" w:sz="0" w:space="0" w:color="auto"/>
        <w:bottom w:val="none" w:sz="0" w:space="0" w:color="auto"/>
        <w:right w:val="none" w:sz="0" w:space="0" w:color="auto"/>
      </w:divBdr>
    </w:div>
    <w:div w:id="1619995476">
      <w:bodyDiv w:val="1"/>
      <w:marLeft w:val="0"/>
      <w:marRight w:val="0"/>
      <w:marTop w:val="0"/>
      <w:marBottom w:val="0"/>
      <w:divBdr>
        <w:top w:val="none" w:sz="0" w:space="0" w:color="auto"/>
        <w:left w:val="none" w:sz="0" w:space="0" w:color="auto"/>
        <w:bottom w:val="none" w:sz="0" w:space="0" w:color="auto"/>
        <w:right w:val="none" w:sz="0" w:space="0" w:color="auto"/>
      </w:divBdr>
    </w:div>
    <w:div w:id="1620650413">
      <w:bodyDiv w:val="1"/>
      <w:marLeft w:val="0"/>
      <w:marRight w:val="0"/>
      <w:marTop w:val="0"/>
      <w:marBottom w:val="0"/>
      <w:divBdr>
        <w:top w:val="none" w:sz="0" w:space="0" w:color="auto"/>
        <w:left w:val="none" w:sz="0" w:space="0" w:color="auto"/>
        <w:bottom w:val="none" w:sz="0" w:space="0" w:color="auto"/>
        <w:right w:val="none" w:sz="0" w:space="0" w:color="auto"/>
      </w:divBdr>
    </w:div>
    <w:div w:id="1623615596">
      <w:bodyDiv w:val="1"/>
      <w:marLeft w:val="0"/>
      <w:marRight w:val="0"/>
      <w:marTop w:val="0"/>
      <w:marBottom w:val="0"/>
      <w:divBdr>
        <w:top w:val="none" w:sz="0" w:space="0" w:color="auto"/>
        <w:left w:val="none" w:sz="0" w:space="0" w:color="auto"/>
        <w:bottom w:val="none" w:sz="0" w:space="0" w:color="auto"/>
        <w:right w:val="none" w:sz="0" w:space="0" w:color="auto"/>
      </w:divBdr>
    </w:div>
    <w:div w:id="1625113797">
      <w:bodyDiv w:val="1"/>
      <w:marLeft w:val="0"/>
      <w:marRight w:val="0"/>
      <w:marTop w:val="0"/>
      <w:marBottom w:val="0"/>
      <w:divBdr>
        <w:top w:val="none" w:sz="0" w:space="0" w:color="auto"/>
        <w:left w:val="none" w:sz="0" w:space="0" w:color="auto"/>
        <w:bottom w:val="none" w:sz="0" w:space="0" w:color="auto"/>
        <w:right w:val="none" w:sz="0" w:space="0" w:color="auto"/>
      </w:divBdr>
    </w:div>
    <w:div w:id="1629167553">
      <w:bodyDiv w:val="1"/>
      <w:marLeft w:val="0"/>
      <w:marRight w:val="0"/>
      <w:marTop w:val="0"/>
      <w:marBottom w:val="0"/>
      <w:divBdr>
        <w:top w:val="none" w:sz="0" w:space="0" w:color="auto"/>
        <w:left w:val="none" w:sz="0" w:space="0" w:color="auto"/>
        <w:bottom w:val="none" w:sz="0" w:space="0" w:color="auto"/>
        <w:right w:val="none" w:sz="0" w:space="0" w:color="auto"/>
      </w:divBdr>
    </w:div>
    <w:div w:id="1635064228">
      <w:bodyDiv w:val="1"/>
      <w:marLeft w:val="0"/>
      <w:marRight w:val="0"/>
      <w:marTop w:val="0"/>
      <w:marBottom w:val="0"/>
      <w:divBdr>
        <w:top w:val="none" w:sz="0" w:space="0" w:color="auto"/>
        <w:left w:val="none" w:sz="0" w:space="0" w:color="auto"/>
        <w:bottom w:val="none" w:sz="0" w:space="0" w:color="auto"/>
        <w:right w:val="none" w:sz="0" w:space="0" w:color="auto"/>
      </w:divBdr>
    </w:div>
    <w:div w:id="1635133640">
      <w:bodyDiv w:val="1"/>
      <w:marLeft w:val="0"/>
      <w:marRight w:val="0"/>
      <w:marTop w:val="0"/>
      <w:marBottom w:val="0"/>
      <w:divBdr>
        <w:top w:val="none" w:sz="0" w:space="0" w:color="auto"/>
        <w:left w:val="none" w:sz="0" w:space="0" w:color="auto"/>
        <w:bottom w:val="none" w:sz="0" w:space="0" w:color="auto"/>
        <w:right w:val="none" w:sz="0" w:space="0" w:color="auto"/>
      </w:divBdr>
    </w:div>
    <w:div w:id="1642688572">
      <w:bodyDiv w:val="1"/>
      <w:marLeft w:val="0"/>
      <w:marRight w:val="0"/>
      <w:marTop w:val="0"/>
      <w:marBottom w:val="0"/>
      <w:divBdr>
        <w:top w:val="none" w:sz="0" w:space="0" w:color="auto"/>
        <w:left w:val="none" w:sz="0" w:space="0" w:color="auto"/>
        <w:bottom w:val="none" w:sz="0" w:space="0" w:color="auto"/>
        <w:right w:val="none" w:sz="0" w:space="0" w:color="auto"/>
      </w:divBdr>
    </w:div>
    <w:div w:id="1643079446">
      <w:bodyDiv w:val="1"/>
      <w:marLeft w:val="0"/>
      <w:marRight w:val="0"/>
      <w:marTop w:val="0"/>
      <w:marBottom w:val="0"/>
      <w:divBdr>
        <w:top w:val="none" w:sz="0" w:space="0" w:color="auto"/>
        <w:left w:val="none" w:sz="0" w:space="0" w:color="auto"/>
        <w:bottom w:val="none" w:sz="0" w:space="0" w:color="auto"/>
        <w:right w:val="none" w:sz="0" w:space="0" w:color="auto"/>
      </w:divBdr>
    </w:div>
    <w:div w:id="1646395637">
      <w:bodyDiv w:val="1"/>
      <w:marLeft w:val="0"/>
      <w:marRight w:val="0"/>
      <w:marTop w:val="0"/>
      <w:marBottom w:val="0"/>
      <w:divBdr>
        <w:top w:val="none" w:sz="0" w:space="0" w:color="auto"/>
        <w:left w:val="none" w:sz="0" w:space="0" w:color="auto"/>
        <w:bottom w:val="none" w:sz="0" w:space="0" w:color="auto"/>
        <w:right w:val="none" w:sz="0" w:space="0" w:color="auto"/>
      </w:divBdr>
    </w:div>
    <w:div w:id="1649558176">
      <w:bodyDiv w:val="1"/>
      <w:marLeft w:val="0"/>
      <w:marRight w:val="0"/>
      <w:marTop w:val="0"/>
      <w:marBottom w:val="0"/>
      <w:divBdr>
        <w:top w:val="none" w:sz="0" w:space="0" w:color="auto"/>
        <w:left w:val="none" w:sz="0" w:space="0" w:color="auto"/>
        <w:bottom w:val="none" w:sz="0" w:space="0" w:color="auto"/>
        <w:right w:val="none" w:sz="0" w:space="0" w:color="auto"/>
      </w:divBdr>
    </w:div>
    <w:div w:id="1651321888">
      <w:bodyDiv w:val="1"/>
      <w:marLeft w:val="0"/>
      <w:marRight w:val="0"/>
      <w:marTop w:val="0"/>
      <w:marBottom w:val="0"/>
      <w:divBdr>
        <w:top w:val="none" w:sz="0" w:space="0" w:color="auto"/>
        <w:left w:val="none" w:sz="0" w:space="0" w:color="auto"/>
        <w:bottom w:val="none" w:sz="0" w:space="0" w:color="auto"/>
        <w:right w:val="none" w:sz="0" w:space="0" w:color="auto"/>
      </w:divBdr>
    </w:div>
    <w:div w:id="1662928421">
      <w:bodyDiv w:val="1"/>
      <w:marLeft w:val="0"/>
      <w:marRight w:val="0"/>
      <w:marTop w:val="0"/>
      <w:marBottom w:val="0"/>
      <w:divBdr>
        <w:top w:val="none" w:sz="0" w:space="0" w:color="auto"/>
        <w:left w:val="none" w:sz="0" w:space="0" w:color="auto"/>
        <w:bottom w:val="none" w:sz="0" w:space="0" w:color="auto"/>
        <w:right w:val="none" w:sz="0" w:space="0" w:color="auto"/>
      </w:divBdr>
    </w:div>
    <w:div w:id="1665618967">
      <w:bodyDiv w:val="1"/>
      <w:marLeft w:val="0"/>
      <w:marRight w:val="0"/>
      <w:marTop w:val="0"/>
      <w:marBottom w:val="0"/>
      <w:divBdr>
        <w:top w:val="none" w:sz="0" w:space="0" w:color="auto"/>
        <w:left w:val="none" w:sz="0" w:space="0" w:color="auto"/>
        <w:bottom w:val="none" w:sz="0" w:space="0" w:color="auto"/>
        <w:right w:val="none" w:sz="0" w:space="0" w:color="auto"/>
      </w:divBdr>
    </w:div>
    <w:div w:id="1670670469">
      <w:bodyDiv w:val="1"/>
      <w:marLeft w:val="0"/>
      <w:marRight w:val="0"/>
      <w:marTop w:val="0"/>
      <w:marBottom w:val="0"/>
      <w:divBdr>
        <w:top w:val="none" w:sz="0" w:space="0" w:color="auto"/>
        <w:left w:val="none" w:sz="0" w:space="0" w:color="auto"/>
        <w:bottom w:val="none" w:sz="0" w:space="0" w:color="auto"/>
        <w:right w:val="none" w:sz="0" w:space="0" w:color="auto"/>
      </w:divBdr>
    </w:div>
    <w:div w:id="1670672291">
      <w:bodyDiv w:val="1"/>
      <w:marLeft w:val="0"/>
      <w:marRight w:val="0"/>
      <w:marTop w:val="0"/>
      <w:marBottom w:val="0"/>
      <w:divBdr>
        <w:top w:val="none" w:sz="0" w:space="0" w:color="auto"/>
        <w:left w:val="none" w:sz="0" w:space="0" w:color="auto"/>
        <w:bottom w:val="none" w:sz="0" w:space="0" w:color="auto"/>
        <w:right w:val="none" w:sz="0" w:space="0" w:color="auto"/>
      </w:divBdr>
    </w:div>
    <w:div w:id="1674644593">
      <w:bodyDiv w:val="1"/>
      <w:marLeft w:val="0"/>
      <w:marRight w:val="0"/>
      <w:marTop w:val="0"/>
      <w:marBottom w:val="0"/>
      <w:divBdr>
        <w:top w:val="none" w:sz="0" w:space="0" w:color="auto"/>
        <w:left w:val="none" w:sz="0" w:space="0" w:color="auto"/>
        <w:bottom w:val="none" w:sz="0" w:space="0" w:color="auto"/>
        <w:right w:val="none" w:sz="0" w:space="0" w:color="auto"/>
      </w:divBdr>
    </w:div>
    <w:div w:id="1684940442">
      <w:bodyDiv w:val="1"/>
      <w:marLeft w:val="0"/>
      <w:marRight w:val="0"/>
      <w:marTop w:val="0"/>
      <w:marBottom w:val="0"/>
      <w:divBdr>
        <w:top w:val="none" w:sz="0" w:space="0" w:color="auto"/>
        <w:left w:val="none" w:sz="0" w:space="0" w:color="auto"/>
        <w:bottom w:val="none" w:sz="0" w:space="0" w:color="auto"/>
        <w:right w:val="none" w:sz="0" w:space="0" w:color="auto"/>
      </w:divBdr>
    </w:div>
    <w:div w:id="1688019730">
      <w:bodyDiv w:val="1"/>
      <w:marLeft w:val="0"/>
      <w:marRight w:val="0"/>
      <w:marTop w:val="0"/>
      <w:marBottom w:val="0"/>
      <w:divBdr>
        <w:top w:val="none" w:sz="0" w:space="0" w:color="auto"/>
        <w:left w:val="none" w:sz="0" w:space="0" w:color="auto"/>
        <w:bottom w:val="none" w:sz="0" w:space="0" w:color="auto"/>
        <w:right w:val="none" w:sz="0" w:space="0" w:color="auto"/>
      </w:divBdr>
    </w:div>
    <w:div w:id="1689869153">
      <w:bodyDiv w:val="1"/>
      <w:marLeft w:val="0"/>
      <w:marRight w:val="0"/>
      <w:marTop w:val="0"/>
      <w:marBottom w:val="0"/>
      <w:divBdr>
        <w:top w:val="none" w:sz="0" w:space="0" w:color="auto"/>
        <w:left w:val="none" w:sz="0" w:space="0" w:color="auto"/>
        <w:bottom w:val="none" w:sz="0" w:space="0" w:color="auto"/>
        <w:right w:val="none" w:sz="0" w:space="0" w:color="auto"/>
      </w:divBdr>
    </w:div>
    <w:div w:id="1703166988">
      <w:bodyDiv w:val="1"/>
      <w:marLeft w:val="0"/>
      <w:marRight w:val="0"/>
      <w:marTop w:val="0"/>
      <w:marBottom w:val="0"/>
      <w:divBdr>
        <w:top w:val="none" w:sz="0" w:space="0" w:color="auto"/>
        <w:left w:val="none" w:sz="0" w:space="0" w:color="auto"/>
        <w:bottom w:val="none" w:sz="0" w:space="0" w:color="auto"/>
        <w:right w:val="none" w:sz="0" w:space="0" w:color="auto"/>
      </w:divBdr>
    </w:div>
    <w:div w:id="1703483111">
      <w:bodyDiv w:val="1"/>
      <w:marLeft w:val="0"/>
      <w:marRight w:val="0"/>
      <w:marTop w:val="0"/>
      <w:marBottom w:val="0"/>
      <w:divBdr>
        <w:top w:val="none" w:sz="0" w:space="0" w:color="auto"/>
        <w:left w:val="none" w:sz="0" w:space="0" w:color="auto"/>
        <w:bottom w:val="none" w:sz="0" w:space="0" w:color="auto"/>
        <w:right w:val="none" w:sz="0" w:space="0" w:color="auto"/>
      </w:divBdr>
    </w:div>
    <w:div w:id="1709331333">
      <w:bodyDiv w:val="1"/>
      <w:marLeft w:val="0"/>
      <w:marRight w:val="0"/>
      <w:marTop w:val="0"/>
      <w:marBottom w:val="0"/>
      <w:divBdr>
        <w:top w:val="none" w:sz="0" w:space="0" w:color="auto"/>
        <w:left w:val="none" w:sz="0" w:space="0" w:color="auto"/>
        <w:bottom w:val="none" w:sz="0" w:space="0" w:color="auto"/>
        <w:right w:val="none" w:sz="0" w:space="0" w:color="auto"/>
      </w:divBdr>
    </w:div>
    <w:div w:id="1713461280">
      <w:bodyDiv w:val="1"/>
      <w:marLeft w:val="0"/>
      <w:marRight w:val="0"/>
      <w:marTop w:val="0"/>
      <w:marBottom w:val="0"/>
      <w:divBdr>
        <w:top w:val="none" w:sz="0" w:space="0" w:color="auto"/>
        <w:left w:val="none" w:sz="0" w:space="0" w:color="auto"/>
        <w:bottom w:val="none" w:sz="0" w:space="0" w:color="auto"/>
        <w:right w:val="none" w:sz="0" w:space="0" w:color="auto"/>
      </w:divBdr>
    </w:div>
    <w:div w:id="1717122085">
      <w:bodyDiv w:val="1"/>
      <w:marLeft w:val="0"/>
      <w:marRight w:val="0"/>
      <w:marTop w:val="0"/>
      <w:marBottom w:val="0"/>
      <w:divBdr>
        <w:top w:val="none" w:sz="0" w:space="0" w:color="auto"/>
        <w:left w:val="none" w:sz="0" w:space="0" w:color="auto"/>
        <w:bottom w:val="none" w:sz="0" w:space="0" w:color="auto"/>
        <w:right w:val="none" w:sz="0" w:space="0" w:color="auto"/>
      </w:divBdr>
    </w:div>
    <w:div w:id="1724598197">
      <w:bodyDiv w:val="1"/>
      <w:marLeft w:val="0"/>
      <w:marRight w:val="0"/>
      <w:marTop w:val="0"/>
      <w:marBottom w:val="0"/>
      <w:divBdr>
        <w:top w:val="none" w:sz="0" w:space="0" w:color="auto"/>
        <w:left w:val="none" w:sz="0" w:space="0" w:color="auto"/>
        <w:bottom w:val="none" w:sz="0" w:space="0" w:color="auto"/>
        <w:right w:val="none" w:sz="0" w:space="0" w:color="auto"/>
      </w:divBdr>
    </w:div>
    <w:div w:id="1731803816">
      <w:bodyDiv w:val="1"/>
      <w:marLeft w:val="0"/>
      <w:marRight w:val="0"/>
      <w:marTop w:val="0"/>
      <w:marBottom w:val="0"/>
      <w:divBdr>
        <w:top w:val="none" w:sz="0" w:space="0" w:color="auto"/>
        <w:left w:val="none" w:sz="0" w:space="0" w:color="auto"/>
        <w:bottom w:val="none" w:sz="0" w:space="0" w:color="auto"/>
        <w:right w:val="none" w:sz="0" w:space="0" w:color="auto"/>
      </w:divBdr>
    </w:div>
    <w:div w:id="1749494295">
      <w:bodyDiv w:val="1"/>
      <w:marLeft w:val="0"/>
      <w:marRight w:val="0"/>
      <w:marTop w:val="0"/>
      <w:marBottom w:val="0"/>
      <w:divBdr>
        <w:top w:val="none" w:sz="0" w:space="0" w:color="auto"/>
        <w:left w:val="none" w:sz="0" w:space="0" w:color="auto"/>
        <w:bottom w:val="none" w:sz="0" w:space="0" w:color="auto"/>
        <w:right w:val="none" w:sz="0" w:space="0" w:color="auto"/>
      </w:divBdr>
    </w:div>
    <w:div w:id="1759983345">
      <w:bodyDiv w:val="1"/>
      <w:marLeft w:val="0"/>
      <w:marRight w:val="0"/>
      <w:marTop w:val="0"/>
      <w:marBottom w:val="0"/>
      <w:divBdr>
        <w:top w:val="none" w:sz="0" w:space="0" w:color="auto"/>
        <w:left w:val="none" w:sz="0" w:space="0" w:color="auto"/>
        <w:bottom w:val="none" w:sz="0" w:space="0" w:color="auto"/>
        <w:right w:val="none" w:sz="0" w:space="0" w:color="auto"/>
      </w:divBdr>
    </w:div>
    <w:div w:id="1765688743">
      <w:bodyDiv w:val="1"/>
      <w:marLeft w:val="0"/>
      <w:marRight w:val="0"/>
      <w:marTop w:val="0"/>
      <w:marBottom w:val="0"/>
      <w:divBdr>
        <w:top w:val="none" w:sz="0" w:space="0" w:color="auto"/>
        <w:left w:val="none" w:sz="0" w:space="0" w:color="auto"/>
        <w:bottom w:val="none" w:sz="0" w:space="0" w:color="auto"/>
        <w:right w:val="none" w:sz="0" w:space="0" w:color="auto"/>
      </w:divBdr>
    </w:div>
    <w:div w:id="1770852580">
      <w:bodyDiv w:val="1"/>
      <w:marLeft w:val="0"/>
      <w:marRight w:val="0"/>
      <w:marTop w:val="0"/>
      <w:marBottom w:val="0"/>
      <w:divBdr>
        <w:top w:val="none" w:sz="0" w:space="0" w:color="auto"/>
        <w:left w:val="none" w:sz="0" w:space="0" w:color="auto"/>
        <w:bottom w:val="none" w:sz="0" w:space="0" w:color="auto"/>
        <w:right w:val="none" w:sz="0" w:space="0" w:color="auto"/>
      </w:divBdr>
    </w:div>
    <w:div w:id="1775321864">
      <w:bodyDiv w:val="1"/>
      <w:marLeft w:val="0"/>
      <w:marRight w:val="0"/>
      <w:marTop w:val="0"/>
      <w:marBottom w:val="0"/>
      <w:divBdr>
        <w:top w:val="none" w:sz="0" w:space="0" w:color="auto"/>
        <w:left w:val="none" w:sz="0" w:space="0" w:color="auto"/>
        <w:bottom w:val="none" w:sz="0" w:space="0" w:color="auto"/>
        <w:right w:val="none" w:sz="0" w:space="0" w:color="auto"/>
      </w:divBdr>
    </w:div>
    <w:div w:id="1791047266">
      <w:bodyDiv w:val="1"/>
      <w:marLeft w:val="0"/>
      <w:marRight w:val="0"/>
      <w:marTop w:val="0"/>
      <w:marBottom w:val="0"/>
      <w:divBdr>
        <w:top w:val="none" w:sz="0" w:space="0" w:color="auto"/>
        <w:left w:val="none" w:sz="0" w:space="0" w:color="auto"/>
        <w:bottom w:val="none" w:sz="0" w:space="0" w:color="auto"/>
        <w:right w:val="none" w:sz="0" w:space="0" w:color="auto"/>
      </w:divBdr>
    </w:div>
    <w:div w:id="1798373987">
      <w:bodyDiv w:val="1"/>
      <w:marLeft w:val="0"/>
      <w:marRight w:val="0"/>
      <w:marTop w:val="0"/>
      <w:marBottom w:val="0"/>
      <w:divBdr>
        <w:top w:val="none" w:sz="0" w:space="0" w:color="auto"/>
        <w:left w:val="none" w:sz="0" w:space="0" w:color="auto"/>
        <w:bottom w:val="none" w:sz="0" w:space="0" w:color="auto"/>
        <w:right w:val="none" w:sz="0" w:space="0" w:color="auto"/>
      </w:divBdr>
    </w:div>
    <w:div w:id="1805347939">
      <w:bodyDiv w:val="1"/>
      <w:marLeft w:val="0"/>
      <w:marRight w:val="0"/>
      <w:marTop w:val="0"/>
      <w:marBottom w:val="0"/>
      <w:divBdr>
        <w:top w:val="none" w:sz="0" w:space="0" w:color="auto"/>
        <w:left w:val="none" w:sz="0" w:space="0" w:color="auto"/>
        <w:bottom w:val="none" w:sz="0" w:space="0" w:color="auto"/>
        <w:right w:val="none" w:sz="0" w:space="0" w:color="auto"/>
      </w:divBdr>
    </w:div>
    <w:div w:id="1813056283">
      <w:bodyDiv w:val="1"/>
      <w:marLeft w:val="0"/>
      <w:marRight w:val="0"/>
      <w:marTop w:val="0"/>
      <w:marBottom w:val="0"/>
      <w:divBdr>
        <w:top w:val="none" w:sz="0" w:space="0" w:color="auto"/>
        <w:left w:val="none" w:sz="0" w:space="0" w:color="auto"/>
        <w:bottom w:val="none" w:sz="0" w:space="0" w:color="auto"/>
        <w:right w:val="none" w:sz="0" w:space="0" w:color="auto"/>
      </w:divBdr>
    </w:div>
    <w:div w:id="1822195159">
      <w:bodyDiv w:val="1"/>
      <w:marLeft w:val="0"/>
      <w:marRight w:val="0"/>
      <w:marTop w:val="0"/>
      <w:marBottom w:val="0"/>
      <w:divBdr>
        <w:top w:val="none" w:sz="0" w:space="0" w:color="auto"/>
        <w:left w:val="none" w:sz="0" w:space="0" w:color="auto"/>
        <w:bottom w:val="none" w:sz="0" w:space="0" w:color="auto"/>
        <w:right w:val="none" w:sz="0" w:space="0" w:color="auto"/>
      </w:divBdr>
    </w:div>
    <w:div w:id="1828980930">
      <w:bodyDiv w:val="1"/>
      <w:marLeft w:val="0"/>
      <w:marRight w:val="0"/>
      <w:marTop w:val="0"/>
      <w:marBottom w:val="0"/>
      <w:divBdr>
        <w:top w:val="none" w:sz="0" w:space="0" w:color="auto"/>
        <w:left w:val="none" w:sz="0" w:space="0" w:color="auto"/>
        <w:bottom w:val="none" w:sz="0" w:space="0" w:color="auto"/>
        <w:right w:val="none" w:sz="0" w:space="0" w:color="auto"/>
      </w:divBdr>
    </w:div>
    <w:div w:id="1829787009">
      <w:bodyDiv w:val="1"/>
      <w:marLeft w:val="0"/>
      <w:marRight w:val="0"/>
      <w:marTop w:val="0"/>
      <w:marBottom w:val="0"/>
      <w:divBdr>
        <w:top w:val="none" w:sz="0" w:space="0" w:color="auto"/>
        <w:left w:val="none" w:sz="0" w:space="0" w:color="auto"/>
        <w:bottom w:val="none" w:sz="0" w:space="0" w:color="auto"/>
        <w:right w:val="none" w:sz="0" w:space="0" w:color="auto"/>
      </w:divBdr>
    </w:div>
    <w:div w:id="1833983591">
      <w:bodyDiv w:val="1"/>
      <w:marLeft w:val="0"/>
      <w:marRight w:val="0"/>
      <w:marTop w:val="0"/>
      <w:marBottom w:val="0"/>
      <w:divBdr>
        <w:top w:val="none" w:sz="0" w:space="0" w:color="auto"/>
        <w:left w:val="none" w:sz="0" w:space="0" w:color="auto"/>
        <w:bottom w:val="none" w:sz="0" w:space="0" w:color="auto"/>
        <w:right w:val="none" w:sz="0" w:space="0" w:color="auto"/>
      </w:divBdr>
    </w:div>
    <w:div w:id="1834565653">
      <w:bodyDiv w:val="1"/>
      <w:marLeft w:val="0"/>
      <w:marRight w:val="0"/>
      <w:marTop w:val="0"/>
      <w:marBottom w:val="0"/>
      <w:divBdr>
        <w:top w:val="none" w:sz="0" w:space="0" w:color="auto"/>
        <w:left w:val="none" w:sz="0" w:space="0" w:color="auto"/>
        <w:bottom w:val="none" w:sz="0" w:space="0" w:color="auto"/>
        <w:right w:val="none" w:sz="0" w:space="0" w:color="auto"/>
      </w:divBdr>
    </w:div>
    <w:div w:id="1841965102">
      <w:bodyDiv w:val="1"/>
      <w:marLeft w:val="0"/>
      <w:marRight w:val="0"/>
      <w:marTop w:val="0"/>
      <w:marBottom w:val="0"/>
      <w:divBdr>
        <w:top w:val="none" w:sz="0" w:space="0" w:color="auto"/>
        <w:left w:val="none" w:sz="0" w:space="0" w:color="auto"/>
        <w:bottom w:val="none" w:sz="0" w:space="0" w:color="auto"/>
        <w:right w:val="none" w:sz="0" w:space="0" w:color="auto"/>
      </w:divBdr>
    </w:div>
    <w:div w:id="1853493616">
      <w:bodyDiv w:val="1"/>
      <w:marLeft w:val="0"/>
      <w:marRight w:val="0"/>
      <w:marTop w:val="0"/>
      <w:marBottom w:val="0"/>
      <w:divBdr>
        <w:top w:val="none" w:sz="0" w:space="0" w:color="auto"/>
        <w:left w:val="none" w:sz="0" w:space="0" w:color="auto"/>
        <w:bottom w:val="none" w:sz="0" w:space="0" w:color="auto"/>
        <w:right w:val="none" w:sz="0" w:space="0" w:color="auto"/>
      </w:divBdr>
    </w:div>
    <w:div w:id="1854109795">
      <w:bodyDiv w:val="1"/>
      <w:marLeft w:val="0"/>
      <w:marRight w:val="0"/>
      <w:marTop w:val="0"/>
      <w:marBottom w:val="0"/>
      <w:divBdr>
        <w:top w:val="none" w:sz="0" w:space="0" w:color="auto"/>
        <w:left w:val="none" w:sz="0" w:space="0" w:color="auto"/>
        <w:bottom w:val="none" w:sz="0" w:space="0" w:color="auto"/>
        <w:right w:val="none" w:sz="0" w:space="0" w:color="auto"/>
      </w:divBdr>
    </w:div>
    <w:div w:id="1859419902">
      <w:bodyDiv w:val="1"/>
      <w:marLeft w:val="0"/>
      <w:marRight w:val="0"/>
      <w:marTop w:val="0"/>
      <w:marBottom w:val="0"/>
      <w:divBdr>
        <w:top w:val="none" w:sz="0" w:space="0" w:color="auto"/>
        <w:left w:val="none" w:sz="0" w:space="0" w:color="auto"/>
        <w:bottom w:val="none" w:sz="0" w:space="0" w:color="auto"/>
        <w:right w:val="none" w:sz="0" w:space="0" w:color="auto"/>
      </w:divBdr>
    </w:div>
    <w:div w:id="1860855899">
      <w:bodyDiv w:val="1"/>
      <w:marLeft w:val="0"/>
      <w:marRight w:val="0"/>
      <w:marTop w:val="0"/>
      <w:marBottom w:val="0"/>
      <w:divBdr>
        <w:top w:val="none" w:sz="0" w:space="0" w:color="auto"/>
        <w:left w:val="none" w:sz="0" w:space="0" w:color="auto"/>
        <w:bottom w:val="none" w:sz="0" w:space="0" w:color="auto"/>
        <w:right w:val="none" w:sz="0" w:space="0" w:color="auto"/>
      </w:divBdr>
    </w:div>
    <w:div w:id="1887988320">
      <w:bodyDiv w:val="1"/>
      <w:marLeft w:val="0"/>
      <w:marRight w:val="0"/>
      <w:marTop w:val="0"/>
      <w:marBottom w:val="0"/>
      <w:divBdr>
        <w:top w:val="none" w:sz="0" w:space="0" w:color="auto"/>
        <w:left w:val="none" w:sz="0" w:space="0" w:color="auto"/>
        <w:bottom w:val="none" w:sz="0" w:space="0" w:color="auto"/>
        <w:right w:val="none" w:sz="0" w:space="0" w:color="auto"/>
      </w:divBdr>
    </w:div>
    <w:div w:id="1897857465">
      <w:bodyDiv w:val="1"/>
      <w:marLeft w:val="0"/>
      <w:marRight w:val="0"/>
      <w:marTop w:val="0"/>
      <w:marBottom w:val="0"/>
      <w:divBdr>
        <w:top w:val="none" w:sz="0" w:space="0" w:color="auto"/>
        <w:left w:val="none" w:sz="0" w:space="0" w:color="auto"/>
        <w:bottom w:val="none" w:sz="0" w:space="0" w:color="auto"/>
        <w:right w:val="none" w:sz="0" w:space="0" w:color="auto"/>
      </w:divBdr>
    </w:div>
    <w:div w:id="1899123395">
      <w:bodyDiv w:val="1"/>
      <w:marLeft w:val="0"/>
      <w:marRight w:val="0"/>
      <w:marTop w:val="0"/>
      <w:marBottom w:val="0"/>
      <w:divBdr>
        <w:top w:val="none" w:sz="0" w:space="0" w:color="auto"/>
        <w:left w:val="none" w:sz="0" w:space="0" w:color="auto"/>
        <w:bottom w:val="none" w:sz="0" w:space="0" w:color="auto"/>
        <w:right w:val="none" w:sz="0" w:space="0" w:color="auto"/>
      </w:divBdr>
    </w:div>
    <w:div w:id="1907952959">
      <w:bodyDiv w:val="1"/>
      <w:marLeft w:val="0"/>
      <w:marRight w:val="0"/>
      <w:marTop w:val="0"/>
      <w:marBottom w:val="0"/>
      <w:divBdr>
        <w:top w:val="none" w:sz="0" w:space="0" w:color="auto"/>
        <w:left w:val="none" w:sz="0" w:space="0" w:color="auto"/>
        <w:bottom w:val="none" w:sz="0" w:space="0" w:color="auto"/>
        <w:right w:val="none" w:sz="0" w:space="0" w:color="auto"/>
      </w:divBdr>
    </w:div>
    <w:div w:id="1909994168">
      <w:bodyDiv w:val="1"/>
      <w:marLeft w:val="0"/>
      <w:marRight w:val="0"/>
      <w:marTop w:val="0"/>
      <w:marBottom w:val="0"/>
      <w:divBdr>
        <w:top w:val="none" w:sz="0" w:space="0" w:color="auto"/>
        <w:left w:val="none" w:sz="0" w:space="0" w:color="auto"/>
        <w:bottom w:val="none" w:sz="0" w:space="0" w:color="auto"/>
        <w:right w:val="none" w:sz="0" w:space="0" w:color="auto"/>
      </w:divBdr>
    </w:div>
    <w:div w:id="1920871751">
      <w:bodyDiv w:val="1"/>
      <w:marLeft w:val="0"/>
      <w:marRight w:val="0"/>
      <w:marTop w:val="0"/>
      <w:marBottom w:val="0"/>
      <w:divBdr>
        <w:top w:val="none" w:sz="0" w:space="0" w:color="auto"/>
        <w:left w:val="none" w:sz="0" w:space="0" w:color="auto"/>
        <w:bottom w:val="none" w:sz="0" w:space="0" w:color="auto"/>
        <w:right w:val="none" w:sz="0" w:space="0" w:color="auto"/>
      </w:divBdr>
    </w:div>
    <w:div w:id="1930889925">
      <w:bodyDiv w:val="1"/>
      <w:marLeft w:val="0"/>
      <w:marRight w:val="0"/>
      <w:marTop w:val="0"/>
      <w:marBottom w:val="0"/>
      <w:divBdr>
        <w:top w:val="none" w:sz="0" w:space="0" w:color="auto"/>
        <w:left w:val="none" w:sz="0" w:space="0" w:color="auto"/>
        <w:bottom w:val="none" w:sz="0" w:space="0" w:color="auto"/>
        <w:right w:val="none" w:sz="0" w:space="0" w:color="auto"/>
      </w:divBdr>
    </w:div>
    <w:div w:id="1933657746">
      <w:bodyDiv w:val="1"/>
      <w:marLeft w:val="0"/>
      <w:marRight w:val="0"/>
      <w:marTop w:val="0"/>
      <w:marBottom w:val="0"/>
      <w:divBdr>
        <w:top w:val="none" w:sz="0" w:space="0" w:color="auto"/>
        <w:left w:val="none" w:sz="0" w:space="0" w:color="auto"/>
        <w:bottom w:val="none" w:sz="0" w:space="0" w:color="auto"/>
        <w:right w:val="none" w:sz="0" w:space="0" w:color="auto"/>
      </w:divBdr>
    </w:div>
    <w:div w:id="1944341826">
      <w:bodyDiv w:val="1"/>
      <w:marLeft w:val="0"/>
      <w:marRight w:val="0"/>
      <w:marTop w:val="0"/>
      <w:marBottom w:val="0"/>
      <w:divBdr>
        <w:top w:val="none" w:sz="0" w:space="0" w:color="auto"/>
        <w:left w:val="none" w:sz="0" w:space="0" w:color="auto"/>
        <w:bottom w:val="none" w:sz="0" w:space="0" w:color="auto"/>
        <w:right w:val="none" w:sz="0" w:space="0" w:color="auto"/>
      </w:divBdr>
    </w:div>
    <w:div w:id="1950893664">
      <w:bodyDiv w:val="1"/>
      <w:marLeft w:val="0"/>
      <w:marRight w:val="0"/>
      <w:marTop w:val="0"/>
      <w:marBottom w:val="0"/>
      <w:divBdr>
        <w:top w:val="none" w:sz="0" w:space="0" w:color="auto"/>
        <w:left w:val="none" w:sz="0" w:space="0" w:color="auto"/>
        <w:bottom w:val="none" w:sz="0" w:space="0" w:color="auto"/>
        <w:right w:val="none" w:sz="0" w:space="0" w:color="auto"/>
      </w:divBdr>
    </w:div>
    <w:div w:id="1951358471">
      <w:bodyDiv w:val="1"/>
      <w:marLeft w:val="0"/>
      <w:marRight w:val="0"/>
      <w:marTop w:val="0"/>
      <w:marBottom w:val="0"/>
      <w:divBdr>
        <w:top w:val="none" w:sz="0" w:space="0" w:color="auto"/>
        <w:left w:val="none" w:sz="0" w:space="0" w:color="auto"/>
        <w:bottom w:val="none" w:sz="0" w:space="0" w:color="auto"/>
        <w:right w:val="none" w:sz="0" w:space="0" w:color="auto"/>
      </w:divBdr>
    </w:div>
    <w:div w:id="1971354307">
      <w:bodyDiv w:val="1"/>
      <w:marLeft w:val="0"/>
      <w:marRight w:val="0"/>
      <w:marTop w:val="0"/>
      <w:marBottom w:val="0"/>
      <w:divBdr>
        <w:top w:val="none" w:sz="0" w:space="0" w:color="auto"/>
        <w:left w:val="none" w:sz="0" w:space="0" w:color="auto"/>
        <w:bottom w:val="none" w:sz="0" w:space="0" w:color="auto"/>
        <w:right w:val="none" w:sz="0" w:space="0" w:color="auto"/>
      </w:divBdr>
    </w:div>
    <w:div w:id="1978024152">
      <w:bodyDiv w:val="1"/>
      <w:marLeft w:val="0"/>
      <w:marRight w:val="0"/>
      <w:marTop w:val="0"/>
      <w:marBottom w:val="0"/>
      <w:divBdr>
        <w:top w:val="none" w:sz="0" w:space="0" w:color="auto"/>
        <w:left w:val="none" w:sz="0" w:space="0" w:color="auto"/>
        <w:bottom w:val="none" w:sz="0" w:space="0" w:color="auto"/>
        <w:right w:val="none" w:sz="0" w:space="0" w:color="auto"/>
      </w:divBdr>
    </w:div>
    <w:div w:id="1992826286">
      <w:bodyDiv w:val="1"/>
      <w:marLeft w:val="0"/>
      <w:marRight w:val="0"/>
      <w:marTop w:val="0"/>
      <w:marBottom w:val="0"/>
      <w:divBdr>
        <w:top w:val="none" w:sz="0" w:space="0" w:color="auto"/>
        <w:left w:val="none" w:sz="0" w:space="0" w:color="auto"/>
        <w:bottom w:val="none" w:sz="0" w:space="0" w:color="auto"/>
        <w:right w:val="none" w:sz="0" w:space="0" w:color="auto"/>
      </w:divBdr>
    </w:div>
    <w:div w:id="1997487819">
      <w:bodyDiv w:val="1"/>
      <w:marLeft w:val="0"/>
      <w:marRight w:val="0"/>
      <w:marTop w:val="0"/>
      <w:marBottom w:val="0"/>
      <w:divBdr>
        <w:top w:val="none" w:sz="0" w:space="0" w:color="auto"/>
        <w:left w:val="none" w:sz="0" w:space="0" w:color="auto"/>
        <w:bottom w:val="none" w:sz="0" w:space="0" w:color="auto"/>
        <w:right w:val="none" w:sz="0" w:space="0" w:color="auto"/>
      </w:divBdr>
    </w:div>
    <w:div w:id="2049522003">
      <w:bodyDiv w:val="1"/>
      <w:marLeft w:val="0"/>
      <w:marRight w:val="0"/>
      <w:marTop w:val="0"/>
      <w:marBottom w:val="0"/>
      <w:divBdr>
        <w:top w:val="none" w:sz="0" w:space="0" w:color="auto"/>
        <w:left w:val="none" w:sz="0" w:space="0" w:color="auto"/>
        <w:bottom w:val="none" w:sz="0" w:space="0" w:color="auto"/>
        <w:right w:val="none" w:sz="0" w:space="0" w:color="auto"/>
      </w:divBdr>
    </w:div>
    <w:div w:id="2067096388">
      <w:bodyDiv w:val="1"/>
      <w:marLeft w:val="0"/>
      <w:marRight w:val="0"/>
      <w:marTop w:val="0"/>
      <w:marBottom w:val="0"/>
      <w:divBdr>
        <w:top w:val="none" w:sz="0" w:space="0" w:color="auto"/>
        <w:left w:val="none" w:sz="0" w:space="0" w:color="auto"/>
        <w:bottom w:val="none" w:sz="0" w:space="0" w:color="auto"/>
        <w:right w:val="none" w:sz="0" w:space="0" w:color="auto"/>
      </w:divBdr>
    </w:div>
    <w:div w:id="2067560403">
      <w:bodyDiv w:val="1"/>
      <w:marLeft w:val="0"/>
      <w:marRight w:val="0"/>
      <w:marTop w:val="0"/>
      <w:marBottom w:val="0"/>
      <w:divBdr>
        <w:top w:val="none" w:sz="0" w:space="0" w:color="auto"/>
        <w:left w:val="none" w:sz="0" w:space="0" w:color="auto"/>
        <w:bottom w:val="none" w:sz="0" w:space="0" w:color="auto"/>
        <w:right w:val="none" w:sz="0" w:space="0" w:color="auto"/>
      </w:divBdr>
    </w:div>
    <w:div w:id="2068408333">
      <w:bodyDiv w:val="1"/>
      <w:marLeft w:val="0"/>
      <w:marRight w:val="0"/>
      <w:marTop w:val="0"/>
      <w:marBottom w:val="0"/>
      <w:divBdr>
        <w:top w:val="none" w:sz="0" w:space="0" w:color="auto"/>
        <w:left w:val="none" w:sz="0" w:space="0" w:color="auto"/>
        <w:bottom w:val="none" w:sz="0" w:space="0" w:color="auto"/>
        <w:right w:val="none" w:sz="0" w:space="0" w:color="auto"/>
      </w:divBdr>
    </w:div>
    <w:div w:id="2077820001">
      <w:bodyDiv w:val="1"/>
      <w:marLeft w:val="0"/>
      <w:marRight w:val="0"/>
      <w:marTop w:val="0"/>
      <w:marBottom w:val="0"/>
      <w:divBdr>
        <w:top w:val="none" w:sz="0" w:space="0" w:color="auto"/>
        <w:left w:val="none" w:sz="0" w:space="0" w:color="auto"/>
        <w:bottom w:val="none" w:sz="0" w:space="0" w:color="auto"/>
        <w:right w:val="none" w:sz="0" w:space="0" w:color="auto"/>
      </w:divBdr>
    </w:div>
    <w:div w:id="2087804222">
      <w:bodyDiv w:val="1"/>
      <w:marLeft w:val="0"/>
      <w:marRight w:val="0"/>
      <w:marTop w:val="0"/>
      <w:marBottom w:val="0"/>
      <w:divBdr>
        <w:top w:val="none" w:sz="0" w:space="0" w:color="auto"/>
        <w:left w:val="none" w:sz="0" w:space="0" w:color="auto"/>
        <w:bottom w:val="none" w:sz="0" w:space="0" w:color="auto"/>
        <w:right w:val="none" w:sz="0" w:space="0" w:color="auto"/>
      </w:divBdr>
    </w:div>
    <w:div w:id="2103528606">
      <w:bodyDiv w:val="1"/>
      <w:marLeft w:val="0"/>
      <w:marRight w:val="0"/>
      <w:marTop w:val="0"/>
      <w:marBottom w:val="0"/>
      <w:divBdr>
        <w:top w:val="none" w:sz="0" w:space="0" w:color="auto"/>
        <w:left w:val="none" w:sz="0" w:space="0" w:color="auto"/>
        <w:bottom w:val="none" w:sz="0" w:space="0" w:color="auto"/>
        <w:right w:val="none" w:sz="0" w:space="0" w:color="auto"/>
      </w:divBdr>
    </w:div>
    <w:div w:id="2126189567">
      <w:marLeft w:val="0"/>
      <w:marRight w:val="0"/>
      <w:marTop w:val="0"/>
      <w:marBottom w:val="0"/>
      <w:divBdr>
        <w:top w:val="none" w:sz="0" w:space="0" w:color="auto"/>
        <w:left w:val="none" w:sz="0" w:space="0" w:color="auto"/>
        <w:bottom w:val="none" w:sz="0" w:space="0" w:color="auto"/>
        <w:right w:val="none" w:sz="0" w:space="0" w:color="auto"/>
      </w:divBdr>
    </w:div>
    <w:div w:id="2126189568">
      <w:marLeft w:val="0"/>
      <w:marRight w:val="0"/>
      <w:marTop w:val="0"/>
      <w:marBottom w:val="0"/>
      <w:divBdr>
        <w:top w:val="none" w:sz="0" w:space="0" w:color="auto"/>
        <w:left w:val="none" w:sz="0" w:space="0" w:color="auto"/>
        <w:bottom w:val="none" w:sz="0" w:space="0" w:color="auto"/>
        <w:right w:val="none" w:sz="0" w:space="0" w:color="auto"/>
      </w:divBdr>
    </w:div>
    <w:div w:id="2126189569">
      <w:marLeft w:val="0"/>
      <w:marRight w:val="0"/>
      <w:marTop w:val="0"/>
      <w:marBottom w:val="0"/>
      <w:divBdr>
        <w:top w:val="none" w:sz="0" w:space="0" w:color="auto"/>
        <w:left w:val="none" w:sz="0" w:space="0" w:color="auto"/>
        <w:bottom w:val="none" w:sz="0" w:space="0" w:color="auto"/>
        <w:right w:val="none" w:sz="0" w:space="0" w:color="auto"/>
      </w:divBdr>
    </w:div>
    <w:div w:id="2126189570">
      <w:marLeft w:val="0"/>
      <w:marRight w:val="0"/>
      <w:marTop w:val="0"/>
      <w:marBottom w:val="0"/>
      <w:divBdr>
        <w:top w:val="none" w:sz="0" w:space="0" w:color="auto"/>
        <w:left w:val="none" w:sz="0" w:space="0" w:color="auto"/>
        <w:bottom w:val="none" w:sz="0" w:space="0" w:color="auto"/>
        <w:right w:val="none" w:sz="0" w:space="0" w:color="auto"/>
      </w:divBdr>
    </w:div>
    <w:div w:id="2126189571">
      <w:marLeft w:val="0"/>
      <w:marRight w:val="0"/>
      <w:marTop w:val="0"/>
      <w:marBottom w:val="0"/>
      <w:divBdr>
        <w:top w:val="none" w:sz="0" w:space="0" w:color="auto"/>
        <w:left w:val="none" w:sz="0" w:space="0" w:color="auto"/>
        <w:bottom w:val="none" w:sz="0" w:space="0" w:color="auto"/>
        <w:right w:val="none" w:sz="0" w:space="0" w:color="auto"/>
      </w:divBdr>
    </w:div>
    <w:div w:id="2126189572">
      <w:marLeft w:val="0"/>
      <w:marRight w:val="0"/>
      <w:marTop w:val="0"/>
      <w:marBottom w:val="0"/>
      <w:divBdr>
        <w:top w:val="none" w:sz="0" w:space="0" w:color="auto"/>
        <w:left w:val="none" w:sz="0" w:space="0" w:color="auto"/>
        <w:bottom w:val="none" w:sz="0" w:space="0" w:color="auto"/>
        <w:right w:val="none" w:sz="0" w:space="0" w:color="auto"/>
      </w:divBdr>
    </w:div>
    <w:div w:id="2126189573">
      <w:marLeft w:val="0"/>
      <w:marRight w:val="0"/>
      <w:marTop w:val="0"/>
      <w:marBottom w:val="0"/>
      <w:divBdr>
        <w:top w:val="none" w:sz="0" w:space="0" w:color="auto"/>
        <w:left w:val="none" w:sz="0" w:space="0" w:color="auto"/>
        <w:bottom w:val="none" w:sz="0" w:space="0" w:color="auto"/>
        <w:right w:val="none" w:sz="0" w:space="0" w:color="auto"/>
      </w:divBdr>
    </w:div>
    <w:div w:id="2126189574">
      <w:marLeft w:val="0"/>
      <w:marRight w:val="0"/>
      <w:marTop w:val="0"/>
      <w:marBottom w:val="0"/>
      <w:divBdr>
        <w:top w:val="none" w:sz="0" w:space="0" w:color="auto"/>
        <w:left w:val="none" w:sz="0" w:space="0" w:color="auto"/>
        <w:bottom w:val="none" w:sz="0" w:space="0" w:color="auto"/>
        <w:right w:val="none" w:sz="0" w:space="0" w:color="auto"/>
      </w:divBdr>
    </w:div>
    <w:div w:id="2126189575">
      <w:marLeft w:val="0"/>
      <w:marRight w:val="0"/>
      <w:marTop w:val="0"/>
      <w:marBottom w:val="0"/>
      <w:divBdr>
        <w:top w:val="none" w:sz="0" w:space="0" w:color="auto"/>
        <w:left w:val="none" w:sz="0" w:space="0" w:color="auto"/>
        <w:bottom w:val="none" w:sz="0" w:space="0" w:color="auto"/>
        <w:right w:val="none" w:sz="0" w:space="0" w:color="auto"/>
      </w:divBdr>
    </w:div>
    <w:div w:id="2126189576">
      <w:marLeft w:val="0"/>
      <w:marRight w:val="0"/>
      <w:marTop w:val="0"/>
      <w:marBottom w:val="0"/>
      <w:divBdr>
        <w:top w:val="none" w:sz="0" w:space="0" w:color="auto"/>
        <w:left w:val="none" w:sz="0" w:space="0" w:color="auto"/>
        <w:bottom w:val="none" w:sz="0" w:space="0" w:color="auto"/>
        <w:right w:val="none" w:sz="0" w:space="0" w:color="auto"/>
      </w:divBdr>
    </w:div>
    <w:div w:id="2126189577">
      <w:marLeft w:val="0"/>
      <w:marRight w:val="0"/>
      <w:marTop w:val="0"/>
      <w:marBottom w:val="0"/>
      <w:divBdr>
        <w:top w:val="none" w:sz="0" w:space="0" w:color="auto"/>
        <w:left w:val="none" w:sz="0" w:space="0" w:color="auto"/>
        <w:bottom w:val="none" w:sz="0" w:space="0" w:color="auto"/>
        <w:right w:val="none" w:sz="0" w:space="0" w:color="auto"/>
      </w:divBdr>
    </w:div>
    <w:div w:id="2126189578">
      <w:marLeft w:val="0"/>
      <w:marRight w:val="0"/>
      <w:marTop w:val="0"/>
      <w:marBottom w:val="0"/>
      <w:divBdr>
        <w:top w:val="none" w:sz="0" w:space="0" w:color="auto"/>
        <w:left w:val="none" w:sz="0" w:space="0" w:color="auto"/>
        <w:bottom w:val="none" w:sz="0" w:space="0" w:color="auto"/>
        <w:right w:val="none" w:sz="0" w:space="0" w:color="auto"/>
      </w:divBdr>
    </w:div>
    <w:div w:id="2126189579">
      <w:marLeft w:val="0"/>
      <w:marRight w:val="0"/>
      <w:marTop w:val="0"/>
      <w:marBottom w:val="0"/>
      <w:divBdr>
        <w:top w:val="none" w:sz="0" w:space="0" w:color="auto"/>
        <w:left w:val="none" w:sz="0" w:space="0" w:color="auto"/>
        <w:bottom w:val="none" w:sz="0" w:space="0" w:color="auto"/>
        <w:right w:val="none" w:sz="0" w:space="0" w:color="auto"/>
      </w:divBdr>
    </w:div>
    <w:div w:id="2126189580">
      <w:marLeft w:val="0"/>
      <w:marRight w:val="0"/>
      <w:marTop w:val="0"/>
      <w:marBottom w:val="0"/>
      <w:divBdr>
        <w:top w:val="none" w:sz="0" w:space="0" w:color="auto"/>
        <w:left w:val="none" w:sz="0" w:space="0" w:color="auto"/>
        <w:bottom w:val="none" w:sz="0" w:space="0" w:color="auto"/>
        <w:right w:val="none" w:sz="0" w:space="0" w:color="auto"/>
      </w:divBdr>
    </w:div>
    <w:div w:id="2126189581">
      <w:marLeft w:val="0"/>
      <w:marRight w:val="0"/>
      <w:marTop w:val="0"/>
      <w:marBottom w:val="0"/>
      <w:divBdr>
        <w:top w:val="none" w:sz="0" w:space="0" w:color="auto"/>
        <w:left w:val="none" w:sz="0" w:space="0" w:color="auto"/>
        <w:bottom w:val="none" w:sz="0" w:space="0" w:color="auto"/>
        <w:right w:val="none" w:sz="0" w:space="0" w:color="auto"/>
      </w:divBdr>
    </w:div>
    <w:div w:id="2126189582">
      <w:marLeft w:val="0"/>
      <w:marRight w:val="0"/>
      <w:marTop w:val="0"/>
      <w:marBottom w:val="0"/>
      <w:divBdr>
        <w:top w:val="none" w:sz="0" w:space="0" w:color="auto"/>
        <w:left w:val="none" w:sz="0" w:space="0" w:color="auto"/>
        <w:bottom w:val="none" w:sz="0" w:space="0" w:color="auto"/>
        <w:right w:val="none" w:sz="0" w:space="0" w:color="auto"/>
      </w:divBdr>
    </w:div>
    <w:div w:id="2126189583">
      <w:marLeft w:val="0"/>
      <w:marRight w:val="0"/>
      <w:marTop w:val="0"/>
      <w:marBottom w:val="0"/>
      <w:divBdr>
        <w:top w:val="none" w:sz="0" w:space="0" w:color="auto"/>
        <w:left w:val="none" w:sz="0" w:space="0" w:color="auto"/>
        <w:bottom w:val="none" w:sz="0" w:space="0" w:color="auto"/>
        <w:right w:val="none" w:sz="0" w:space="0" w:color="auto"/>
      </w:divBdr>
    </w:div>
    <w:div w:id="2126189584">
      <w:marLeft w:val="0"/>
      <w:marRight w:val="0"/>
      <w:marTop w:val="0"/>
      <w:marBottom w:val="0"/>
      <w:divBdr>
        <w:top w:val="none" w:sz="0" w:space="0" w:color="auto"/>
        <w:left w:val="none" w:sz="0" w:space="0" w:color="auto"/>
        <w:bottom w:val="none" w:sz="0" w:space="0" w:color="auto"/>
        <w:right w:val="none" w:sz="0" w:space="0" w:color="auto"/>
      </w:divBdr>
    </w:div>
    <w:div w:id="2126189585">
      <w:marLeft w:val="0"/>
      <w:marRight w:val="0"/>
      <w:marTop w:val="0"/>
      <w:marBottom w:val="0"/>
      <w:divBdr>
        <w:top w:val="none" w:sz="0" w:space="0" w:color="auto"/>
        <w:left w:val="none" w:sz="0" w:space="0" w:color="auto"/>
        <w:bottom w:val="none" w:sz="0" w:space="0" w:color="auto"/>
        <w:right w:val="none" w:sz="0" w:space="0" w:color="auto"/>
      </w:divBdr>
    </w:div>
    <w:div w:id="2126189586">
      <w:marLeft w:val="0"/>
      <w:marRight w:val="0"/>
      <w:marTop w:val="0"/>
      <w:marBottom w:val="0"/>
      <w:divBdr>
        <w:top w:val="none" w:sz="0" w:space="0" w:color="auto"/>
        <w:left w:val="none" w:sz="0" w:space="0" w:color="auto"/>
        <w:bottom w:val="none" w:sz="0" w:space="0" w:color="auto"/>
        <w:right w:val="none" w:sz="0" w:space="0" w:color="auto"/>
      </w:divBdr>
    </w:div>
    <w:div w:id="2126189587">
      <w:marLeft w:val="0"/>
      <w:marRight w:val="0"/>
      <w:marTop w:val="0"/>
      <w:marBottom w:val="0"/>
      <w:divBdr>
        <w:top w:val="none" w:sz="0" w:space="0" w:color="auto"/>
        <w:left w:val="none" w:sz="0" w:space="0" w:color="auto"/>
        <w:bottom w:val="none" w:sz="0" w:space="0" w:color="auto"/>
        <w:right w:val="none" w:sz="0" w:space="0" w:color="auto"/>
      </w:divBdr>
    </w:div>
    <w:div w:id="2126189588">
      <w:marLeft w:val="0"/>
      <w:marRight w:val="0"/>
      <w:marTop w:val="0"/>
      <w:marBottom w:val="0"/>
      <w:divBdr>
        <w:top w:val="none" w:sz="0" w:space="0" w:color="auto"/>
        <w:left w:val="none" w:sz="0" w:space="0" w:color="auto"/>
        <w:bottom w:val="none" w:sz="0" w:space="0" w:color="auto"/>
        <w:right w:val="none" w:sz="0" w:space="0" w:color="auto"/>
      </w:divBdr>
    </w:div>
    <w:div w:id="2126189589">
      <w:marLeft w:val="0"/>
      <w:marRight w:val="0"/>
      <w:marTop w:val="0"/>
      <w:marBottom w:val="0"/>
      <w:divBdr>
        <w:top w:val="none" w:sz="0" w:space="0" w:color="auto"/>
        <w:left w:val="none" w:sz="0" w:space="0" w:color="auto"/>
        <w:bottom w:val="none" w:sz="0" w:space="0" w:color="auto"/>
        <w:right w:val="none" w:sz="0" w:space="0" w:color="auto"/>
      </w:divBdr>
    </w:div>
    <w:div w:id="2126189590">
      <w:marLeft w:val="0"/>
      <w:marRight w:val="0"/>
      <w:marTop w:val="0"/>
      <w:marBottom w:val="0"/>
      <w:divBdr>
        <w:top w:val="none" w:sz="0" w:space="0" w:color="auto"/>
        <w:left w:val="none" w:sz="0" w:space="0" w:color="auto"/>
        <w:bottom w:val="none" w:sz="0" w:space="0" w:color="auto"/>
        <w:right w:val="none" w:sz="0" w:space="0" w:color="auto"/>
      </w:divBdr>
    </w:div>
    <w:div w:id="2126189591">
      <w:marLeft w:val="0"/>
      <w:marRight w:val="0"/>
      <w:marTop w:val="0"/>
      <w:marBottom w:val="0"/>
      <w:divBdr>
        <w:top w:val="none" w:sz="0" w:space="0" w:color="auto"/>
        <w:left w:val="none" w:sz="0" w:space="0" w:color="auto"/>
        <w:bottom w:val="none" w:sz="0" w:space="0" w:color="auto"/>
        <w:right w:val="none" w:sz="0" w:space="0" w:color="auto"/>
      </w:divBdr>
    </w:div>
    <w:div w:id="2126189592">
      <w:marLeft w:val="0"/>
      <w:marRight w:val="0"/>
      <w:marTop w:val="0"/>
      <w:marBottom w:val="0"/>
      <w:divBdr>
        <w:top w:val="none" w:sz="0" w:space="0" w:color="auto"/>
        <w:left w:val="none" w:sz="0" w:space="0" w:color="auto"/>
        <w:bottom w:val="none" w:sz="0" w:space="0" w:color="auto"/>
        <w:right w:val="none" w:sz="0" w:space="0" w:color="auto"/>
      </w:divBdr>
    </w:div>
    <w:div w:id="2126189593">
      <w:marLeft w:val="0"/>
      <w:marRight w:val="0"/>
      <w:marTop w:val="0"/>
      <w:marBottom w:val="0"/>
      <w:divBdr>
        <w:top w:val="none" w:sz="0" w:space="0" w:color="auto"/>
        <w:left w:val="none" w:sz="0" w:space="0" w:color="auto"/>
        <w:bottom w:val="none" w:sz="0" w:space="0" w:color="auto"/>
        <w:right w:val="none" w:sz="0" w:space="0" w:color="auto"/>
      </w:divBdr>
    </w:div>
    <w:div w:id="2126189594">
      <w:marLeft w:val="0"/>
      <w:marRight w:val="0"/>
      <w:marTop w:val="0"/>
      <w:marBottom w:val="0"/>
      <w:divBdr>
        <w:top w:val="none" w:sz="0" w:space="0" w:color="auto"/>
        <w:left w:val="none" w:sz="0" w:space="0" w:color="auto"/>
        <w:bottom w:val="none" w:sz="0" w:space="0" w:color="auto"/>
        <w:right w:val="none" w:sz="0" w:space="0" w:color="auto"/>
      </w:divBdr>
    </w:div>
    <w:div w:id="2126189595">
      <w:marLeft w:val="0"/>
      <w:marRight w:val="0"/>
      <w:marTop w:val="0"/>
      <w:marBottom w:val="0"/>
      <w:divBdr>
        <w:top w:val="none" w:sz="0" w:space="0" w:color="auto"/>
        <w:left w:val="none" w:sz="0" w:space="0" w:color="auto"/>
        <w:bottom w:val="none" w:sz="0" w:space="0" w:color="auto"/>
        <w:right w:val="none" w:sz="0" w:space="0" w:color="auto"/>
      </w:divBdr>
    </w:div>
    <w:div w:id="2126189596">
      <w:marLeft w:val="0"/>
      <w:marRight w:val="0"/>
      <w:marTop w:val="0"/>
      <w:marBottom w:val="0"/>
      <w:divBdr>
        <w:top w:val="none" w:sz="0" w:space="0" w:color="auto"/>
        <w:left w:val="none" w:sz="0" w:space="0" w:color="auto"/>
        <w:bottom w:val="none" w:sz="0" w:space="0" w:color="auto"/>
        <w:right w:val="none" w:sz="0" w:space="0" w:color="auto"/>
      </w:divBdr>
    </w:div>
    <w:div w:id="2126189597">
      <w:marLeft w:val="0"/>
      <w:marRight w:val="0"/>
      <w:marTop w:val="0"/>
      <w:marBottom w:val="0"/>
      <w:divBdr>
        <w:top w:val="none" w:sz="0" w:space="0" w:color="auto"/>
        <w:left w:val="none" w:sz="0" w:space="0" w:color="auto"/>
        <w:bottom w:val="none" w:sz="0" w:space="0" w:color="auto"/>
        <w:right w:val="none" w:sz="0" w:space="0" w:color="auto"/>
      </w:divBdr>
    </w:div>
    <w:div w:id="2126189598">
      <w:marLeft w:val="0"/>
      <w:marRight w:val="0"/>
      <w:marTop w:val="0"/>
      <w:marBottom w:val="0"/>
      <w:divBdr>
        <w:top w:val="none" w:sz="0" w:space="0" w:color="auto"/>
        <w:left w:val="none" w:sz="0" w:space="0" w:color="auto"/>
        <w:bottom w:val="none" w:sz="0" w:space="0" w:color="auto"/>
        <w:right w:val="none" w:sz="0" w:space="0" w:color="auto"/>
      </w:divBdr>
    </w:div>
    <w:div w:id="2126189599">
      <w:marLeft w:val="0"/>
      <w:marRight w:val="0"/>
      <w:marTop w:val="0"/>
      <w:marBottom w:val="0"/>
      <w:divBdr>
        <w:top w:val="none" w:sz="0" w:space="0" w:color="auto"/>
        <w:left w:val="none" w:sz="0" w:space="0" w:color="auto"/>
        <w:bottom w:val="none" w:sz="0" w:space="0" w:color="auto"/>
        <w:right w:val="none" w:sz="0" w:space="0" w:color="auto"/>
      </w:divBdr>
    </w:div>
    <w:div w:id="2126189600">
      <w:marLeft w:val="0"/>
      <w:marRight w:val="0"/>
      <w:marTop w:val="0"/>
      <w:marBottom w:val="0"/>
      <w:divBdr>
        <w:top w:val="none" w:sz="0" w:space="0" w:color="auto"/>
        <w:left w:val="none" w:sz="0" w:space="0" w:color="auto"/>
        <w:bottom w:val="none" w:sz="0" w:space="0" w:color="auto"/>
        <w:right w:val="none" w:sz="0" w:space="0" w:color="auto"/>
      </w:divBdr>
    </w:div>
    <w:div w:id="2126189601">
      <w:marLeft w:val="0"/>
      <w:marRight w:val="0"/>
      <w:marTop w:val="0"/>
      <w:marBottom w:val="0"/>
      <w:divBdr>
        <w:top w:val="none" w:sz="0" w:space="0" w:color="auto"/>
        <w:left w:val="none" w:sz="0" w:space="0" w:color="auto"/>
        <w:bottom w:val="none" w:sz="0" w:space="0" w:color="auto"/>
        <w:right w:val="none" w:sz="0" w:space="0" w:color="auto"/>
      </w:divBdr>
    </w:div>
    <w:div w:id="2126189602">
      <w:marLeft w:val="0"/>
      <w:marRight w:val="0"/>
      <w:marTop w:val="0"/>
      <w:marBottom w:val="0"/>
      <w:divBdr>
        <w:top w:val="none" w:sz="0" w:space="0" w:color="auto"/>
        <w:left w:val="none" w:sz="0" w:space="0" w:color="auto"/>
        <w:bottom w:val="none" w:sz="0" w:space="0" w:color="auto"/>
        <w:right w:val="none" w:sz="0" w:space="0" w:color="auto"/>
      </w:divBdr>
    </w:div>
    <w:div w:id="2126189603">
      <w:marLeft w:val="0"/>
      <w:marRight w:val="0"/>
      <w:marTop w:val="0"/>
      <w:marBottom w:val="0"/>
      <w:divBdr>
        <w:top w:val="none" w:sz="0" w:space="0" w:color="auto"/>
        <w:left w:val="none" w:sz="0" w:space="0" w:color="auto"/>
        <w:bottom w:val="none" w:sz="0" w:space="0" w:color="auto"/>
        <w:right w:val="none" w:sz="0" w:space="0" w:color="auto"/>
      </w:divBdr>
    </w:div>
    <w:div w:id="2126189604">
      <w:marLeft w:val="0"/>
      <w:marRight w:val="0"/>
      <w:marTop w:val="0"/>
      <w:marBottom w:val="0"/>
      <w:divBdr>
        <w:top w:val="none" w:sz="0" w:space="0" w:color="auto"/>
        <w:left w:val="none" w:sz="0" w:space="0" w:color="auto"/>
        <w:bottom w:val="none" w:sz="0" w:space="0" w:color="auto"/>
        <w:right w:val="none" w:sz="0" w:space="0" w:color="auto"/>
      </w:divBdr>
    </w:div>
    <w:div w:id="2126189605">
      <w:marLeft w:val="0"/>
      <w:marRight w:val="0"/>
      <w:marTop w:val="0"/>
      <w:marBottom w:val="0"/>
      <w:divBdr>
        <w:top w:val="none" w:sz="0" w:space="0" w:color="auto"/>
        <w:left w:val="none" w:sz="0" w:space="0" w:color="auto"/>
        <w:bottom w:val="none" w:sz="0" w:space="0" w:color="auto"/>
        <w:right w:val="none" w:sz="0" w:space="0" w:color="auto"/>
      </w:divBdr>
    </w:div>
    <w:div w:id="2126189606">
      <w:marLeft w:val="0"/>
      <w:marRight w:val="0"/>
      <w:marTop w:val="0"/>
      <w:marBottom w:val="0"/>
      <w:divBdr>
        <w:top w:val="none" w:sz="0" w:space="0" w:color="auto"/>
        <w:left w:val="none" w:sz="0" w:space="0" w:color="auto"/>
        <w:bottom w:val="none" w:sz="0" w:space="0" w:color="auto"/>
        <w:right w:val="none" w:sz="0" w:space="0" w:color="auto"/>
      </w:divBdr>
    </w:div>
    <w:div w:id="2126189607">
      <w:marLeft w:val="0"/>
      <w:marRight w:val="0"/>
      <w:marTop w:val="0"/>
      <w:marBottom w:val="0"/>
      <w:divBdr>
        <w:top w:val="none" w:sz="0" w:space="0" w:color="auto"/>
        <w:left w:val="none" w:sz="0" w:space="0" w:color="auto"/>
        <w:bottom w:val="none" w:sz="0" w:space="0" w:color="auto"/>
        <w:right w:val="none" w:sz="0" w:space="0" w:color="auto"/>
      </w:divBdr>
    </w:div>
    <w:div w:id="2126189608">
      <w:marLeft w:val="0"/>
      <w:marRight w:val="0"/>
      <w:marTop w:val="0"/>
      <w:marBottom w:val="0"/>
      <w:divBdr>
        <w:top w:val="none" w:sz="0" w:space="0" w:color="auto"/>
        <w:left w:val="none" w:sz="0" w:space="0" w:color="auto"/>
        <w:bottom w:val="none" w:sz="0" w:space="0" w:color="auto"/>
        <w:right w:val="none" w:sz="0" w:space="0" w:color="auto"/>
      </w:divBdr>
    </w:div>
    <w:div w:id="2126189609">
      <w:marLeft w:val="0"/>
      <w:marRight w:val="0"/>
      <w:marTop w:val="0"/>
      <w:marBottom w:val="0"/>
      <w:divBdr>
        <w:top w:val="none" w:sz="0" w:space="0" w:color="auto"/>
        <w:left w:val="none" w:sz="0" w:space="0" w:color="auto"/>
        <w:bottom w:val="none" w:sz="0" w:space="0" w:color="auto"/>
        <w:right w:val="none" w:sz="0" w:space="0" w:color="auto"/>
      </w:divBdr>
    </w:div>
    <w:div w:id="2126189610">
      <w:marLeft w:val="0"/>
      <w:marRight w:val="0"/>
      <w:marTop w:val="0"/>
      <w:marBottom w:val="0"/>
      <w:divBdr>
        <w:top w:val="none" w:sz="0" w:space="0" w:color="auto"/>
        <w:left w:val="none" w:sz="0" w:space="0" w:color="auto"/>
        <w:bottom w:val="none" w:sz="0" w:space="0" w:color="auto"/>
        <w:right w:val="none" w:sz="0" w:space="0" w:color="auto"/>
      </w:divBdr>
    </w:div>
    <w:div w:id="2126189611">
      <w:marLeft w:val="0"/>
      <w:marRight w:val="0"/>
      <w:marTop w:val="0"/>
      <w:marBottom w:val="0"/>
      <w:divBdr>
        <w:top w:val="none" w:sz="0" w:space="0" w:color="auto"/>
        <w:left w:val="none" w:sz="0" w:space="0" w:color="auto"/>
        <w:bottom w:val="none" w:sz="0" w:space="0" w:color="auto"/>
        <w:right w:val="none" w:sz="0" w:space="0" w:color="auto"/>
      </w:divBdr>
    </w:div>
    <w:div w:id="2126189612">
      <w:marLeft w:val="0"/>
      <w:marRight w:val="0"/>
      <w:marTop w:val="0"/>
      <w:marBottom w:val="0"/>
      <w:divBdr>
        <w:top w:val="none" w:sz="0" w:space="0" w:color="auto"/>
        <w:left w:val="none" w:sz="0" w:space="0" w:color="auto"/>
        <w:bottom w:val="none" w:sz="0" w:space="0" w:color="auto"/>
        <w:right w:val="none" w:sz="0" w:space="0" w:color="auto"/>
      </w:divBdr>
    </w:div>
    <w:div w:id="2126189613">
      <w:marLeft w:val="0"/>
      <w:marRight w:val="0"/>
      <w:marTop w:val="0"/>
      <w:marBottom w:val="0"/>
      <w:divBdr>
        <w:top w:val="none" w:sz="0" w:space="0" w:color="auto"/>
        <w:left w:val="none" w:sz="0" w:space="0" w:color="auto"/>
        <w:bottom w:val="none" w:sz="0" w:space="0" w:color="auto"/>
        <w:right w:val="none" w:sz="0" w:space="0" w:color="auto"/>
      </w:divBdr>
    </w:div>
    <w:div w:id="2126189614">
      <w:marLeft w:val="0"/>
      <w:marRight w:val="0"/>
      <w:marTop w:val="0"/>
      <w:marBottom w:val="0"/>
      <w:divBdr>
        <w:top w:val="none" w:sz="0" w:space="0" w:color="auto"/>
        <w:left w:val="none" w:sz="0" w:space="0" w:color="auto"/>
        <w:bottom w:val="none" w:sz="0" w:space="0" w:color="auto"/>
        <w:right w:val="none" w:sz="0" w:space="0" w:color="auto"/>
      </w:divBdr>
    </w:div>
    <w:div w:id="2126189615">
      <w:marLeft w:val="0"/>
      <w:marRight w:val="0"/>
      <w:marTop w:val="0"/>
      <w:marBottom w:val="0"/>
      <w:divBdr>
        <w:top w:val="none" w:sz="0" w:space="0" w:color="auto"/>
        <w:left w:val="none" w:sz="0" w:space="0" w:color="auto"/>
        <w:bottom w:val="none" w:sz="0" w:space="0" w:color="auto"/>
        <w:right w:val="none" w:sz="0" w:space="0" w:color="auto"/>
      </w:divBdr>
    </w:div>
    <w:div w:id="2126189616">
      <w:marLeft w:val="0"/>
      <w:marRight w:val="0"/>
      <w:marTop w:val="0"/>
      <w:marBottom w:val="0"/>
      <w:divBdr>
        <w:top w:val="none" w:sz="0" w:space="0" w:color="auto"/>
        <w:left w:val="none" w:sz="0" w:space="0" w:color="auto"/>
        <w:bottom w:val="none" w:sz="0" w:space="0" w:color="auto"/>
        <w:right w:val="none" w:sz="0" w:space="0" w:color="auto"/>
      </w:divBdr>
    </w:div>
    <w:div w:id="2126189617">
      <w:marLeft w:val="0"/>
      <w:marRight w:val="0"/>
      <w:marTop w:val="0"/>
      <w:marBottom w:val="0"/>
      <w:divBdr>
        <w:top w:val="none" w:sz="0" w:space="0" w:color="auto"/>
        <w:left w:val="none" w:sz="0" w:space="0" w:color="auto"/>
        <w:bottom w:val="none" w:sz="0" w:space="0" w:color="auto"/>
        <w:right w:val="none" w:sz="0" w:space="0" w:color="auto"/>
      </w:divBdr>
    </w:div>
    <w:div w:id="2126189618">
      <w:marLeft w:val="0"/>
      <w:marRight w:val="0"/>
      <w:marTop w:val="0"/>
      <w:marBottom w:val="0"/>
      <w:divBdr>
        <w:top w:val="none" w:sz="0" w:space="0" w:color="auto"/>
        <w:left w:val="none" w:sz="0" w:space="0" w:color="auto"/>
        <w:bottom w:val="none" w:sz="0" w:space="0" w:color="auto"/>
        <w:right w:val="none" w:sz="0" w:space="0" w:color="auto"/>
      </w:divBdr>
    </w:div>
    <w:div w:id="2126189619">
      <w:marLeft w:val="0"/>
      <w:marRight w:val="0"/>
      <w:marTop w:val="0"/>
      <w:marBottom w:val="0"/>
      <w:divBdr>
        <w:top w:val="none" w:sz="0" w:space="0" w:color="auto"/>
        <w:left w:val="none" w:sz="0" w:space="0" w:color="auto"/>
        <w:bottom w:val="none" w:sz="0" w:space="0" w:color="auto"/>
        <w:right w:val="none" w:sz="0" w:space="0" w:color="auto"/>
      </w:divBdr>
    </w:div>
    <w:div w:id="2126189620">
      <w:marLeft w:val="0"/>
      <w:marRight w:val="0"/>
      <w:marTop w:val="0"/>
      <w:marBottom w:val="0"/>
      <w:divBdr>
        <w:top w:val="none" w:sz="0" w:space="0" w:color="auto"/>
        <w:left w:val="none" w:sz="0" w:space="0" w:color="auto"/>
        <w:bottom w:val="none" w:sz="0" w:space="0" w:color="auto"/>
        <w:right w:val="none" w:sz="0" w:space="0" w:color="auto"/>
      </w:divBdr>
    </w:div>
    <w:div w:id="2126189621">
      <w:marLeft w:val="0"/>
      <w:marRight w:val="0"/>
      <w:marTop w:val="0"/>
      <w:marBottom w:val="0"/>
      <w:divBdr>
        <w:top w:val="none" w:sz="0" w:space="0" w:color="auto"/>
        <w:left w:val="none" w:sz="0" w:space="0" w:color="auto"/>
        <w:bottom w:val="none" w:sz="0" w:space="0" w:color="auto"/>
        <w:right w:val="none" w:sz="0" w:space="0" w:color="auto"/>
      </w:divBdr>
    </w:div>
    <w:div w:id="2126189622">
      <w:marLeft w:val="0"/>
      <w:marRight w:val="0"/>
      <w:marTop w:val="0"/>
      <w:marBottom w:val="0"/>
      <w:divBdr>
        <w:top w:val="none" w:sz="0" w:space="0" w:color="auto"/>
        <w:left w:val="none" w:sz="0" w:space="0" w:color="auto"/>
        <w:bottom w:val="none" w:sz="0" w:space="0" w:color="auto"/>
        <w:right w:val="none" w:sz="0" w:space="0" w:color="auto"/>
      </w:divBdr>
    </w:div>
    <w:div w:id="2126189623">
      <w:marLeft w:val="0"/>
      <w:marRight w:val="0"/>
      <w:marTop w:val="0"/>
      <w:marBottom w:val="0"/>
      <w:divBdr>
        <w:top w:val="none" w:sz="0" w:space="0" w:color="auto"/>
        <w:left w:val="none" w:sz="0" w:space="0" w:color="auto"/>
        <w:bottom w:val="none" w:sz="0" w:space="0" w:color="auto"/>
        <w:right w:val="none" w:sz="0" w:space="0" w:color="auto"/>
      </w:divBdr>
    </w:div>
    <w:div w:id="2126189624">
      <w:marLeft w:val="0"/>
      <w:marRight w:val="0"/>
      <w:marTop w:val="0"/>
      <w:marBottom w:val="0"/>
      <w:divBdr>
        <w:top w:val="none" w:sz="0" w:space="0" w:color="auto"/>
        <w:left w:val="none" w:sz="0" w:space="0" w:color="auto"/>
        <w:bottom w:val="none" w:sz="0" w:space="0" w:color="auto"/>
        <w:right w:val="none" w:sz="0" w:space="0" w:color="auto"/>
      </w:divBdr>
    </w:div>
    <w:div w:id="2126189625">
      <w:marLeft w:val="0"/>
      <w:marRight w:val="0"/>
      <w:marTop w:val="0"/>
      <w:marBottom w:val="0"/>
      <w:divBdr>
        <w:top w:val="none" w:sz="0" w:space="0" w:color="auto"/>
        <w:left w:val="none" w:sz="0" w:space="0" w:color="auto"/>
        <w:bottom w:val="none" w:sz="0" w:space="0" w:color="auto"/>
        <w:right w:val="none" w:sz="0" w:space="0" w:color="auto"/>
      </w:divBdr>
    </w:div>
    <w:div w:id="2126189626">
      <w:marLeft w:val="0"/>
      <w:marRight w:val="0"/>
      <w:marTop w:val="0"/>
      <w:marBottom w:val="0"/>
      <w:divBdr>
        <w:top w:val="none" w:sz="0" w:space="0" w:color="auto"/>
        <w:left w:val="none" w:sz="0" w:space="0" w:color="auto"/>
        <w:bottom w:val="none" w:sz="0" w:space="0" w:color="auto"/>
        <w:right w:val="none" w:sz="0" w:space="0" w:color="auto"/>
      </w:divBdr>
    </w:div>
    <w:div w:id="2126189627">
      <w:marLeft w:val="0"/>
      <w:marRight w:val="0"/>
      <w:marTop w:val="0"/>
      <w:marBottom w:val="0"/>
      <w:divBdr>
        <w:top w:val="none" w:sz="0" w:space="0" w:color="auto"/>
        <w:left w:val="none" w:sz="0" w:space="0" w:color="auto"/>
        <w:bottom w:val="none" w:sz="0" w:space="0" w:color="auto"/>
        <w:right w:val="none" w:sz="0" w:space="0" w:color="auto"/>
      </w:divBdr>
    </w:div>
    <w:div w:id="2126189628">
      <w:marLeft w:val="0"/>
      <w:marRight w:val="0"/>
      <w:marTop w:val="0"/>
      <w:marBottom w:val="0"/>
      <w:divBdr>
        <w:top w:val="none" w:sz="0" w:space="0" w:color="auto"/>
        <w:left w:val="none" w:sz="0" w:space="0" w:color="auto"/>
        <w:bottom w:val="none" w:sz="0" w:space="0" w:color="auto"/>
        <w:right w:val="none" w:sz="0" w:space="0" w:color="auto"/>
      </w:divBdr>
    </w:div>
    <w:div w:id="2126189629">
      <w:marLeft w:val="0"/>
      <w:marRight w:val="0"/>
      <w:marTop w:val="0"/>
      <w:marBottom w:val="0"/>
      <w:divBdr>
        <w:top w:val="none" w:sz="0" w:space="0" w:color="auto"/>
        <w:left w:val="none" w:sz="0" w:space="0" w:color="auto"/>
        <w:bottom w:val="none" w:sz="0" w:space="0" w:color="auto"/>
        <w:right w:val="none" w:sz="0" w:space="0" w:color="auto"/>
      </w:divBdr>
    </w:div>
    <w:div w:id="2126189630">
      <w:marLeft w:val="0"/>
      <w:marRight w:val="0"/>
      <w:marTop w:val="0"/>
      <w:marBottom w:val="0"/>
      <w:divBdr>
        <w:top w:val="none" w:sz="0" w:space="0" w:color="auto"/>
        <w:left w:val="none" w:sz="0" w:space="0" w:color="auto"/>
        <w:bottom w:val="none" w:sz="0" w:space="0" w:color="auto"/>
        <w:right w:val="none" w:sz="0" w:space="0" w:color="auto"/>
      </w:divBdr>
    </w:div>
    <w:div w:id="2126189631">
      <w:marLeft w:val="0"/>
      <w:marRight w:val="0"/>
      <w:marTop w:val="0"/>
      <w:marBottom w:val="0"/>
      <w:divBdr>
        <w:top w:val="none" w:sz="0" w:space="0" w:color="auto"/>
        <w:left w:val="none" w:sz="0" w:space="0" w:color="auto"/>
        <w:bottom w:val="none" w:sz="0" w:space="0" w:color="auto"/>
        <w:right w:val="none" w:sz="0" w:space="0" w:color="auto"/>
      </w:divBdr>
    </w:div>
    <w:div w:id="2126189632">
      <w:marLeft w:val="0"/>
      <w:marRight w:val="0"/>
      <w:marTop w:val="0"/>
      <w:marBottom w:val="0"/>
      <w:divBdr>
        <w:top w:val="none" w:sz="0" w:space="0" w:color="auto"/>
        <w:left w:val="none" w:sz="0" w:space="0" w:color="auto"/>
        <w:bottom w:val="none" w:sz="0" w:space="0" w:color="auto"/>
        <w:right w:val="none" w:sz="0" w:space="0" w:color="auto"/>
      </w:divBdr>
    </w:div>
    <w:div w:id="2126189633">
      <w:marLeft w:val="0"/>
      <w:marRight w:val="0"/>
      <w:marTop w:val="0"/>
      <w:marBottom w:val="0"/>
      <w:divBdr>
        <w:top w:val="none" w:sz="0" w:space="0" w:color="auto"/>
        <w:left w:val="none" w:sz="0" w:space="0" w:color="auto"/>
        <w:bottom w:val="none" w:sz="0" w:space="0" w:color="auto"/>
        <w:right w:val="none" w:sz="0" w:space="0" w:color="auto"/>
      </w:divBdr>
    </w:div>
    <w:div w:id="2126189634">
      <w:marLeft w:val="0"/>
      <w:marRight w:val="0"/>
      <w:marTop w:val="0"/>
      <w:marBottom w:val="0"/>
      <w:divBdr>
        <w:top w:val="none" w:sz="0" w:space="0" w:color="auto"/>
        <w:left w:val="none" w:sz="0" w:space="0" w:color="auto"/>
        <w:bottom w:val="none" w:sz="0" w:space="0" w:color="auto"/>
        <w:right w:val="none" w:sz="0" w:space="0" w:color="auto"/>
      </w:divBdr>
    </w:div>
    <w:div w:id="2126189635">
      <w:marLeft w:val="0"/>
      <w:marRight w:val="0"/>
      <w:marTop w:val="0"/>
      <w:marBottom w:val="0"/>
      <w:divBdr>
        <w:top w:val="none" w:sz="0" w:space="0" w:color="auto"/>
        <w:left w:val="none" w:sz="0" w:space="0" w:color="auto"/>
        <w:bottom w:val="none" w:sz="0" w:space="0" w:color="auto"/>
        <w:right w:val="none" w:sz="0" w:space="0" w:color="auto"/>
      </w:divBdr>
    </w:div>
    <w:div w:id="2126189636">
      <w:marLeft w:val="0"/>
      <w:marRight w:val="0"/>
      <w:marTop w:val="0"/>
      <w:marBottom w:val="0"/>
      <w:divBdr>
        <w:top w:val="none" w:sz="0" w:space="0" w:color="auto"/>
        <w:left w:val="none" w:sz="0" w:space="0" w:color="auto"/>
        <w:bottom w:val="none" w:sz="0" w:space="0" w:color="auto"/>
        <w:right w:val="none" w:sz="0" w:space="0" w:color="auto"/>
      </w:divBdr>
    </w:div>
    <w:div w:id="2126189637">
      <w:marLeft w:val="0"/>
      <w:marRight w:val="0"/>
      <w:marTop w:val="0"/>
      <w:marBottom w:val="0"/>
      <w:divBdr>
        <w:top w:val="none" w:sz="0" w:space="0" w:color="auto"/>
        <w:left w:val="none" w:sz="0" w:space="0" w:color="auto"/>
        <w:bottom w:val="none" w:sz="0" w:space="0" w:color="auto"/>
        <w:right w:val="none" w:sz="0" w:space="0" w:color="auto"/>
      </w:divBdr>
    </w:div>
    <w:div w:id="2126189638">
      <w:marLeft w:val="0"/>
      <w:marRight w:val="0"/>
      <w:marTop w:val="0"/>
      <w:marBottom w:val="0"/>
      <w:divBdr>
        <w:top w:val="none" w:sz="0" w:space="0" w:color="auto"/>
        <w:left w:val="none" w:sz="0" w:space="0" w:color="auto"/>
        <w:bottom w:val="none" w:sz="0" w:space="0" w:color="auto"/>
        <w:right w:val="none" w:sz="0" w:space="0" w:color="auto"/>
      </w:divBdr>
    </w:div>
    <w:div w:id="2126189639">
      <w:marLeft w:val="0"/>
      <w:marRight w:val="0"/>
      <w:marTop w:val="0"/>
      <w:marBottom w:val="0"/>
      <w:divBdr>
        <w:top w:val="none" w:sz="0" w:space="0" w:color="auto"/>
        <w:left w:val="none" w:sz="0" w:space="0" w:color="auto"/>
        <w:bottom w:val="none" w:sz="0" w:space="0" w:color="auto"/>
        <w:right w:val="none" w:sz="0" w:space="0" w:color="auto"/>
      </w:divBdr>
    </w:div>
    <w:div w:id="2126189640">
      <w:marLeft w:val="0"/>
      <w:marRight w:val="0"/>
      <w:marTop w:val="0"/>
      <w:marBottom w:val="0"/>
      <w:divBdr>
        <w:top w:val="none" w:sz="0" w:space="0" w:color="auto"/>
        <w:left w:val="none" w:sz="0" w:space="0" w:color="auto"/>
        <w:bottom w:val="none" w:sz="0" w:space="0" w:color="auto"/>
        <w:right w:val="none" w:sz="0" w:space="0" w:color="auto"/>
      </w:divBdr>
    </w:div>
    <w:div w:id="2126189641">
      <w:marLeft w:val="0"/>
      <w:marRight w:val="0"/>
      <w:marTop w:val="0"/>
      <w:marBottom w:val="0"/>
      <w:divBdr>
        <w:top w:val="none" w:sz="0" w:space="0" w:color="auto"/>
        <w:left w:val="none" w:sz="0" w:space="0" w:color="auto"/>
        <w:bottom w:val="none" w:sz="0" w:space="0" w:color="auto"/>
        <w:right w:val="none" w:sz="0" w:space="0" w:color="auto"/>
      </w:divBdr>
    </w:div>
    <w:div w:id="2126189642">
      <w:marLeft w:val="0"/>
      <w:marRight w:val="0"/>
      <w:marTop w:val="0"/>
      <w:marBottom w:val="0"/>
      <w:divBdr>
        <w:top w:val="none" w:sz="0" w:space="0" w:color="auto"/>
        <w:left w:val="none" w:sz="0" w:space="0" w:color="auto"/>
        <w:bottom w:val="none" w:sz="0" w:space="0" w:color="auto"/>
        <w:right w:val="none" w:sz="0" w:space="0" w:color="auto"/>
      </w:divBdr>
    </w:div>
    <w:div w:id="2126189643">
      <w:marLeft w:val="0"/>
      <w:marRight w:val="0"/>
      <w:marTop w:val="0"/>
      <w:marBottom w:val="0"/>
      <w:divBdr>
        <w:top w:val="none" w:sz="0" w:space="0" w:color="auto"/>
        <w:left w:val="none" w:sz="0" w:space="0" w:color="auto"/>
        <w:bottom w:val="none" w:sz="0" w:space="0" w:color="auto"/>
        <w:right w:val="none" w:sz="0" w:space="0" w:color="auto"/>
      </w:divBdr>
    </w:div>
    <w:div w:id="2126189644">
      <w:marLeft w:val="0"/>
      <w:marRight w:val="0"/>
      <w:marTop w:val="0"/>
      <w:marBottom w:val="0"/>
      <w:divBdr>
        <w:top w:val="none" w:sz="0" w:space="0" w:color="auto"/>
        <w:left w:val="none" w:sz="0" w:space="0" w:color="auto"/>
        <w:bottom w:val="none" w:sz="0" w:space="0" w:color="auto"/>
        <w:right w:val="none" w:sz="0" w:space="0" w:color="auto"/>
      </w:divBdr>
    </w:div>
    <w:div w:id="2126189645">
      <w:marLeft w:val="0"/>
      <w:marRight w:val="0"/>
      <w:marTop w:val="0"/>
      <w:marBottom w:val="0"/>
      <w:divBdr>
        <w:top w:val="none" w:sz="0" w:space="0" w:color="auto"/>
        <w:left w:val="none" w:sz="0" w:space="0" w:color="auto"/>
        <w:bottom w:val="none" w:sz="0" w:space="0" w:color="auto"/>
        <w:right w:val="none" w:sz="0" w:space="0" w:color="auto"/>
      </w:divBdr>
    </w:div>
    <w:div w:id="2126189646">
      <w:marLeft w:val="0"/>
      <w:marRight w:val="0"/>
      <w:marTop w:val="0"/>
      <w:marBottom w:val="0"/>
      <w:divBdr>
        <w:top w:val="none" w:sz="0" w:space="0" w:color="auto"/>
        <w:left w:val="none" w:sz="0" w:space="0" w:color="auto"/>
        <w:bottom w:val="none" w:sz="0" w:space="0" w:color="auto"/>
        <w:right w:val="none" w:sz="0" w:space="0" w:color="auto"/>
      </w:divBdr>
    </w:div>
    <w:div w:id="2126189647">
      <w:marLeft w:val="0"/>
      <w:marRight w:val="0"/>
      <w:marTop w:val="0"/>
      <w:marBottom w:val="0"/>
      <w:divBdr>
        <w:top w:val="none" w:sz="0" w:space="0" w:color="auto"/>
        <w:left w:val="none" w:sz="0" w:space="0" w:color="auto"/>
        <w:bottom w:val="none" w:sz="0" w:space="0" w:color="auto"/>
        <w:right w:val="none" w:sz="0" w:space="0" w:color="auto"/>
      </w:divBdr>
    </w:div>
    <w:div w:id="2126189648">
      <w:marLeft w:val="0"/>
      <w:marRight w:val="0"/>
      <w:marTop w:val="0"/>
      <w:marBottom w:val="0"/>
      <w:divBdr>
        <w:top w:val="none" w:sz="0" w:space="0" w:color="auto"/>
        <w:left w:val="none" w:sz="0" w:space="0" w:color="auto"/>
        <w:bottom w:val="none" w:sz="0" w:space="0" w:color="auto"/>
        <w:right w:val="none" w:sz="0" w:space="0" w:color="auto"/>
      </w:divBdr>
    </w:div>
    <w:div w:id="2126189649">
      <w:marLeft w:val="0"/>
      <w:marRight w:val="0"/>
      <w:marTop w:val="0"/>
      <w:marBottom w:val="0"/>
      <w:divBdr>
        <w:top w:val="none" w:sz="0" w:space="0" w:color="auto"/>
        <w:left w:val="none" w:sz="0" w:space="0" w:color="auto"/>
        <w:bottom w:val="none" w:sz="0" w:space="0" w:color="auto"/>
        <w:right w:val="none" w:sz="0" w:space="0" w:color="auto"/>
      </w:divBdr>
    </w:div>
    <w:div w:id="2126189650">
      <w:marLeft w:val="0"/>
      <w:marRight w:val="0"/>
      <w:marTop w:val="0"/>
      <w:marBottom w:val="0"/>
      <w:divBdr>
        <w:top w:val="none" w:sz="0" w:space="0" w:color="auto"/>
        <w:left w:val="none" w:sz="0" w:space="0" w:color="auto"/>
        <w:bottom w:val="none" w:sz="0" w:space="0" w:color="auto"/>
        <w:right w:val="none" w:sz="0" w:space="0" w:color="auto"/>
      </w:divBdr>
    </w:div>
    <w:div w:id="2126189651">
      <w:marLeft w:val="0"/>
      <w:marRight w:val="0"/>
      <w:marTop w:val="0"/>
      <w:marBottom w:val="0"/>
      <w:divBdr>
        <w:top w:val="none" w:sz="0" w:space="0" w:color="auto"/>
        <w:left w:val="none" w:sz="0" w:space="0" w:color="auto"/>
        <w:bottom w:val="none" w:sz="0" w:space="0" w:color="auto"/>
        <w:right w:val="none" w:sz="0" w:space="0" w:color="auto"/>
      </w:divBdr>
    </w:div>
    <w:div w:id="2126189652">
      <w:marLeft w:val="0"/>
      <w:marRight w:val="0"/>
      <w:marTop w:val="0"/>
      <w:marBottom w:val="0"/>
      <w:divBdr>
        <w:top w:val="none" w:sz="0" w:space="0" w:color="auto"/>
        <w:left w:val="none" w:sz="0" w:space="0" w:color="auto"/>
        <w:bottom w:val="none" w:sz="0" w:space="0" w:color="auto"/>
        <w:right w:val="none" w:sz="0" w:space="0" w:color="auto"/>
      </w:divBdr>
    </w:div>
    <w:div w:id="2126189653">
      <w:marLeft w:val="0"/>
      <w:marRight w:val="0"/>
      <w:marTop w:val="0"/>
      <w:marBottom w:val="0"/>
      <w:divBdr>
        <w:top w:val="none" w:sz="0" w:space="0" w:color="auto"/>
        <w:left w:val="none" w:sz="0" w:space="0" w:color="auto"/>
        <w:bottom w:val="none" w:sz="0" w:space="0" w:color="auto"/>
        <w:right w:val="none" w:sz="0" w:space="0" w:color="auto"/>
      </w:divBdr>
    </w:div>
    <w:div w:id="2126189654">
      <w:marLeft w:val="0"/>
      <w:marRight w:val="0"/>
      <w:marTop w:val="0"/>
      <w:marBottom w:val="0"/>
      <w:divBdr>
        <w:top w:val="none" w:sz="0" w:space="0" w:color="auto"/>
        <w:left w:val="none" w:sz="0" w:space="0" w:color="auto"/>
        <w:bottom w:val="none" w:sz="0" w:space="0" w:color="auto"/>
        <w:right w:val="none" w:sz="0" w:space="0" w:color="auto"/>
      </w:divBdr>
    </w:div>
    <w:div w:id="2126189655">
      <w:marLeft w:val="0"/>
      <w:marRight w:val="0"/>
      <w:marTop w:val="0"/>
      <w:marBottom w:val="0"/>
      <w:divBdr>
        <w:top w:val="none" w:sz="0" w:space="0" w:color="auto"/>
        <w:left w:val="none" w:sz="0" w:space="0" w:color="auto"/>
        <w:bottom w:val="none" w:sz="0" w:space="0" w:color="auto"/>
        <w:right w:val="none" w:sz="0" w:space="0" w:color="auto"/>
      </w:divBdr>
    </w:div>
    <w:div w:id="2126189656">
      <w:marLeft w:val="0"/>
      <w:marRight w:val="0"/>
      <w:marTop w:val="0"/>
      <w:marBottom w:val="0"/>
      <w:divBdr>
        <w:top w:val="none" w:sz="0" w:space="0" w:color="auto"/>
        <w:left w:val="none" w:sz="0" w:space="0" w:color="auto"/>
        <w:bottom w:val="none" w:sz="0" w:space="0" w:color="auto"/>
        <w:right w:val="none" w:sz="0" w:space="0" w:color="auto"/>
      </w:divBdr>
    </w:div>
    <w:div w:id="2126189657">
      <w:marLeft w:val="0"/>
      <w:marRight w:val="0"/>
      <w:marTop w:val="0"/>
      <w:marBottom w:val="0"/>
      <w:divBdr>
        <w:top w:val="none" w:sz="0" w:space="0" w:color="auto"/>
        <w:left w:val="none" w:sz="0" w:space="0" w:color="auto"/>
        <w:bottom w:val="none" w:sz="0" w:space="0" w:color="auto"/>
        <w:right w:val="none" w:sz="0" w:space="0" w:color="auto"/>
      </w:divBdr>
    </w:div>
    <w:div w:id="2126189658">
      <w:marLeft w:val="0"/>
      <w:marRight w:val="0"/>
      <w:marTop w:val="0"/>
      <w:marBottom w:val="0"/>
      <w:divBdr>
        <w:top w:val="none" w:sz="0" w:space="0" w:color="auto"/>
        <w:left w:val="none" w:sz="0" w:space="0" w:color="auto"/>
        <w:bottom w:val="none" w:sz="0" w:space="0" w:color="auto"/>
        <w:right w:val="none" w:sz="0" w:space="0" w:color="auto"/>
      </w:divBdr>
    </w:div>
    <w:div w:id="2126189659">
      <w:marLeft w:val="0"/>
      <w:marRight w:val="0"/>
      <w:marTop w:val="0"/>
      <w:marBottom w:val="0"/>
      <w:divBdr>
        <w:top w:val="none" w:sz="0" w:space="0" w:color="auto"/>
        <w:left w:val="none" w:sz="0" w:space="0" w:color="auto"/>
        <w:bottom w:val="none" w:sz="0" w:space="0" w:color="auto"/>
        <w:right w:val="none" w:sz="0" w:space="0" w:color="auto"/>
      </w:divBdr>
    </w:div>
    <w:div w:id="2126189660">
      <w:marLeft w:val="0"/>
      <w:marRight w:val="0"/>
      <w:marTop w:val="0"/>
      <w:marBottom w:val="0"/>
      <w:divBdr>
        <w:top w:val="none" w:sz="0" w:space="0" w:color="auto"/>
        <w:left w:val="none" w:sz="0" w:space="0" w:color="auto"/>
        <w:bottom w:val="none" w:sz="0" w:space="0" w:color="auto"/>
        <w:right w:val="none" w:sz="0" w:space="0" w:color="auto"/>
      </w:divBdr>
    </w:div>
    <w:div w:id="2126189661">
      <w:marLeft w:val="0"/>
      <w:marRight w:val="0"/>
      <w:marTop w:val="0"/>
      <w:marBottom w:val="0"/>
      <w:divBdr>
        <w:top w:val="none" w:sz="0" w:space="0" w:color="auto"/>
        <w:left w:val="none" w:sz="0" w:space="0" w:color="auto"/>
        <w:bottom w:val="none" w:sz="0" w:space="0" w:color="auto"/>
        <w:right w:val="none" w:sz="0" w:space="0" w:color="auto"/>
      </w:divBdr>
    </w:div>
    <w:div w:id="2126189662">
      <w:marLeft w:val="0"/>
      <w:marRight w:val="0"/>
      <w:marTop w:val="0"/>
      <w:marBottom w:val="0"/>
      <w:divBdr>
        <w:top w:val="none" w:sz="0" w:space="0" w:color="auto"/>
        <w:left w:val="none" w:sz="0" w:space="0" w:color="auto"/>
        <w:bottom w:val="none" w:sz="0" w:space="0" w:color="auto"/>
        <w:right w:val="none" w:sz="0" w:space="0" w:color="auto"/>
      </w:divBdr>
    </w:div>
    <w:div w:id="2126189663">
      <w:marLeft w:val="0"/>
      <w:marRight w:val="0"/>
      <w:marTop w:val="0"/>
      <w:marBottom w:val="0"/>
      <w:divBdr>
        <w:top w:val="none" w:sz="0" w:space="0" w:color="auto"/>
        <w:left w:val="none" w:sz="0" w:space="0" w:color="auto"/>
        <w:bottom w:val="none" w:sz="0" w:space="0" w:color="auto"/>
        <w:right w:val="none" w:sz="0" w:space="0" w:color="auto"/>
      </w:divBdr>
    </w:div>
    <w:div w:id="2126189664">
      <w:marLeft w:val="0"/>
      <w:marRight w:val="0"/>
      <w:marTop w:val="0"/>
      <w:marBottom w:val="0"/>
      <w:divBdr>
        <w:top w:val="none" w:sz="0" w:space="0" w:color="auto"/>
        <w:left w:val="none" w:sz="0" w:space="0" w:color="auto"/>
        <w:bottom w:val="none" w:sz="0" w:space="0" w:color="auto"/>
        <w:right w:val="none" w:sz="0" w:space="0" w:color="auto"/>
      </w:divBdr>
    </w:div>
    <w:div w:id="2126189665">
      <w:marLeft w:val="0"/>
      <w:marRight w:val="0"/>
      <w:marTop w:val="0"/>
      <w:marBottom w:val="0"/>
      <w:divBdr>
        <w:top w:val="none" w:sz="0" w:space="0" w:color="auto"/>
        <w:left w:val="none" w:sz="0" w:space="0" w:color="auto"/>
        <w:bottom w:val="none" w:sz="0" w:space="0" w:color="auto"/>
        <w:right w:val="none" w:sz="0" w:space="0" w:color="auto"/>
      </w:divBdr>
    </w:div>
    <w:div w:id="2126189666">
      <w:marLeft w:val="0"/>
      <w:marRight w:val="0"/>
      <w:marTop w:val="0"/>
      <w:marBottom w:val="0"/>
      <w:divBdr>
        <w:top w:val="none" w:sz="0" w:space="0" w:color="auto"/>
        <w:left w:val="none" w:sz="0" w:space="0" w:color="auto"/>
        <w:bottom w:val="none" w:sz="0" w:space="0" w:color="auto"/>
        <w:right w:val="none" w:sz="0" w:space="0" w:color="auto"/>
      </w:divBdr>
    </w:div>
    <w:div w:id="2126189667">
      <w:marLeft w:val="0"/>
      <w:marRight w:val="0"/>
      <w:marTop w:val="0"/>
      <w:marBottom w:val="0"/>
      <w:divBdr>
        <w:top w:val="none" w:sz="0" w:space="0" w:color="auto"/>
        <w:left w:val="none" w:sz="0" w:space="0" w:color="auto"/>
        <w:bottom w:val="none" w:sz="0" w:space="0" w:color="auto"/>
        <w:right w:val="none" w:sz="0" w:space="0" w:color="auto"/>
      </w:divBdr>
    </w:div>
    <w:div w:id="2126189668">
      <w:marLeft w:val="0"/>
      <w:marRight w:val="0"/>
      <w:marTop w:val="0"/>
      <w:marBottom w:val="0"/>
      <w:divBdr>
        <w:top w:val="none" w:sz="0" w:space="0" w:color="auto"/>
        <w:left w:val="none" w:sz="0" w:space="0" w:color="auto"/>
        <w:bottom w:val="none" w:sz="0" w:space="0" w:color="auto"/>
        <w:right w:val="none" w:sz="0" w:space="0" w:color="auto"/>
      </w:divBdr>
    </w:div>
    <w:div w:id="2126189669">
      <w:marLeft w:val="0"/>
      <w:marRight w:val="0"/>
      <w:marTop w:val="0"/>
      <w:marBottom w:val="0"/>
      <w:divBdr>
        <w:top w:val="none" w:sz="0" w:space="0" w:color="auto"/>
        <w:left w:val="none" w:sz="0" w:space="0" w:color="auto"/>
        <w:bottom w:val="none" w:sz="0" w:space="0" w:color="auto"/>
        <w:right w:val="none" w:sz="0" w:space="0" w:color="auto"/>
      </w:divBdr>
    </w:div>
    <w:div w:id="2126189670">
      <w:marLeft w:val="0"/>
      <w:marRight w:val="0"/>
      <w:marTop w:val="0"/>
      <w:marBottom w:val="0"/>
      <w:divBdr>
        <w:top w:val="none" w:sz="0" w:space="0" w:color="auto"/>
        <w:left w:val="none" w:sz="0" w:space="0" w:color="auto"/>
        <w:bottom w:val="none" w:sz="0" w:space="0" w:color="auto"/>
        <w:right w:val="none" w:sz="0" w:space="0" w:color="auto"/>
      </w:divBdr>
    </w:div>
    <w:div w:id="2126189671">
      <w:marLeft w:val="0"/>
      <w:marRight w:val="0"/>
      <w:marTop w:val="0"/>
      <w:marBottom w:val="0"/>
      <w:divBdr>
        <w:top w:val="none" w:sz="0" w:space="0" w:color="auto"/>
        <w:left w:val="none" w:sz="0" w:space="0" w:color="auto"/>
        <w:bottom w:val="none" w:sz="0" w:space="0" w:color="auto"/>
        <w:right w:val="none" w:sz="0" w:space="0" w:color="auto"/>
      </w:divBdr>
    </w:div>
    <w:div w:id="2126189672">
      <w:marLeft w:val="0"/>
      <w:marRight w:val="0"/>
      <w:marTop w:val="0"/>
      <w:marBottom w:val="0"/>
      <w:divBdr>
        <w:top w:val="none" w:sz="0" w:space="0" w:color="auto"/>
        <w:left w:val="none" w:sz="0" w:space="0" w:color="auto"/>
        <w:bottom w:val="none" w:sz="0" w:space="0" w:color="auto"/>
        <w:right w:val="none" w:sz="0" w:space="0" w:color="auto"/>
      </w:divBdr>
    </w:div>
    <w:div w:id="2126189673">
      <w:marLeft w:val="0"/>
      <w:marRight w:val="0"/>
      <w:marTop w:val="0"/>
      <w:marBottom w:val="0"/>
      <w:divBdr>
        <w:top w:val="none" w:sz="0" w:space="0" w:color="auto"/>
        <w:left w:val="none" w:sz="0" w:space="0" w:color="auto"/>
        <w:bottom w:val="none" w:sz="0" w:space="0" w:color="auto"/>
        <w:right w:val="none" w:sz="0" w:space="0" w:color="auto"/>
      </w:divBdr>
    </w:div>
    <w:div w:id="2126189674">
      <w:marLeft w:val="0"/>
      <w:marRight w:val="0"/>
      <w:marTop w:val="0"/>
      <w:marBottom w:val="0"/>
      <w:divBdr>
        <w:top w:val="none" w:sz="0" w:space="0" w:color="auto"/>
        <w:left w:val="none" w:sz="0" w:space="0" w:color="auto"/>
        <w:bottom w:val="none" w:sz="0" w:space="0" w:color="auto"/>
        <w:right w:val="none" w:sz="0" w:space="0" w:color="auto"/>
      </w:divBdr>
    </w:div>
    <w:div w:id="2126189675">
      <w:marLeft w:val="0"/>
      <w:marRight w:val="0"/>
      <w:marTop w:val="0"/>
      <w:marBottom w:val="0"/>
      <w:divBdr>
        <w:top w:val="none" w:sz="0" w:space="0" w:color="auto"/>
        <w:left w:val="none" w:sz="0" w:space="0" w:color="auto"/>
        <w:bottom w:val="none" w:sz="0" w:space="0" w:color="auto"/>
        <w:right w:val="none" w:sz="0" w:space="0" w:color="auto"/>
      </w:divBdr>
    </w:div>
    <w:div w:id="2126189676">
      <w:marLeft w:val="0"/>
      <w:marRight w:val="0"/>
      <w:marTop w:val="0"/>
      <w:marBottom w:val="0"/>
      <w:divBdr>
        <w:top w:val="none" w:sz="0" w:space="0" w:color="auto"/>
        <w:left w:val="none" w:sz="0" w:space="0" w:color="auto"/>
        <w:bottom w:val="none" w:sz="0" w:space="0" w:color="auto"/>
        <w:right w:val="none" w:sz="0" w:space="0" w:color="auto"/>
      </w:divBdr>
    </w:div>
    <w:div w:id="2126189677">
      <w:marLeft w:val="0"/>
      <w:marRight w:val="0"/>
      <w:marTop w:val="0"/>
      <w:marBottom w:val="0"/>
      <w:divBdr>
        <w:top w:val="none" w:sz="0" w:space="0" w:color="auto"/>
        <w:left w:val="none" w:sz="0" w:space="0" w:color="auto"/>
        <w:bottom w:val="none" w:sz="0" w:space="0" w:color="auto"/>
        <w:right w:val="none" w:sz="0" w:space="0" w:color="auto"/>
      </w:divBdr>
    </w:div>
    <w:div w:id="2126189678">
      <w:marLeft w:val="0"/>
      <w:marRight w:val="0"/>
      <w:marTop w:val="0"/>
      <w:marBottom w:val="0"/>
      <w:divBdr>
        <w:top w:val="none" w:sz="0" w:space="0" w:color="auto"/>
        <w:left w:val="none" w:sz="0" w:space="0" w:color="auto"/>
        <w:bottom w:val="none" w:sz="0" w:space="0" w:color="auto"/>
        <w:right w:val="none" w:sz="0" w:space="0" w:color="auto"/>
      </w:divBdr>
    </w:div>
    <w:div w:id="2126189679">
      <w:marLeft w:val="0"/>
      <w:marRight w:val="0"/>
      <w:marTop w:val="0"/>
      <w:marBottom w:val="0"/>
      <w:divBdr>
        <w:top w:val="none" w:sz="0" w:space="0" w:color="auto"/>
        <w:left w:val="none" w:sz="0" w:space="0" w:color="auto"/>
        <w:bottom w:val="none" w:sz="0" w:space="0" w:color="auto"/>
        <w:right w:val="none" w:sz="0" w:space="0" w:color="auto"/>
      </w:divBdr>
    </w:div>
    <w:div w:id="2126189680">
      <w:marLeft w:val="0"/>
      <w:marRight w:val="0"/>
      <w:marTop w:val="0"/>
      <w:marBottom w:val="0"/>
      <w:divBdr>
        <w:top w:val="none" w:sz="0" w:space="0" w:color="auto"/>
        <w:left w:val="none" w:sz="0" w:space="0" w:color="auto"/>
        <w:bottom w:val="none" w:sz="0" w:space="0" w:color="auto"/>
        <w:right w:val="none" w:sz="0" w:space="0" w:color="auto"/>
      </w:divBdr>
    </w:div>
    <w:div w:id="2126189681">
      <w:marLeft w:val="0"/>
      <w:marRight w:val="0"/>
      <w:marTop w:val="0"/>
      <w:marBottom w:val="0"/>
      <w:divBdr>
        <w:top w:val="none" w:sz="0" w:space="0" w:color="auto"/>
        <w:left w:val="none" w:sz="0" w:space="0" w:color="auto"/>
        <w:bottom w:val="none" w:sz="0" w:space="0" w:color="auto"/>
        <w:right w:val="none" w:sz="0" w:space="0" w:color="auto"/>
      </w:divBdr>
    </w:div>
    <w:div w:id="2126189682">
      <w:marLeft w:val="0"/>
      <w:marRight w:val="0"/>
      <w:marTop w:val="0"/>
      <w:marBottom w:val="0"/>
      <w:divBdr>
        <w:top w:val="none" w:sz="0" w:space="0" w:color="auto"/>
        <w:left w:val="none" w:sz="0" w:space="0" w:color="auto"/>
        <w:bottom w:val="none" w:sz="0" w:space="0" w:color="auto"/>
        <w:right w:val="none" w:sz="0" w:space="0" w:color="auto"/>
      </w:divBdr>
    </w:div>
    <w:div w:id="2126189683">
      <w:marLeft w:val="0"/>
      <w:marRight w:val="0"/>
      <w:marTop w:val="0"/>
      <w:marBottom w:val="0"/>
      <w:divBdr>
        <w:top w:val="none" w:sz="0" w:space="0" w:color="auto"/>
        <w:left w:val="none" w:sz="0" w:space="0" w:color="auto"/>
        <w:bottom w:val="none" w:sz="0" w:space="0" w:color="auto"/>
        <w:right w:val="none" w:sz="0" w:space="0" w:color="auto"/>
      </w:divBdr>
    </w:div>
    <w:div w:id="2126189684">
      <w:marLeft w:val="0"/>
      <w:marRight w:val="0"/>
      <w:marTop w:val="0"/>
      <w:marBottom w:val="0"/>
      <w:divBdr>
        <w:top w:val="none" w:sz="0" w:space="0" w:color="auto"/>
        <w:left w:val="none" w:sz="0" w:space="0" w:color="auto"/>
        <w:bottom w:val="none" w:sz="0" w:space="0" w:color="auto"/>
        <w:right w:val="none" w:sz="0" w:space="0" w:color="auto"/>
      </w:divBdr>
    </w:div>
    <w:div w:id="2126189685">
      <w:marLeft w:val="0"/>
      <w:marRight w:val="0"/>
      <w:marTop w:val="0"/>
      <w:marBottom w:val="0"/>
      <w:divBdr>
        <w:top w:val="none" w:sz="0" w:space="0" w:color="auto"/>
        <w:left w:val="none" w:sz="0" w:space="0" w:color="auto"/>
        <w:bottom w:val="none" w:sz="0" w:space="0" w:color="auto"/>
        <w:right w:val="none" w:sz="0" w:space="0" w:color="auto"/>
      </w:divBdr>
    </w:div>
    <w:div w:id="2126189686">
      <w:marLeft w:val="0"/>
      <w:marRight w:val="0"/>
      <w:marTop w:val="0"/>
      <w:marBottom w:val="0"/>
      <w:divBdr>
        <w:top w:val="none" w:sz="0" w:space="0" w:color="auto"/>
        <w:left w:val="none" w:sz="0" w:space="0" w:color="auto"/>
        <w:bottom w:val="none" w:sz="0" w:space="0" w:color="auto"/>
        <w:right w:val="none" w:sz="0" w:space="0" w:color="auto"/>
      </w:divBdr>
    </w:div>
    <w:div w:id="2126189687">
      <w:marLeft w:val="0"/>
      <w:marRight w:val="0"/>
      <w:marTop w:val="0"/>
      <w:marBottom w:val="0"/>
      <w:divBdr>
        <w:top w:val="none" w:sz="0" w:space="0" w:color="auto"/>
        <w:left w:val="none" w:sz="0" w:space="0" w:color="auto"/>
        <w:bottom w:val="none" w:sz="0" w:space="0" w:color="auto"/>
        <w:right w:val="none" w:sz="0" w:space="0" w:color="auto"/>
      </w:divBdr>
    </w:div>
    <w:div w:id="2126189688">
      <w:marLeft w:val="0"/>
      <w:marRight w:val="0"/>
      <w:marTop w:val="0"/>
      <w:marBottom w:val="0"/>
      <w:divBdr>
        <w:top w:val="none" w:sz="0" w:space="0" w:color="auto"/>
        <w:left w:val="none" w:sz="0" w:space="0" w:color="auto"/>
        <w:bottom w:val="none" w:sz="0" w:space="0" w:color="auto"/>
        <w:right w:val="none" w:sz="0" w:space="0" w:color="auto"/>
      </w:divBdr>
    </w:div>
    <w:div w:id="2126189689">
      <w:marLeft w:val="0"/>
      <w:marRight w:val="0"/>
      <w:marTop w:val="0"/>
      <w:marBottom w:val="0"/>
      <w:divBdr>
        <w:top w:val="none" w:sz="0" w:space="0" w:color="auto"/>
        <w:left w:val="none" w:sz="0" w:space="0" w:color="auto"/>
        <w:bottom w:val="none" w:sz="0" w:space="0" w:color="auto"/>
        <w:right w:val="none" w:sz="0" w:space="0" w:color="auto"/>
      </w:divBdr>
    </w:div>
    <w:div w:id="2126189690">
      <w:marLeft w:val="0"/>
      <w:marRight w:val="0"/>
      <w:marTop w:val="0"/>
      <w:marBottom w:val="0"/>
      <w:divBdr>
        <w:top w:val="none" w:sz="0" w:space="0" w:color="auto"/>
        <w:left w:val="none" w:sz="0" w:space="0" w:color="auto"/>
        <w:bottom w:val="none" w:sz="0" w:space="0" w:color="auto"/>
        <w:right w:val="none" w:sz="0" w:space="0" w:color="auto"/>
      </w:divBdr>
    </w:div>
    <w:div w:id="2130126319">
      <w:bodyDiv w:val="1"/>
      <w:marLeft w:val="0"/>
      <w:marRight w:val="0"/>
      <w:marTop w:val="0"/>
      <w:marBottom w:val="0"/>
      <w:divBdr>
        <w:top w:val="none" w:sz="0" w:space="0" w:color="auto"/>
        <w:left w:val="none" w:sz="0" w:space="0" w:color="auto"/>
        <w:bottom w:val="none" w:sz="0" w:space="0" w:color="auto"/>
        <w:right w:val="none" w:sz="0" w:space="0" w:color="auto"/>
      </w:divBdr>
    </w:div>
    <w:div w:id="2138714660">
      <w:bodyDiv w:val="1"/>
      <w:marLeft w:val="0"/>
      <w:marRight w:val="0"/>
      <w:marTop w:val="0"/>
      <w:marBottom w:val="0"/>
      <w:divBdr>
        <w:top w:val="none" w:sz="0" w:space="0" w:color="auto"/>
        <w:left w:val="none" w:sz="0" w:space="0" w:color="auto"/>
        <w:bottom w:val="none" w:sz="0" w:space="0" w:color="auto"/>
        <w:right w:val="none" w:sz="0" w:space="0" w:color="auto"/>
      </w:divBdr>
    </w:div>
    <w:div w:id="2139451577">
      <w:bodyDiv w:val="1"/>
      <w:marLeft w:val="0"/>
      <w:marRight w:val="0"/>
      <w:marTop w:val="0"/>
      <w:marBottom w:val="0"/>
      <w:divBdr>
        <w:top w:val="none" w:sz="0" w:space="0" w:color="auto"/>
        <w:left w:val="none" w:sz="0" w:space="0" w:color="auto"/>
        <w:bottom w:val="none" w:sz="0" w:space="0" w:color="auto"/>
        <w:right w:val="none" w:sz="0" w:space="0" w:color="auto"/>
      </w:divBdr>
    </w:div>
    <w:div w:id="2142382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EE2DAE5653F2491B736A2E2AF3D0BA8EFC8F556108BAE58FF3D2A26F5C8EC8A2CB273718BA9AA03386BF718qB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E744BB-3C1F-4A51-87EE-2DC6AF43A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47</Pages>
  <Words>12857</Words>
  <Characters>73288</Characters>
  <Application>Microsoft Office Word</Application>
  <DocSecurity>0</DocSecurity>
  <Lines>610</Lines>
  <Paragraphs>171</Paragraphs>
  <ScaleCrop>false</ScaleCrop>
  <HeadingPairs>
    <vt:vector size="4" baseType="variant">
      <vt:variant>
        <vt:lpstr>Название</vt:lpstr>
      </vt:variant>
      <vt:variant>
        <vt:i4>1</vt:i4>
      </vt:variant>
      <vt:variant>
        <vt:lpstr>Заголовки</vt:lpstr>
      </vt:variant>
      <vt:variant>
        <vt:i4>14</vt:i4>
      </vt:variant>
    </vt:vector>
  </HeadingPairs>
  <TitlesOfParts>
    <vt:vector size="15" baseType="lpstr">
      <vt:lpstr/>
      <vt:lpstr>О проекте решения Комитета местного самоуправления Знаменского сельсовета Башмак</vt:lpstr>
      <vt:lpstr>период 2022 и 2023 годов»</vt:lpstr>
      <vt:lpstr/>
      <vt:lpstr/>
      <vt:lpstr/>
      <vt:lpstr/>
      <vt:lpstr/>
      <vt:lpstr>О бюджете Знаменского сельсовета Башмаковского района</vt:lpstr>
      <vt:lpstr>Пензенской области на 2021 год и на плановый период 2022 и 2023 годов</vt:lpstr>
      <vt:lpstr>Перечень подлежащих предоставлению муниципальных гарантий Знаменского сельсовета</vt:lpstr>
      <vt:lpstr/>
      <vt:lpstr/>
      <vt:lpstr>Общий объем бюджетных ассигнований, предусмотренных на исполнение муниципальных </vt:lpstr>
      <vt:lpstr/>
    </vt:vector>
  </TitlesOfParts>
  <Company>SOBRANIE</Company>
  <LinksUpToDate>false</LinksUpToDate>
  <CharactersWithSpaces>85974</CharactersWithSpaces>
  <SharedDoc>false</SharedDoc>
  <HLinks>
    <vt:vector size="6" baseType="variant">
      <vt:variant>
        <vt:i4>6094856</vt:i4>
      </vt:variant>
      <vt:variant>
        <vt:i4>0</vt:i4>
      </vt:variant>
      <vt:variant>
        <vt:i4>0</vt:i4>
      </vt:variant>
      <vt:variant>
        <vt:i4>5</vt:i4>
      </vt:variant>
      <vt:variant>
        <vt:lpwstr>consultantplus://offline/ref=2EE2DAE5653F2491B736A2E2AF3D0BA8EFC8F556108BAE58FF3D2A26F5C8EC8A2CB273718BA9AA03386BF718qBI</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Кашаев Сергей Вячеславович</dc:creator>
  <cp:lastModifiedBy>Uzer</cp:lastModifiedBy>
  <cp:revision>42</cp:revision>
  <cp:lastPrinted>2020-01-29T04:31:00Z</cp:lastPrinted>
  <dcterms:created xsi:type="dcterms:W3CDTF">2020-09-09T11:15:00Z</dcterms:created>
  <dcterms:modified xsi:type="dcterms:W3CDTF">2021-01-19T16:33:00Z</dcterms:modified>
</cp:coreProperties>
</file>