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56C" w:rsidRDefault="00275DC9" w:rsidP="00275DC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b/>
          <w:noProof/>
          <w:spacing w:val="-10"/>
          <w:sz w:val="28"/>
          <w:szCs w:val="28"/>
        </w:rPr>
        <w:drawing>
          <wp:inline distT="0" distB="0" distL="0" distR="0" wp14:anchorId="181FFEAB" wp14:editId="1E799D0C">
            <wp:extent cx="749935" cy="993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3C96" w:rsidRPr="00863C96" w:rsidRDefault="00863C96" w:rsidP="00275DC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3C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863C96" w:rsidRPr="00863C96" w:rsidRDefault="00660AE8" w:rsidP="00275DC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ЗНАМЕНСКОГО</w:t>
      </w:r>
      <w:r w:rsidR="00863C96" w:rsidRPr="00863C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СЕЛЬСОВЕТА</w:t>
      </w:r>
    </w:p>
    <w:p w:rsidR="00863C96" w:rsidRPr="00863C96" w:rsidRDefault="00863C96" w:rsidP="00275DC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3C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БАШМАКОВСКОГО РАЙОНА</w:t>
      </w:r>
    </w:p>
    <w:p w:rsidR="00863C96" w:rsidRPr="00863C96" w:rsidRDefault="00863C96" w:rsidP="00275DC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3C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ПЕНЗЕНСКОЙ ОБЛАСТИ</w:t>
      </w:r>
    </w:p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tbl>
      <w:tblPr>
        <w:tblW w:w="10065" w:type="dxa"/>
        <w:tblInd w:w="-7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275DC9" w:rsidRPr="00275DC9" w:rsidTr="00781D3C">
        <w:trPr>
          <w:trHeight w:hRule="exact" w:val="524"/>
        </w:trPr>
        <w:tc>
          <w:tcPr>
            <w:tcW w:w="10065" w:type="dxa"/>
            <w:vAlign w:val="center"/>
          </w:tcPr>
          <w:p w:rsidR="00275DC9" w:rsidRPr="00275DC9" w:rsidRDefault="00275DC9" w:rsidP="00275DC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5D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275DC9" w:rsidRPr="00275DC9" w:rsidRDefault="00275DC9" w:rsidP="00275D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275DC9" w:rsidRPr="00275DC9" w:rsidTr="00781D3C">
        <w:trPr>
          <w:jc w:val="center"/>
        </w:trPr>
        <w:tc>
          <w:tcPr>
            <w:tcW w:w="284" w:type="dxa"/>
            <w:vAlign w:val="bottom"/>
          </w:tcPr>
          <w:p w:rsidR="00275DC9" w:rsidRPr="00275DC9" w:rsidRDefault="00275DC9" w:rsidP="0027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275DC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275DC9" w:rsidRPr="00275DC9" w:rsidRDefault="00275DC9" w:rsidP="0027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27.10.2020</w:t>
            </w:r>
          </w:p>
        </w:tc>
        <w:tc>
          <w:tcPr>
            <w:tcW w:w="397" w:type="dxa"/>
            <w:vAlign w:val="bottom"/>
          </w:tcPr>
          <w:p w:rsidR="00275DC9" w:rsidRPr="00275DC9" w:rsidRDefault="00275DC9" w:rsidP="0027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275DC9" w:rsidRPr="00275DC9" w:rsidRDefault="00275DC9" w:rsidP="0027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27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</w:tc>
      </w:tr>
      <w:tr w:rsidR="00275DC9" w:rsidRPr="00275DC9" w:rsidTr="00781D3C">
        <w:trPr>
          <w:jc w:val="center"/>
        </w:trPr>
        <w:tc>
          <w:tcPr>
            <w:tcW w:w="4650" w:type="dxa"/>
            <w:gridSpan w:val="4"/>
          </w:tcPr>
          <w:p w:rsidR="00275DC9" w:rsidRPr="00275DC9" w:rsidRDefault="00275DC9" w:rsidP="0027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  <w:lang w:eastAsia="ru-RU"/>
              </w:rPr>
            </w:pPr>
          </w:p>
          <w:p w:rsidR="00275DC9" w:rsidRPr="00275DC9" w:rsidRDefault="00275DC9" w:rsidP="0027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5DC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с. Знаменское</w:t>
            </w:r>
          </w:p>
        </w:tc>
      </w:tr>
    </w:tbl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C96" w:rsidRDefault="00863C96" w:rsidP="00863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F3C" w:rsidRDefault="00F81F3C" w:rsidP="00F81F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</w:t>
      </w:r>
      <w:r w:rsidRPr="00F81F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81F3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«Предоставление муниципального имущества в безвозмездное пользование»</w:t>
      </w:r>
    </w:p>
    <w:p w:rsidR="006D3642" w:rsidRDefault="006D3642" w:rsidP="00F81F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3642" w:rsidRDefault="006D3642" w:rsidP="00F81F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3642" w:rsidRPr="00863C96" w:rsidRDefault="006D3642" w:rsidP="006D3642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соответствии с Гражданским </w:t>
      </w:r>
      <w:r w:rsidR="003E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последующими изменениями),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AE8" w:rsidRPr="00660A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администрации Знаменского сельсовета Башмаковского района от 26.06.2019 № 29-п «О разработке и утверждении административных регламентов предоставления муниципальных услуг Администрацией Знаменского сельсовета Башмаковского района Пензенской области», от 13.05.2019 № 24-п «Об утверждении реестра муниципальных услуг Знаменского сельсовета Башмаковского района Пензенской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статьей  23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660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района,</w:t>
      </w:r>
    </w:p>
    <w:p w:rsidR="006D3642" w:rsidRPr="00EC6FA1" w:rsidRDefault="006D3642" w:rsidP="006D364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C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proofErr w:type="gramEnd"/>
      <w:r w:rsidRPr="00EC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0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Знаменского</w:t>
      </w:r>
      <w:r w:rsidRPr="00EC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Башмаковского района</w:t>
      </w:r>
      <w:r w:rsidRPr="00EC6FA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Pr="00EC6FA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EC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6D3642" w:rsidRDefault="006D3642" w:rsidP="006D3642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административный </w:t>
      </w:r>
      <w:hyperlink w:anchor="P31" w:history="1">
        <w:r w:rsidRPr="00863C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proofErr w:type="gram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</w:t>
      </w:r>
      <w:r w:rsidR="001074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муниципального имущества в безвозмездное 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74BD" w:rsidRDefault="001074BD" w:rsidP="006D3642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 постановления администрации </w:t>
      </w:r>
      <w:r w:rsidR="00660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 Пензенской области:</w:t>
      </w:r>
    </w:p>
    <w:p w:rsidR="001074BD" w:rsidRDefault="00241AD7" w:rsidP="001074BD">
      <w:pPr>
        <w:widowControl w:val="0"/>
        <w:tabs>
          <w:tab w:val="left" w:pos="108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-от 17.12.2019 № 52</w:t>
      </w:r>
      <w:r w:rsidR="00107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 «Об </w:t>
      </w:r>
      <w:proofErr w:type="gramStart"/>
      <w:r w:rsidR="001074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 административного</w:t>
      </w:r>
      <w:proofErr w:type="gramEnd"/>
      <w:r w:rsidR="00107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предоставления  муниципальной услуги «Предоставление муниципального имущества в безвозмездное  пользование»;</w:t>
      </w:r>
    </w:p>
    <w:p w:rsidR="001074BD" w:rsidRDefault="001074BD" w:rsidP="00241AD7">
      <w:pPr>
        <w:widowControl w:val="0"/>
        <w:tabs>
          <w:tab w:val="left" w:pos="1080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25.05.2020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4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="00241AD7" w:rsidRPr="00241AD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Знаменского сельсовета Башмаковского района Пе</w:t>
      </w:r>
      <w:r w:rsidR="0024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нзенской области от 17.12.2019 </w:t>
      </w:r>
      <w:r w:rsidR="00241AD7" w:rsidRPr="0024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52-п  «Об утверждении </w:t>
      </w:r>
      <w:r w:rsidR="00241AD7" w:rsidRPr="00241A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административного регламента  предоставления муниципальной услуги «Предоставление муниципального имущества в безвозмездное пользование»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D3642" w:rsidRPr="00863C96" w:rsidRDefault="006D3642" w:rsidP="006D3642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proofErr w:type="gramStart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 в</w:t>
      </w:r>
      <w:proofErr w:type="gram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информационном бюллетене </w:t>
      </w:r>
      <w:r w:rsidRPr="00863C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="00660AE8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«Буртасские вести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3C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сайте администрации </w:t>
      </w:r>
      <w:r w:rsidR="00660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</w:t>
      </w:r>
      <w:r w:rsidRPr="00863C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6D3642" w:rsidRDefault="006D3642" w:rsidP="006D3642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proofErr w:type="gramStart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 вступает</w:t>
      </w:r>
      <w:proofErr w:type="gram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на следующий день после дня </w:t>
      </w:r>
      <w:r w:rsidRPr="002974B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официального опубликования.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3642" w:rsidRPr="00863C96" w:rsidRDefault="006D3642" w:rsidP="006D3642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                   </w:t>
      </w:r>
      <w:proofErr w:type="spellStart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администрации </w:t>
      </w:r>
      <w:r w:rsidR="00660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района. </w:t>
      </w:r>
    </w:p>
    <w:p w:rsidR="006D3642" w:rsidRPr="00863C96" w:rsidRDefault="006D3642" w:rsidP="006D36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642" w:rsidRDefault="006D3642" w:rsidP="006D36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642" w:rsidRPr="00863C96" w:rsidRDefault="006D3642" w:rsidP="006D36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</w:t>
      </w:r>
    </w:p>
    <w:p w:rsidR="006D3642" w:rsidRPr="00863C96" w:rsidRDefault="00660AE8" w:rsidP="006D3642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А.И. Ульянов</w:t>
      </w:r>
    </w:p>
    <w:p w:rsidR="006D3642" w:rsidRPr="00F81F3C" w:rsidRDefault="006D3642" w:rsidP="00F81F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P40"/>
      <w:bookmarkEnd w:id="0"/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275DC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75DC9" w:rsidRDefault="00275DC9" w:rsidP="00275DC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постановлением</w:t>
      </w:r>
      <w:proofErr w:type="gramEnd"/>
    </w:p>
    <w:p w:rsidR="009B5B5E" w:rsidRDefault="00F81F3C" w:rsidP="00F81F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60AE8">
        <w:rPr>
          <w:rFonts w:ascii="Times New Roman" w:eastAsia="Calibri" w:hAnsi="Times New Roman" w:cs="Times New Roman"/>
          <w:sz w:val="24"/>
          <w:szCs w:val="24"/>
          <w:lang w:eastAsia="ru-RU"/>
        </w:rPr>
        <w:t>Знаменского</w:t>
      </w:r>
      <w:r w:rsidR="009B5B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сельсовета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Башмаковского района</w:t>
      </w:r>
    </w:p>
    <w:p w:rsidR="009B5B5E" w:rsidRDefault="009B5B5E" w:rsidP="00F81F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Пензенской области</w:t>
      </w:r>
    </w:p>
    <w:p w:rsidR="00F81F3C" w:rsidRPr="00F81F3C" w:rsidRDefault="009B5B5E" w:rsidP="00F81F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75DC9">
        <w:rPr>
          <w:rFonts w:ascii="Times New Roman" w:eastAsia="Calibri" w:hAnsi="Times New Roman" w:cs="Times New Roman"/>
          <w:sz w:val="24"/>
          <w:szCs w:val="24"/>
          <w:lang w:eastAsia="ru-RU"/>
        </w:rPr>
        <w:t>От 27.10.2020 № 86-п</w:t>
      </w:r>
      <w:bookmarkStart w:id="1" w:name="_GoBack"/>
      <w:bookmarkEnd w:id="1"/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ru-RU"/>
        </w:rPr>
      </w:pPr>
    </w:p>
    <w:p w:rsidR="00F81F3C" w:rsidRPr="00F81F3C" w:rsidRDefault="00F81F3C" w:rsidP="00F81F3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b/>
          <w:sz w:val="24"/>
          <w:szCs w:val="24"/>
        </w:rPr>
        <w:t>Административный регламент предоставления муниципальной услуги «Предоставление муниципального имущества в безвозмездное пользование»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" w:name="_Ref13554425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 регулирования</w:t>
      </w:r>
      <w:bookmarkEnd w:id="2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«Предоставление муниципального имущества в безвозмездное пользование»                               (далее - Административный регламент) устанавливает порядок и стандарт предоставления муниципальной услуги «Предоставление муниципального имущества в безвозмездное пользование» (далее - муниципальная услуга), определяет сроки и последовательность административных процедур (действий) администрации </w:t>
      </w:r>
      <w:r w:rsidR="00660AE8">
        <w:rPr>
          <w:rFonts w:ascii="Times New Roman" w:eastAsia="Calibri" w:hAnsi="Times New Roman" w:cs="Times New Roman"/>
          <w:sz w:val="24"/>
          <w:szCs w:val="24"/>
          <w:lang w:eastAsia="ru-RU"/>
        </w:rPr>
        <w:t>Знаменского</w:t>
      </w:r>
      <w:r w:rsidR="009B5B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 Башмаковского района Пензенской области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- Администрация) при предоставлении муниципального имущества в безвозмездное пользование без торгов, в случаях, предусмотренных </w:t>
      </w:r>
      <w:hyperlink r:id="rId9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пунктами 1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hyperlink r:id="rId10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16 части 1 статьи 17.1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Федерального закона от 26.07.2006 № 135-ФЗ "О защите конкуренции" (с последующими изменениями).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1.2. Круг заявителей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Заявителями на предоставление муниципальной услуги являются физические и юридические лица. </w:t>
      </w:r>
    </w:p>
    <w:p w:rsidR="00F81F3C" w:rsidRPr="00F81F3C" w:rsidRDefault="00F81F3C" w:rsidP="00F81F3C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1.3 Требования к порядку информирования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предоставлении муниципальной услуги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1.3. Информирование заявителя о предоставлении муниципальной услуги осуществляется: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1.3.1. Лично;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 к информационным стендам Админи</w:t>
      </w:r>
      <w:r w:rsidR="00F56351">
        <w:rPr>
          <w:rFonts w:ascii="Times New Roman" w:eastAsia="Calibri" w:hAnsi="Times New Roman" w:cs="Times New Roman"/>
          <w:sz w:val="24"/>
          <w:szCs w:val="24"/>
          <w:lang w:eastAsia="ru-RU"/>
        </w:rPr>
        <w:t>страции установлены пунктом 2.12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Административного регламента;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1.3.3. Посредством использования телефонной, почтовой связи, а также электронной почты;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="009B5B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="0028429C" w:rsidRPr="00ED00D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http://znamensk.bashmakovo.pnzreg.ru</w:t>
        </w:r>
      </w:hyperlink>
      <w:r w:rsidR="00284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Chars="250" w:firstLine="6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F81F3C" w:rsidRPr="00F81F3C" w:rsidRDefault="00F81F3C" w:rsidP="00F81F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F81F3C" w:rsidRPr="00F81F3C" w:rsidRDefault="00F81F3C" w:rsidP="00F81F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>) при личном обращении заявителя;</w:t>
      </w:r>
    </w:p>
    <w:p w:rsidR="00F81F3C" w:rsidRPr="00F81F3C" w:rsidRDefault="00F81F3C" w:rsidP="00F81F3C">
      <w:pPr>
        <w:widowControl w:val="0"/>
        <w:suppressAutoHyphens/>
        <w:spacing w:after="0" w:line="331" w:lineRule="exact"/>
        <w:ind w:firstLine="567"/>
        <w:rPr>
          <w:rFonts w:ascii="Times New Roman" w:eastAsia="Times New Roman" w:hAnsi="Times New Roman" w:cs="Times New Roman"/>
          <w:kern w:val="1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kern w:val="1"/>
          <w:lang w:eastAsia="ru-RU"/>
        </w:rPr>
        <w:t>б</w:t>
      </w:r>
      <w:proofErr w:type="gramEnd"/>
      <w:r w:rsidRPr="00F81F3C">
        <w:rPr>
          <w:rFonts w:ascii="Times New Roman" w:eastAsia="Times New Roman" w:hAnsi="Times New Roman" w:cs="Times New Roman"/>
          <w:kern w:val="1"/>
          <w:lang w:eastAsia="ru-RU"/>
        </w:rPr>
        <w:t>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F81F3C" w:rsidRPr="00F81F3C" w:rsidRDefault="00F81F3C" w:rsidP="00F81F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>) по телефону.</w:t>
      </w:r>
    </w:p>
    <w:p w:rsidR="00F81F3C" w:rsidRPr="00F81F3C" w:rsidRDefault="00F81F3C" w:rsidP="00F81F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F81F3C" w:rsidRPr="00F81F3C" w:rsidRDefault="00F81F3C" w:rsidP="00F81F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F81F3C" w:rsidRPr="00F81F3C" w:rsidRDefault="00F81F3C" w:rsidP="00F81F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F81F3C" w:rsidRPr="00F81F3C" w:rsidRDefault="00F81F3C" w:rsidP="00F81F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F81F3C" w:rsidRPr="00F81F3C" w:rsidRDefault="00F81F3C" w:rsidP="009B5B5E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>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2) круг заявителей, которым предоставляется муниципальная услуга;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4) срок предоставления муниципальной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5) порядок и способы подачи документов, представляемых заявителем для получения муниципальной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</w:t>
      </w:r>
      <w:r w:rsidR="009B5B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рмативными правовыми </w:t>
      </w:r>
      <w:proofErr w:type="gramStart"/>
      <w:r w:rsidR="009B5B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актами  </w:t>
      </w:r>
      <w:r w:rsidR="00660AE8">
        <w:rPr>
          <w:rFonts w:ascii="Times New Roman" w:eastAsia="Calibri" w:hAnsi="Times New Roman" w:cs="Times New Roman"/>
          <w:sz w:val="24"/>
          <w:szCs w:val="24"/>
          <w:lang w:eastAsia="ru-RU"/>
        </w:rPr>
        <w:t>Знаменского</w:t>
      </w:r>
      <w:proofErr w:type="gramEnd"/>
      <w:r w:rsidR="009B5B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 Башмаковского района</w:t>
      </w:r>
      <w:r w:rsidR="00EF4C1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Пензенской области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1.7. Информация по вопросам предоставления муниципальной услуги предоставляется заявителю бесплатно.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1.8. Доступ к информации о сроках и порядке предоставления муниципальной услуги осуществляется без выполнения заявителем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1.9. Порядок, форма, место размещения и способы получения справочной информации.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К справочной информации относится следующая информация: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справочные телефоны Администрации, МФЦ, организаций, участвующих в предоставлении муниципальной услуги, в том числе номер телефона-автоинформатора (при наличии);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 к информационным стен</w:t>
      </w:r>
      <w:r w:rsidR="00F56351">
        <w:rPr>
          <w:rFonts w:ascii="Times New Roman" w:eastAsia="Calibri" w:hAnsi="Times New Roman" w:cs="Times New Roman"/>
          <w:sz w:val="24"/>
          <w:szCs w:val="24"/>
          <w:lang w:eastAsia="ru-RU"/>
        </w:rPr>
        <w:t>дам МФЦ установлены пунктом 2.12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EF4C1D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обеспечивает размещение и актуализацию справочной информации на информационных стендах и официальном сайте МФЦ. </w:t>
      </w:r>
    </w:p>
    <w:p w:rsidR="00EF4C1D" w:rsidRDefault="00EF4C1D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Calibri" w:eastAsia="Times New Roman" w:hAnsi="Calibri" w:cs="Times New Roman"/>
          <w:sz w:val="24"/>
          <w:szCs w:val="24"/>
        </w:rPr>
        <w:lastRenderedPageBreak/>
        <w:t xml:space="preserve">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II. Стандарт предоставления муниципальной услуги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Предоставление муниципального имущества в безвозмездное пользование.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Краткое наименование муниципальной услуги не предусмотрено.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2.2. Наименование органа местного самоуправления, предоставляющего муниципальную услугу.</w:t>
      </w:r>
      <w:r w:rsidRPr="00F81F3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Предоставление муниципальной услуги осуществляет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2.3. Результат предоставления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заключение договора безвозмездного пользования муниципальным имуществом;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отказ в предоставлении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2.4. Срок предоставления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2.4.1. Срок предоставления муниципальной услуги, за исключением случаев, предусмотренных в пункте 9 части 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2.4.2. Срок предоставления муниципальной услуги в случае, предусмотренном пунктом 9 части 1 статьи 17.1 Закона о защите конкуренции не должен превышать 130 календарных дней со дня поступления заявления о предоставлении муниципального имущества в Администрацию.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2.4.3. Срок принятия решения об отказе в муниципальной услуге не должен превышать: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- 10 дней со дня поступления заявления о предоставлении муниципального имущества в Администрацию, за исключением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случая  предоставлении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преференции с согласия  антимонопольного органа;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- 115 дней со дня поступления заявления о предоставлении муниципального имущества в Администрацию в случае предоставлении муниципальной преференции с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согласия  антимонопольного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2.5. Правовые основания для предоставления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МФЦ,  на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Едином портале и Региональном портале.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Администрация обеспечивает размещение и актуализацию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перечня  нормативных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F81F3C" w:rsidRPr="00F81F3C" w:rsidRDefault="00F81F3C" w:rsidP="00F81F3C">
      <w:pPr>
        <w:spacing w:after="0" w:line="100" w:lineRule="atLeast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1F3C" w:rsidRPr="00F81F3C" w:rsidRDefault="00F81F3C" w:rsidP="00F81F3C">
      <w:pPr>
        <w:spacing w:after="0" w:line="100" w:lineRule="atLeast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F81F3C" w:rsidRPr="00F81F3C" w:rsidRDefault="00F81F3C" w:rsidP="00F81F3C">
      <w:pPr>
        <w:spacing w:after="0" w:line="100" w:lineRule="atLeast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DC0773" w:rsidRPr="00F81F3C" w:rsidRDefault="00DC0773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заявление о предоставлении муниципального имущества в безвозмездное пользование по установленной форме (Приложение №1 к Административному регламенту);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К заявлению физическими лицами предоставляются: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копия документа, удостоверяющего личность;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заявлению юридическими лицами предоставляются: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Также к заявлению заявителями предоставляются самостоятельно документы, подтверждающие право на заключение договора безвозмездного пользования без торгов: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случае, предусмотренном </w:t>
      </w:r>
      <w:hyperlink r:id="rId12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пунктом 8 части 1 статьи 17.1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безвозмездное пользование;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-в случае, предусмотренном </w:t>
      </w:r>
      <w:hyperlink r:id="rId13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пунктом 9 части 1 статьи 17.1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Закона о защите конкуренции: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нотариально заверенные копии учредительных документов;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 (далее - копии документов).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перечень лиц, входящих в одну группу лиц с хозяйствующим субъектом, в отношении которого имеется намерение предоставить  муниципальную преференцию, с указанием основания для вхождения таких лиц в эту группу.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2.6.2. К заявлению предоставляются по собственной инициативе: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-физическими лицами: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-юридическими лицами: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взаимодействия;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копии учредительных документов, заверенные в установленном порядке. Запрашиваются администрацией в рамках межведомственного информационного взаимодействия, за исключением случая, предусмотренного </w:t>
      </w:r>
      <w:hyperlink r:id="rId14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пунктом 9 части 1 статьи 17.1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Закона о защите конкуренции;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в случае, предусмотренном </w:t>
      </w:r>
      <w:hyperlink r:id="rId15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пунктом 13 части 1 статьи 17.1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Закона о защите конкуренции: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план приватизации унитарного предприятия.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Запрашивается Администрацией в порядке межведомственного информационного взаимодействия.</w:t>
      </w:r>
    </w:p>
    <w:p w:rsidR="00F81F3C" w:rsidRPr="00F81F3C" w:rsidRDefault="00F81F3C" w:rsidP="00F81F3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Calibri" w:eastAsia="Times New Roman" w:hAnsi="Calibri" w:cs="Times New Roman"/>
          <w:sz w:val="24"/>
          <w:szCs w:val="24"/>
        </w:rPr>
        <w:t xml:space="preserve">          </w:t>
      </w:r>
      <w:r w:rsidRPr="00F81F3C">
        <w:rPr>
          <w:rFonts w:ascii="Times New Roman" w:eastAsia="Times New Roman" w:hAnsi="Times New Roman" w:cs="Times New Roman"/>
          <w:sz w:val="24"/>
          <w:szCs w:val="24"/>
        </w:rPr>
        <w:t>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F81F3C" w:rsidRPr="00F81F3C" w:rsidRDefault="00F81F3C" w:rsidP="00F81F3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>) лично на бумажном носителе в Администрацию;</w:t>
      </w:r>
    </w:p>
    <w:p w:rsidR="00F81F3C" w:rsidRPr="00F81F3C" w:rsidRDefault="00F81F3C" w:rsidP="00F81F3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) посредством почтовой связи по адресу Администрации, </w:t>
      </w:r>
    </w:p>
    <w:p w:rsidR="00DC0773" w:rsidRDefault="00F81F3C" w:rsidP="00DC077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>) на бумажном носителе через МФЦ.</w:t>
      </w:r>
    </w:p>
    <w:p w:rsidR="00F81F3C" w:rsidRPr="00F81F3C" w:rsidRDefault="00F81F3C" w:rsidP="00DC077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 w:rsidRPr="00F81F3C">
        <w:rPr>
          <w:rFonts w:ascii="Times New Roman" w:eastAsia="Calibri" w:hAnsi="Times New Roman" w:cs="Calibri"/>
          <w:sz w:val="24"/>
          <w:szCs w:val="24"/>
          <w:lang w:eastAsia="ru-RU"/>
        </w:rPr>
        <w:t>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P194"/>
      <w:bookmarkEnd w:id="3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96"/>
      <w:bookmarkStart w:id="5" w:name="P199"/>
      <w:bookmarkEnd w:id="4"/>
      <w:bookmarkEnd w:id="5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2.8.1 Основанием для отказа в предоставлении муниципальной услуги является: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16" w:history="1">
        <w:r w:rsidRPr="00F81F3C">
          <w:rPr>
            <w:rFonts w:ascii="Times New Roman" w:eastAsia="Times New Roman" w:hAnsi="Times New Roman" w:cs="Times New Roman"/>
            <w:sz w:val="24"/>
            <w:szCs w:val="24"/>
          </w:rPr>
          <w:t>пунктов 1</w:t>
        </w:r>
      </w:hyperlink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17" w:history="1">
        <w:r w:rsidRPr="00F81F3C">
          <w:rPr>
            <w:rFonts w:ascii="Times New Roman" w:eastAsia="Times New Roman" w:hAnsi="Times New Roman" w:cs="Times New Roman"/>
            <w:sz w:val="24"/>
            <w:szCs w:val="24"/>
          </w:rPr>
          <w:t>16 части 1 статьи 17.1</w:t>
        </w:r>
      </w:hyperlink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 Закона о защите конкуренции;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за предоставлением услуги обратилось лицо, не уполномоченное заявителем;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в отношении данного муниципального имущества принято решение о проведении торгов;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предоставление не в полном объеме документов, установленных в пункте 2.6 Административного регламента, за исключением документов, предусмотренных </w:t>
      </w:r>
      <w:hyperlink w:anchor="P151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 xml:space="preserve">подпунктом 2.6.2. 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пункта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2.6 Административного регламента;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P181"/>
      <w:bookmarkEnd w:id="6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отказ антимонопольного органа в согласовании предоставления муниципальной преференции.</w:t>
      </w:r>
    </w:p>
    <w:p w:rsidR="00F81F3C" w:rsidRDefault="00F81F3C" w:rsidP="00F81F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приостановления предоставления муниципальной услуги отсутствуют.</w:t>
      </w:r>
    </w:p>
    <w:p w:rsidR="00DC0773" w:rsidRPr="00F81F3C" w:rsidRDefault="00DC0773" w:rsidP="00F81F3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2.9. Р</w:t>
      </w: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2.11. Срок регистрации заявлений заявителя.</w:t>
      </w:r>
    </w:p>
    <w:p w:rsidR="00F81F3C" w:rsidRPr="00F81F3C" w:rsidRDefault="00F81F3C" w:rsidP="00F81F3C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F81F3C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Максимальный срок регистрации заявления заявителя о предоставлении муниципальной услуги составляет два дня, со дня поступления заявления в Администрацию.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2.12. 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F81F3C" w:rsidRPr="00F81F3C" w:rsidRDefault="00F81F3C" w:rsidP="00F81F3C">
      <w:pPr>
        <w:widowControl w:val="0"/>
        <w:suppressAutoHyphens/>
        <w:spacing w:after="0" w:line="331" w:lineRule="exact"/>
        <w:ind w:left="60" w:right="40" w:firstLine="6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2.12.1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F81F3C" w:rsidRPr="00F81F3C" w:rsidRDefault="00F81F3C" w:rsidP="00F81F3C">
      <w:pPr>
        <w:widowControl w:val="0"/>
        <w:suppressAutoHyphens/>
        <w:spacing w:after="0" w:line="326" w:lineRule="exact"/>
        <w:ind w:left="60" w:right="40" w:firstLine="70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F81F3C" w:rsidRPr="00F81F3C" w:rsidRDefault="00F81F3C" w:rsidP="00F81F3C">
      <w:pPr>
        <w:widowControl w:val="0"/>
        <w:suppressAutoHyphens/>
        <w:spacing w:after="0" w:line="322" w:lineRule="exact"/>
        <w:ind w:left="20" w:firstLine="64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2.12.2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F81F3C" w:rsidRPr="00F81F3C" w:rsidRDefault="00F81F3C" w:rsidP="00F81F3C">
      <w:pPr>
        <w:widowControl w:val="0"/>
        <w:tabs>
          <w:tab w:val="left" w:pos="1440"/>
        </w:tabs>
        <w:suppressAutoHyphens/>
        <w:spacing w:after="0" w:line="240" w:lineRule="auto"/>
        <w:ind w:right="40" w:firstLine="64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2.12.3 Предоставление муниципальной услуги осуществляется в специально выделенных для этой цели помещениях.</w:t>
      </w:r>
    </w:p>
    <w:p w:rsidR="00F81F3C" w:rsidRPr="00F81F3C" w:rsidRDefault="00F81F3C" w:rsidP="00F81F3C">
      <w:pPr>
        <w:widowControl w:val="0"/>
        <w:tabs>
          <w:tab w:val="left" w:pos="1440"/>
        </w:tabs>
        <w:suppressAutoHyphens/>
        <w:spacing w:after="0" w:line="240" w:lineRule="auto"/>
        <w:ind w:right="40" w:firstLine="64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2.12.4 Помещения, в которых осуществляется предоставление муниципальной услуги, оборудуются:</w:t>
      </w:r>
    </w:p>
    <w:p w:rsidR="00F81F3C" w:rsidRPr="00F81F3C" w:rsidRDefault="00F81F3C" w:rsidP="00F81F3C">
      <w:pPr>
        <w:widowControl w:val="0"/>
        <w:numPr>
          <w:ilvl w:val="0"/>
          <w:numId w:val="6"/>
        </w:numPr>
        <w:tabs>
          <w:tab w:val="left" w:pos="1080"/>
        </w:tabs>
        <w:spacing w:after="0" w:line="326" w:lineRule="exact"/>
        <w:ind w:left="0" w:right="40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информационными</w:t>
      </w:r>
      <w:proofErr w:type="gram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стендами, содержащими визуальную и текстовую информацию;</w:t>
      </w:r>
    </w:p>
    <w:p w:rsidR="00F81F3C" w:rsidRPr="00F81F3C" w:rsidRDefault="00F81F3C" w:rsidP="00F81F3C">
      <w:pPr>
        <w:widowControl w:val="0"/>
        <w:numPr>
          <w:ilvl w:val="0"/>
          <w:numId w:val="6"/>
        </w:numPr>
        <w:tabs>
          <w:tab w:val="left" w:pos="1080"/>
        </w:tabs>
        <w:spacing w:after="0" w:line="322" w:lineRule="exact"/>
        <w:ind w:left="0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стульями</w:t>
      </w:r>
      <w:proofErr w:type="gram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и столами для возможности оформления документов.</w:t>
      </w:r>
    </w:p>
    <w:p w:rsidR="00F81F3C" w:rsidRPr="00F81F3C" w:rsidRDefault="00F81F3C" w:rsidP="00F81F3C">
      <w:pPr>
        <w:widowControl w:val="0"/>
        <w:suppressAutoHyphens/>
        <w:spacing w:after="0" w:line="322" w:lineRule="exact"/>
        <w:ind w:left="60" w:right="40"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F81F3C" w:rsidRPr="00F81F3C" w:rsidRDefault="00F81F3C" w:rsidP="00F81F3C">
      <w:pPr>
        <w:widowControl w:val="0"/>
        <w:suppressAutoHyphens/>
        <w:spacing w:after="0" w:line="322" w:lineRule="exact"/>
        <w:ind w:left="60" w:right="40"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2.12.5 Количество мест ожидания определяется исходя из фактической нагрузки и возможностей для их размещения в здании.</w:t>
      </w:r>
    </w:p>
    <w:p w:rsidR="00F81F3C" w:rsidRPr="00F81F3C" w:rsidRDefault="00F81F3C" w:rsidP="00F81F3C">
      <w:pPr>
        <w:widowControl w:val="0"/>
        <w:suppressAutoHyphens/>
        <w:spacing w:after="0" w:line="322" w:lineRule="exact"/>
        <w:ind w:left="60" w:right="40"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F81F3C" w:rsidRPr="00F81F3C" w:rsidRDefault="00F81F3C" w:rsidP="00F81F3C">
      <w:pPr>
        <w:widowControl w:val="0"/>
        <w:suppressAutoHyphens/>
        <w:spacing w:after="0" w:line="322" w:lineRule="exact"/>
        <w:ind w:left="60" w:right="40"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2.12.6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F81F3C" w:rsidRPr="00F81F3C" w:rsidRDefault="00F81F3C" w:rsidP="00F81F3C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648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2.12.7</w:t>
      </w:r>
      <w:r w:rsidRPr="00F81F3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Кабинеты приема заявителей должны иметь информационные таблички (вывески) с указанием:</w:t>
      </w:r>
    </w:p>
    <w:p w:rsidR="00F81F3C" w:rsidRPr="00F81F3C" w:rsidRDefault="00F81F3C" w:rsidP="00F81F3C">
      <w:pPr>
        <w:widowControl w:val="0"/>
        <w:numPr>
          <w:ilvl w:val="0"/>
          <w:numId w:val="7"/>
        </w:numPr>
        <w:tabs>
          <w:tab w:val="left" w:pos="624"/>
          <w:tab w:val="left" w:pos="1080"/>
        </w:tabs>
        <w:spacing w:after="0" w:line="322" w:lineRule="exact"/>
        <w:ind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номера</w:t>
      </w:r>
      <w:proofErr w:type="gram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кабинета;</w:t>
      </w:r>
    </w:p>
    <w:p w:rsidR="00F81F3C" w:rsidRPr="00F81F3C" w:rsidRDefault="00F81F3C" w:rsidP="00F81F3C">
      <w:pPr>
        <w:widowControl w:val="0"/>
        <w:numPr>
          <w:ilvl w:val="0"/>
          <w:numId w:val="7"/>
        </w:numPr>
        <w:tabs>
          <w:tab w:val="left" w:pos="624"/>
          <w:tab w:val="left" w:pos="1080"/>
        </w:tabs>
        <w:spacing w:after="0" w:line="322" w:lineRule="exact"/>
        <w:ind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фамилии</w:t>
      </w:r>
      <w:proofErr w:type="gram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, имени, отчества (при наличии) и должности специалистов Администрации </w:t>
      </w: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lastRenderedPageBreak/>
        <w:t>и МФЦ, в чьи должностные обязанности входит предоставление муниципальной услуги (далее - ответственные исполнители).</w:t>
      </w:r>
    </w:p>
    <w:p w:rsidR="00F81F3C" w:rsidRPr="00F81F3C" w:rsidRDefault="00F81F3C" w:rsidP="00F81F3C">
      <w:pPr>
        <w:widowControl w:val="0"/>
        <w:suppressAutoHyphens/>
        <w:spacing w:after="0" w:line="322" w:lineRule="exact"/>
        <w:ind w:left="20"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брелками</w:t>
      </w:r>
      <w:proofErr w:type="spell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-коммуникаторами).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Специалисты Администрации и МФЦ обеспечиваются личными нагрудными карточками (</w:t>
      </w:r>
      <w:proofErr w:type="spell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бейджами</w:t>
      </w:r>
      <w:proofErr w:type="spell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) с указанием фамилии, имени, отчества (при его наличии) и должности.</w:t>
      </w:r>
    </w:p>
    <w:p w:rsidR="00F81F3C" w:rsidRPr="00F81F3C" w:rsidRDefault="00F81F3C" w:rsidP="00F81F3C">
      <w:pPr>
        <w:widowControl w:val="0"/>
        <w:suppressAutoHyphens/>
        <w:spacing w:after="0" w:line="322" w:lineRule="exact"/>
        <w:ind w:left="20" w:firstLine="64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2.12.8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F81F3C" w:rsidRPr="00F81F3C" w:rsidRDefault="00F81F3C" w:rsidP="00F81F3C">
      <w:pPr>
        <w:widowControl w:val="0"/>
        <w:suppressAutoHyphens/>
        <w:spacing w:after="0" w:line="322" w:lineRule="exact"/>
        <w:ind w:left="20"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2.12.9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F81F3C" w:rsidRPr="00F81F3C" w:rsidRDefault="00F81F3C" w:rsidP="00F81F3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 </w:t>
      </w:r>
      <w:r w:rsidRPr="00F81F3C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предусматривают возможность самостоятельного передвижения инвалидов по территории.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CC30DC" w:rsidRDefault="00F81F3C" w:rsidP="00B860E6">
      <w:pPr>
        <w:spacing w:after="0"/>
        <w:ind w:firstLineChars="250" w:firstLine="60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2.12.10  На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</w:t>
      </w:r>
      <w:r w:rsidRPr="00F81F3C">
        <w:rPr>
          <w:rFonts w:ascii="Times New Roman" w:eastAsia="Times New Roman" w:hAnsi="Times New Roman" w:cs="Times New Roman"/>
          <w:sz w:val="24"/>
        </w:rPr>
        <w:t>и транспортных средств, перевозящих таких инвалидов и (или) детей-инвалидов. 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B860E6" w:rsidRDefault="00F81F3C" w:rsidP="00B860E6">
      <w:pPr>
        <w:spacing w:after="0"/>
        <w:ind w:firstLineChars="250" w:firstLine="60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2.12.11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F81F3C" w:rsidRPr="00F81F3C" w:rsidRDefault="00F81F3C" w:rsidP="00B860E6">
      <w:pPr>
        <w:spacing w:after="0"/>
        <w:ind w:firstLineChars="250" w:firstLine="60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2.12.12 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F81F3C" w:rsidRDefault="00F81F3C" w:rsidP="00B860E6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2.12.13 В помещениях для предоставления муниципальной </w:t>
      </w:r>
      <w:proofErr w:type="gram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услуги  обеспечивается</w:t>
      </w:r>
      <w:proofErr w:type="gram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B860E6" w:rsidRDefault="00B860E6" w:rsidP="00B860E6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B860E6" w:rsidRPr="00F81F3C" w:rsidRDefault="00B860E6" w:rsidP="00B860E6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сурдопереводчика</w:t>
      </w:r>
      <w:proofErr w:type="spell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и </w:t>
      </w:r>
      <w:proofErr w:type="spellStart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тифлосурдопереводчика</w:t>
      </w:r>
      <w:proofErr w:type="spellEnd"/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.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</w:t>
      </w:r>
      <w:r w:rsidRPr="00F81F3C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лицами</w:t>
      </w:r>
      <w:r w:rsidRPr="00F81F3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2.13. Показатели доступности и качества предоставления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2.13.1. Показателями доступности предоставления муниципальной услуги являются: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в средствах массовой информации;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Calibri" w:eastAsia="Calibri" w:hAnsi="Calibri" w:cs="Calibri"/>
          <w:sz w:val="24"/>
          <w:szCs w:val="24"/>
          <w:lang w:eastAsia="ru-RU"/>
        </w:rPr>
        <w:t xml:space="preserve">-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возможность получения муниципальной услуги через МФЦ</w:t>
      </w:r>
      <w:r w:rsidRPr="00F81F3C">
        <w:rPr>
          <w:rFonts w:ascii="Calibri" w:eastAsia="Calibri" w:hAnsi="Calibri" w:cs="Calibri"/>
          <w:sz w:val="24"/>
          <w:szCs w:val="24"/>
          <w:lang w:eastAsia="ru-RU"/>
        </w:rPr>
        <w:t>;</w:t>
      </w:r>
    </w:p>
    <w:p w:rsidR="00F81F3C" w:rsidRPr="00F81F3C" w:rsidRDefault="00F81F3C" w:rsidP="00F81F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2.13.2. Показателями качества предоставления муниципальной услуги являются отсутствие: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очередей при приеме и выдаче документов заявителям;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F81F3C" w:rsidRPr="00F81F3C" w:rsidRDefault="00F81F3C" w:rsidP="00F81F3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Calibri" w:eastAsia="Times New Roman" w:hAnsi="Calibri" w:cs="Times New Roman"/>
          <w:sz w:val="24"/>
          <w:szCs w:val="24"/>
        </w:rPr>
        <w:t xml:space="preserve">        </w:t>
      </w:r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2.14.2. При предоставлении муниципальной услуги в электронной форме </w:t>
      </w: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посредством  Регионального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 портала, заявителю обеспечивается:</w:t>
      </w:r>
    </w:p>
    <w:p w:rsidR="00F81F3C" w:rsidRPr="00F81F3C" w:rsidRDefault="00F81F3C" w:rsidP="00F81F3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>) получение информации о порядке и сроках предоставления услуги;</w:t>
      </w:r>
    </w:p>
    <w:p w:rsidR="00F81F3C" w:rsidRPr="00F81F3C" w:rsidRDefault="00F81F3C" w:rsidP="00F81F3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>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7" w:name="P322"/>
      <w:bookmarkEnd w:id="7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3.1. Исчерпывающий перечень административных процедур: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3.1.1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прием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регистрация заявления и документов,  их рассмотрение и передача специалисту, ответственному за предоставление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3.1.2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проведение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экспертизы представленных документов;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3.1.3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подготовка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3.1.4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подготовка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ответа об отказе в предоставлении муниципальной услуги (преференции), в случае отказа антимонопольного органа;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3.1.5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подготовка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проекта постановления Администрации о предоставлении в безвозмездное пользование имущества;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3.1.6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оформление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договора безвозмездного пользования;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3.1.7. 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регистрация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выдача договора безвозмездного пользования;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3.1.8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порядок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исправления допущенных опечаток и ошибок в выданных в результате предоставления муниципальной услуги документах.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3.3. Проведение экспертизы представленных документов.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административного действия - 3 (три) дня со дня поступления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заявления и документов специалисту, ответственному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3.3.4. В случае отсутствия оснований для отказа,</w:t>
      </w:r>
      <w:r w:rsidRPr="00F81F3C">
        <w:rPr>
          <w:rFonts w:ascii="Calibri" w:eastAsia="Calibri" w:hAnsi="Calibri" w:cs="Calibri"/>
          <w:szCs w:val="20"/>
          <w:lang w:eastAsia="ru-RU"/>
        </w:rPr>
        <w:t xml:space="preserve">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предусмотренных пунктом 2.8.1. Административного регламента, специалист, ответственный за предоставление муниципальной услуги, готовит проект постановления Администрации о предоставлении муниципального имущества в безвозмездное пользование или пакет документов в антимонопольный орган.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3.3.5. При установлении оснований для отказа в предоставлении муниципальной услуги, предусмотренных </w:t>
      </w:r>
      <w:hyperlink w:anchor="P171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 xml:space="preserve">пунктом 2.8.1. </w:t>
        </w:r>
        <w:bookmarkStart w:id="8" w:name="_Hlt45715304"/>
        <w:bookmarkStart w:id="9" w:name="_Hlt45715305"/>
        <w:bookmarkEnd w:id="8"/>
        <w:bookmarkEnd w:id="9"/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Административного регламента, за исключением предусмотренного </w:t>
      </w:r>
      <w:hyperlink w:anchor="P178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 xml:space="preserve">абзацем седьмым подпункта 2.8.1 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Административного регламента, 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визирует его и передает специалисту, ответственному за прием и регистрацию заявлений Администрации. Максимальный срок административного действия – 4 (четыре) дня со дня поступления заявления и документов ответственному специалисту.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3.3.6. Специалист, ответственный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передает подготовленный и завизированный ответ об отказе в предоставлении муниципальной услуги на подпись главе Администрации в день его получения.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3.3.7. Глава Администрации подписывает ответ и передает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специалисту,  ответственному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прием и регистрацию заявлений 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административного действия – 2 (дня) дня со дня передачи специалистом, ответственным за предоставление муниципальной услуги подготовленного и завизированного ответа специалисту, ответственному за прием и регистрацию заявлений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3.3.8. 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административного действия – 1 (один) день.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3.3.9. Результатом административной процедуры является проверенный комплект документов для подготовки проекта постановления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 о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предоставлении муниципального имущества в безвозмездное пользование или пакета документов в антимонопольный орган либо оформленный и направленный ответ заявителю об отказе в предоставлении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3.3.10. Максимальный срок выполнения административной процедуры по проведению экспертизы представленного заявления и документов составляет: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- 5 (пять) дней со дня поступления заявления и документов специалисту, ответственному за предоставление муниципальной услуги в случае отсутствия оснований для отказа в предоставлении муниципальной услуги;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- 7 (семь) дней со дня поступления заявления и документов специалисту, ответственному за предоставление муниципальной услуги в случае подготовки и оформления ответа об отказе в предоставлении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Максимальный срок выполнения административного действия - 7 (семь)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дней со дня наличия у специалиста, ответственного за предоставление муниципальной услуги, проверенного пакета документов.</w:t>
      </w:r>
    </w:p>
    <w:p w:rsidR="00B860E6" w:rsidRPr="00F81F3C" w:rsidRDefault="00B860E6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3.4.3. Специалист, ответственный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передает комплект документов, включающий заявление о даче согласия 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органом, и передает комплект документов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специалисту,  ответственному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прием и регистрацию заявлений 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3.4.5. Специалист, ответственный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в день получения подписанного главой Администрации комплекта документов направляет его в антимонопольный орган.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специалистом,  ответственного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прием и регистрацию заявлений 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3.4.7. Специалист, ответственный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административной процедуры не должен превышать 100 дней.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письмо и документы антимонопольного органа.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3.5.1. В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Администрации,  визирует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его и передает специалисту, ответственному за прием и регистрацию заявлений  Администрации. 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письма и документов с отказом антимонопольного органа в согласовании муниципальной преференции.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3.5.2. Специалист, ответственный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передает подготовленный и завизированный ответ на подпись главе Администрации в день его получения.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3.5.3. Глава администрации подписывает ответ и передает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специалисту,  ответственному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прием и регистрацию заявлений 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ответа  специалисту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прием и регистрацию заявлений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3.5.4.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Специалист,  ответственный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административного действия 1 (один) день.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3.5.5. Результатом административной процедуры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по  подготовке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оформлению ответа об отказе в предоставлении муниципальной услуги является оформленный и направленный  ответ заявителю.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административной процедуры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по  подготовке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3.6. Подготовка проекта постановления Администрации о предоставлении в безвозмездное пользование имущества.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3.6.1. Основанием для начала административного действия по подготовке проекта постановления о предоставлении в безвозмездное пользование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3.6.1.1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комплекта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документов в соответствии с </w:t>
      </w:r>
      <w:hyperlink w:anchor="P283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подпунктами 3.3.1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hyperlink w:anchor="P290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3.3.6 пункта 3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Административного регламента;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3.6.1.2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комплекта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документов и письма из антимонопольного органа.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с уполномоченными лицами Администрации.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административного действия 5 (пять) дней.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3.6.3. Уполномоченное лицо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выполнения административного действия - 2 (два) дня со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дня  подготовки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проекта постановления и получения его на согласование.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3.6.4. Уполномоченное лицо Администрации в день получения проекта постановления передает проект постановления специалисту,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 за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прием и регистрацию заявлений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3.6.6. Глава Администрации подписывает проект постановления и передает его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специалисту,  ответственному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прием и регистрацию заявлений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выполнения административного действия - 2 (два) дня со дня передачи проекта постановления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специалисту,  ответственному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прием и регистрацию заявлений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3.6.7. Специалист, ответственный за прием и регистрацию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заявлений  Администрации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в день получения подписанного главой Администрации проекта постановления регистрирует его и передает специалисту, ответственному  за предоставления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безвозмездное пользование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безвозмездное пользование.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3.7. Оформление договора безвозмездного пользования.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3.7.1. Основанием для начала административной процедуры является принятие постановления Администрации о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предоставлении  муниципального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имущества в безвозмездное пользование.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3.7.2. Специалист, ответственный за предоставление муниципальной услуги подготавливает проект договора безвозмездного пользования муниципального имущества (далее - Договор).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3.7.3.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 услуги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и приглашает его для подписания. 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выполнения административной процедуры является оформление договора о передаче муниципального имущества в безвозмездное пользование.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безвозмездное пользование.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3.8. Регистрация и выдача договора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безвозмездного  пользования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3.8.2. Специалист, ответственный за предоставление муниципальной услуги, производит регистрацию Договора в Журнале регистрации. Регистрация Договора является фиксированием результата предоставления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3.8.3.   </w:t>
      </w:r>
      <w:r w:rsidRPr="00F81F3C">
        <w:rPr>
          <w:rFonts w:ascii="Times New Roman" w:eastAsia="Calibri" w:hAnsi="Times New Roman" w:cs="Calibri"/>
          <w:sz w:val="24"/>
          <w:szCs w:val="24"/>
          <w:lang w:eastAsia="ru-RU"/>
        </w:rPr>
        <w:t>При выдаче заявителю (представителю заявителя) результата предоставления муниципальной услуги в Администрации, с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пециалист Администрации, ответственный за предоставление муниципальной услуги в день регистрации Договора извещает заявителя по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телефону  о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готовности к выдаче результата предоставления муниципальной услуги. 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3.8.4. При выдаче заявителю (представителю заявителя) договора безвозмездного пользования специалист Администрации проверяет документ, удостоверяющий личность, и документ, подтверждающий полномочия на осуществление действий от имени заявителя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Calibri"/>
          <w:sz w:val="24"/>
          <w:szCs w:val="24"/>
          <w:lang w:eastAsia="ru-RU"/>
        </w:rPr>
        <w:t xml:space="preserve">3.9. При выдаче заявителю (представителю заявителя) результата предоставления муниципальной услуги в МФЦ,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Администрации, ответственный за предоставление муниципальной услуги в день регистрации Договора извещает по телефону МФЦ о готовности к выдаче результата предоставления муниципальной услуги.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Максимальный срок выполнения административной процедуры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3.10. Особенности предоставление муниципальной услуги в МФЦ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3.10.1. Специалист МФЦ принимает от заявителя заявление и (или) документы, указанные в </w:t>
      </w:r>
      <w:hyperlink w:anchor="P145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 xml:space="preserve">пункте 2.6. Административного </w:t>
        </w:r>
        <w:proofErr w:type="gramStart"/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 xml:space="preserve">регламента 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регистрирует их. При приеме заявления и документов специалист: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 w:rsidRPr="00F81F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 xml:space="preserve">пункте 2.6. </w:t>
        </w:r>
      </w:hyperlink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Административного регламента;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выдает заявителю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Срок выполнения административного действия не более 30 минут.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3.10.2.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Специалисты Администрации обязаны оперативно давать все необходимые разъяснения специалисту МФЦ.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3.10.3. Передача и доставка документов заявителя из МФЦ в Администрацию.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–курьер (далее курьер) не позднее одного рабочего дня, следующего за днем регистрации заявления и документов в МФЦ.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Передача принятых от заявителя документов осуществляется курьером МФЦ в закрытом конверте под роспись в сопроводительной ведомости с приложением описи документов с идентификатором обращения (идентификатор в форме отрывного талона).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ведомости  возвращает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курьеру МФЦ с отметкой о получении заявления и (или) документов по описи с указанием даты, подписи, расшифровки подписи.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3.10.4 </w:t>
      </w:r>
      <w:r w:rsidRPr="00F81F3C">
        <w:rPr>
          <w:rFonts w:ascii="Times New Roman" w:eastAsia="Calibri" w:hAnsi="Times New Roman" w:cs="Calibri"/>
          <w:sz w:val="24"/>
          <w:szCs w:val="24"/>
          <w:lang w:eastAsia="ru-RU"/>
        </w:rPr>
        <w:t xml:space="preserve">При выдаче заявителю (представителю заявителя) результата предоставления муниципальной услуги в МФЦ курьер не позднее одного рабочего дня со дня получения извещения МФЦ о готовности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результата предоставления муниципальной услуги получает у Специалиста, ответственного за предоставление муниципальной услуги, под роспись в сопроводительной ведомости два экземпляра Договора.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3.10.5</w:t>
      </w:r>
      <w:r w:rsidRPr="00F81F3C">
        <w:rPr>
          <w:rFonts w:ascii="Calibri" w:eastAsia="Calibri" w:hAnsi="Calibri" w:cs="Times New Roman"/>
          <w:sz w:val="24"/>
          <w:szCs w:val="24"/>
          <w:lang w:eastAsia="ru-RU"/>
        </w:rPr>
        <w:t xml:space="preserve">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При выдаче заявителю (представителю заявителя) результата предоставления муниципальной услуги специалист МФЦ проверяет документ, удостоверяющий личность, и документ, подтверждающий полномочия на осуществление действий от имени заявителя в соответствии с законодательством Российской Федерации.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3.10.6. После получения заявителем (представителем заявителя) результата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предоставления услуги один экземпляр Договора передается курьером в Администрацию.</w:t>
      </w:r>
    </w:p>
    <w:p w:rsidR="00F81F3C" w:rsidRPr="00F81F3C" w:rsidRDefault="00F81F3C" w:rsidP="00F81F3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3.10.7. В случае неявки заявителя (представителя заявителя) в МФЦ в течение 30 дней со дня окончания срока получения результата предоставления муниципальной услуги, МФЦ курьером отправляет документы в Администрацию под подпись с сопроводительным письмом.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 Порядок исправления допущенных опечаток и ошибок в выданных в результате предоставления муниципальной услуги документах.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3.11.1.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3.11.2. При обращении об исправлении технической ошибки заявитель представляет: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заявление об исправлении технической ошибки;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 w:rsidRPr="00F81F3C">
        <w:rPr>
          <w:rFonts w:ascii="Times New Roman" w:eastAsia="Calibri" w:hAnsi="Times New Roman" w:cs="Calibri"/>
          <w:sz w:val="24"/>
          <w:szCs w:val="24"/>
          <w:lang w:eastAsia="ru-RU"/>
        </w:rPr>
        <w:t>информационно-телекоммуникационной сети «Интернет».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3.11.4. 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безвозмездного пользования.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3.11.7. 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3.11.8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. специалист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 ответственный за предоставление муниципальной услуги передает подготовленный договор безвозмездного пользования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3.11.9. Глава Администрации подписывает договор безвозмездного пользования или уведомление об отсутствии технической ошибки в выданном в результате предоставления муниципальной услуги документе и передает </w:t>
      </w: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специалисту,  ответственному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предоставление муниципальной услуги.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3.11.10.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в случае наличия технической ошибки в выданном в результате предоставления муниципальной услуги документе – договор безвозмездного пользования;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3.11.12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"Безвозмездное пользование":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в случае наличия технической ошибки в выданном в результате предоставления муниципальной услуги документе – договора безвозмездного пользования;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proofErr w:type="gramEnd"/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IV. Формы контроля за исполнением Административного регламента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="00B860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главой Администрации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Текущий контроль осуществляется путем проведения проверок</w:t>
      </w:r>
      <w:r w:rsidRPr="00F81F3C">
        <w:rPr>
          <w:rFonts w:ascii="Times New Roman" w:eastAsia="Calibri" w:hAnsi="Times New Roman" w:cs="Times New Roman"/>
          <w:color w:val="92D050"/>
          <w:sz w:val="24"/>
          <w:szCs w:val="24"/>
          <w:lang w:eastAsia="ru-RU"/>
        </w:rPr>
        <w:t xml:space="preserve"> </w:t>
      </w: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4.5. Ответственные исполнители несут персональную ответственность за: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 w:rsidRPr="00F81F3C">
        <w:rPr>
          <w:rFonts w:ascii="Times New Roman" w:eastAsia="Calibri" w:hAnsi="Times New Roman" w:cs="Calibri"/>
          <w:sz w:val="24"/>
          <w:szCs w:val="24"/>
          <w:lang w:eastAsia="ru-RU"/>
        </w:rPr>
        <w:t>информационно-телекоммуникационной сети «Интернет».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81F3C">
        <w:rPr>
          <w:rFonts w:ascii="Times New Roman" w:eastAsia="Times New Roman" w:hAnsi="Times New Roman" w:cs="Times New Roman"/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</w:t>
      </w: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</w:rPr>
        <w:t>случаях,</w:t>
      </w:r>
      <w:r w:rsidRPr="00F81F3C">
        <w:rPr>
          <w:rFonts w:ascii="Times New Roman" w:eastAsia="Times New Roman" w:hAnsi="Times New Roman" w:cs="Times New Roman"/>
          <w:sz w:val="24"/>
          <w:szCs w:val="24"/>
        </w:rPr>
        <w:br/>
        <w:t>указанных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 в статье 11.1 Федерального закона от 27.07.2010 № 210-ФЗ</w:t>
      </w:r>
      <w:r w:rsidRPr="00F81F3C">
        <w:rPr>
          <w:rFonts w:ascii="Times New Roman" w:eastAsia="Times New Roman" w:hAnsi="Times New Roman" w:cs="Times New Roman"/>
          <w:sz w:val="24"/>
          <w:szCs w:val="24"/>
        </w:rPr>
        <w:br/>
        <w:t>«Об организации предоставления государственных и муниципальных услуг»       (далее - ФЗ № 210-ФЗ), и в порядке, предусмотренном главой 2.1</w:t>
      </w:r>
      <w:r w:rsidRPr="00F81F3C">
        <w:rPr>
          <w:rFonts w:ascii="Times New Roman" w:eastAsia="Times New Roman" w:hAnsi="Times New Roman" w:cs="Times New Roman"/>
          <w:sz w:val="24"/>
          <w:szCs w:val="24"/>
        </w:rPr>
        <w:br/>
        <w:t>ФЗ № 210-ФЗ.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81F3C" w:rsidRPr="00F81F3C" w:rsidRDefault="00F81F3C" w:rsidP="00F81F3C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 xml:space="preserve">5.7. Жалоба на решения и действия (бездействие) главы Администрации подается главе Администрации. 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</w:t>
      </w:r>
      <w:r w:rsidRPr="00F81F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предоставляющего муниципальную услугу, а также его должностных лиц, муниципальных служащих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5.9.</w:t>
      </w:r>
      <w:r w:rsidRPr="00F81F3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F81F3C">
        <w:rPr>
          <w:rFonts w:ascii="Times New Roman" w:eastAsia="Times New Roman" w:hAnsi="Times New Roman" w:cs="Times New Roman"/>
          <w:sz w:val="24"/>
          <w:szCs w:val="24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F81F3C" w:rsidRPr="00F81F3C" w:rsidRDefault="00F81F3C" w:rsidP="00F81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- ФЗ № 210-ФЗ;</w:t>
      </w:r>
    </w:p>
    <w:p w:rsidR="00F81F3C" w:rsidRPr="00F81F3C" w:rsidRDefault="00F81F3C" w:rsidP="00F81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F3C">
        <w:rPr>
          <w:rFonts w:ascii="Times New Roman" w:eastAsia="Times New Roman" w:hAnsi="Times New Roman" w:cs="Times New Roman"/>
          <w:sz w:val="24"/>
          <w:szCs w:val="24"/>
        </w:rP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F81F3C" w:rsidRPr="00F81F3C" w:rsidRDefault="00660AE8" w:rsidP="00F81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60AE8">
        <w:rPr>
          <w:rFonts w:ascii="Times New Roman" w:eastAsia="Times New Roman" w:hAnsi="Times New Roman" w:cs="Times New Roman"/>
          <w:sz w:val="24"/>
          <w:szCs w:val="24"/>
        </w:rPr>
        <w:t>постановление Администрации от 11.09.2018 № 57-п «Об утверждении Порядка подачи и рассмотрения жалоб на решения и действия (бездействие) администрации Знаменского сельсовета Башмаковского района Пензенской области, должностных лиц, муниципальных служащих администрации Знаменского сельсовета Башмаковского района Пензенской области при предоставлении муниципальных услуг;</w:t>
      </w:r>
    </w:p>
    <w:p w:rsidR="00F81F3C" w:rsidRPr="00F81F3C" w:rsidRDefault="00660AE8" w:rsidP="00F81F3C">
      <w:pPr>
        <w:autoSpaceDE w:val="0"/>
        <w:autoSpaceDN w:val="0"/>
        <w:adjustRightInd w:val="0"/>
        <w:spacing w:after="0" w:line="240" w:lineRule="auto"/>
        <w:ind w:firstLineChars="200" w:firstLine="4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5.10</w:t>
      </w:r>
      <w:r w:rsidR="00F81F3C"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Рассмотрение жалоб на решения и действия (бездействие) МФЦ, работников МФЦ осуществляется с учетом особенностей, установленных учредителем МФЦ в соответствии со статьей 11.2 ФЗ №210-ФЗ.</w:t>
      </w: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29C" w:rsidRDefault="0028429C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29C" w:rsidRDefault="0028429C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29C" w:rsidRDefault="0028429C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29C" w:rsidRDefault="0028429C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29C" w:rsidRDefault="0028429C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29C" w:rsidRDefault="0028429C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29C" w:rsidRDefault="0028429C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0E6" w:rsidRDefault="00B860E6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Административному регламенту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«Предоставление муниципального имущества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безвозмездное пользование"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</w:t>
      </w:r>
    </w:p>
    <w:p w:rsidR="00B860E6" w:rsidRDefault="00B860E6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r w:rsidR="00660AE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Знаменского</w:t>
      </w:r>
    </w:p>
    <w:p w:rsidR="00B860E6" w:rsidRDefault="00B860E6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Башмаковского района </w:t>
      </w:r>
    </w:p>
    <w:p w:rsidR="00F81F3C" w:rsidRPr="00F81F3C" w:rsidRDefault="00B860E6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Times New Roman" w:eastAsia="Times New Roman" w:hAnsi="Times New Roman" w:cs="Times New Roman"/>
          <w:bCs/>
          <w:i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bCs/>
          <w:i/>
          <w:kern w:val="1"/>
          <w:sz w:val="24"/>
          <w:szCs w:val="24"/>
        </w:rPr>
        <w:t xml:space="preserve">                                                                             (</w:t>
      </w:r>
      <w:proofErr w:type="gramStart"/>
      <w:r w:rsidRPr="00F81F3C">
        <w:rPr>
          <w:rFonts w:ascii="Times New Roman" w:eastAsia="Times New Roman" w:hAnsi="Times New Roman" w:cs="Times New Roman"/>
          <w:bCs/>
          <w:i/>
          <w:kern w:val="1"/>
          <w:sz w:val="24"/>
          <w:szCs w:val="24"/>
        </w:rPr>
        <w:t>наименование</w:t>
      </w:r>
      <w:proofErr w:type="gramEnd"/>
      <w:r w:rsidRPr="00F81F3C">
        <w:rPr>
          <w:rFonts w:ascii="Times New Roman" w:eastAsia="Times New Roman" w:hAnsi="Times New Roman" w:cs="Times New Roman"/>
          <w:bCs/>
          <w:i/>
          <w:kern w:val="1"/>
          <w:sz w:val="24"/>
          <w:szCs w:val="24"/>
        </w:rPr>
        <w:t xml:space="preserve"> муниципального образования)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_____________________________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center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(Ф.И.О.)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От___________________________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(</w:t>
      </w:r>
      <w:proofErr w:type="gramStart"/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>наименование</w:t>
      </w:r>
      <w:proofErr w:type="gramEnd"/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заявителя, фамилия имя               отчество (при наличии) физического лица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Контактная информация: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Почтовый адрес: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Адрес электронной почты:</w:t>
      </w:r>
    </w:p>
    <w:p w:rsidR="00F81F3C" w:rsidRPr="00F81F3C" w:rsidRDefault="00F81F3C" w:rsidP="00F81F3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Телефон:</w:t>
      </w:r>
    </w:p>
    <w:p w:rsidR="00F81F3C" w:rsidRPr="00F81F3C" w:rsidRDefault="00F81F3C" w:rsidP="00F81F3C">
      <w:pPr>
        <w:widowControl w:val="0"/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</w:t>
      </w:r>
      <w:r w:rsidRPr="00F81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81F3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в безвозмездное пользование  муниципальное имущество 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</w:t>
      </w: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нежилое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помещение,   отдельное здание, сооружение, движимое имущество)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(протяженностью) _________________________________ кв. м,</w:t>
      </w:r>
    </w:p>
    <w:p w:rsidR="00F81F3C" w:rsidRPr="00F81F3C" w:rsidRDefault="00F81F3C" w:rsidP="00F81F3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расположенное  по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_______________________________________________и заключить соответствующий договор на срок с _________________ по ____________________для использования </w:t>
      </w:r>
    </w:p>
    <w:p w:rsidR="00F81F3C" w:rsidRPr="00F81F3C" w:rsidRDefault="00F81F3C" w:rsidP="00F81F3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_____________________________________________________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(</w:t>
      </w: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использования)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(</w:t>
      </w: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МП (при наличии)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Дата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информация: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  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 юридических   лиц   заявление   заполняется  на  бланке</w:t>
      </w:r>
    </w:p>
    <w:p w:rsidR="00F81F3C" w:rsidRPr="00F81F3C" w:rsidRDefault="00F81F3C" w:rsidP="00F81F3C">
      <w:pPr>
        <w:widowControl w:val="0"/>
        <w:tabs>
          <w:tab w:val="left" w:pos="432"/>
        </w:tabs>
        <w:suppressAutoHyphens/>
        <w:autoSpaceDE w:val="0"/>
        <w:autoSpaceDN w:val="0"/>
        <w:adjustRightInd w:val="0"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End"/>
      <w:r w:rsidRPr="00F81F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1F3C" w:rsidRPr="00F81F3C" w:rsidRDefault="00F81F3C" w:rsidP="00F81F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Pr="00F81F3C" w:rsidRDefault="00F81F3C" w:rsidP="00F81F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81F3C" w:rsidRDefault="00F81F3C" w:rsidP="00863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F3C" w:rsidRDefault="00F81F3C" w:rsidP="00863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F3C" w:rsidRPr="00863C96" w:rsidRDefault="00F81F3C" w:rsidP="00863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630" w:rsidRDefault="00CD5630" w:rsidP="00401BB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32"/>
      <w:bookmarkEnd w:id="10"/>
    </w:p>
    <w:p w:rsidR="008A7EEC" w:rsidRDefault="008A7EEC" w:rsidP="00401BB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7EEC" w:rsidSect="00CD5630">
      <w:headerReference w:type="default" r:id="rId1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1A3" w:rsidRDefault="00EC01A3" w:rsidP="00347F66">
      <w:pPr>
        <w:spacing w:after="0" w:line="240" w:lineRule="auto"/>
      </w:pPr>
      <w:r>
        <w:separator/>
      </w:r>
    </w:p>
  </w:endnote>
  <w:endnote w:type="continuationSeparator" w:id="0">
    <w:p w:rsidR="00EC01A3" w:rsidRDefault="00EC01A3" w:rsidP="00347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1A3" w:rsidRDefault="00EC01A3" w:rsidP="00347F66">
      <w:pPr>
        <w:spacing w:after="0" w:line="240" w:lineRule="auto"/>
      </w:pPr>
      <w:r>
        <w:separator/>
      </w:r>
    </w:p>
  </w:footnote>
  <w:footnote w:type="continuationSeparator" w:id="0">
    <w:p w:rsidR="00EC01A3" w:rsidRDefault="00EC01A3" w:rsidP="00347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56C" w:rsidRPr="00F4556C" w:rsidRDefault="00F4556C" w:rsidP="00F4556C">
    <w:pPr>
      <w:pStyle w:val="af8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35C62397"/>
    <w:multiLevelType w:val="multilevel"/>
    <w:tmpl w:val="33FEE2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5B48E0"/>
    <w:multiLevelType w:val="multilevel"/>
    <w:tmpl w:val="435B48E0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</w:abstractNum>
  <w:abstractNum w:abstractNumId="4">
    <w:nsid w:val="6567709F"/>
    <w:multiLevelType w:val="multilevel"/>
    <w:tmpl w:val="6567709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33767E5"/>
    <w:multiLevelType w:val="multilevel"/>
    <w:tmpl w:val="733767E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5F"/>
    <w:rsid w:val="00007001"/>
    <w:rsid w:val="00021F8D"/>
    <w:rsid w:val="00023756"/>
    <w:rsid w:val="00024318"/>
    <w:rsid w:val="00047000"/>
    <w:rsid w:val="00047E9E"/>
    <w:rsid w:val="00051613"/>
    <w:rsid w:val="00055255"/>
    <w:rsid w:val="00066729"/>
    <w:rsid w:val="00071DCF"/>
    <w:rsid w:val="00074583"/>
    <w:rsid w:val="00075094"/>
    <w:rsid w:val="00083254"/>
    <w:rsid w:val="0009752C"/>
    <w:rsid w:val="000C2BEE"/>
    <w:rsid w:val="000C6ADC"/>
    <w:rsid w:val="000C7BFD"/>
    <w:rsid w:val="000D1D53"/>
    <w:rsid w:val="000E385B"/>
    <w:rsid w:val="000F0AC9"/>
    <w:rsid w:val="000F3875"/>
    <w:rsid w:val="00106CD7"/>
    <w:rsid w:val="001074BD"/>
    <w:rsid w:val="001520A5"/>
    <w:rsid w:val="00155CDE"/>
    <w:rsid w:val="001573B4"/>
    <w:rsid w:val="00181DD9"/>
    <w:rsid w:val="00182E10"/>
    <w:rsid w:val="00195972"/>
    <w:rsid w:val="001A5E6D"/>
    <w:rsid w:val="001D2233"/>
    <w:rsid w:val="001F0B1F"/>
    <w:rsid w:val="001F3EB4"/>
    <w:rsid w:val="001F551F"/>
    <w:rsid w:val="00206D4F"/>
    <w:rsid w:val="00213151"/>
    <w:rsid w:val="00214967"/>
    <w:rsid w:val="00215545"/>
    <w:rsid w:val="002330EE"/>
    <w:rsid w:val="0023448A"/>
    <w:rsid w:val="00241AD7"/>
    <w:rsid w:val="0024591A"/>
    <w:rsid w:val="00247D6E"/>
    <w:rsid w:val="002501DD"/>
    <w:rsid w:val="00271BC5"/>
    <w:rsid w:val="00275DC9"/>
    <w:rsid w:val="002839CD"/>
    <w:rsid w:val="0028429C"/>
    <w:rsid w:val="00293C6F"/>
    <w:rsid w:val="002974BF"/>
    <w:rsid w:val="002A3E08"/>
    <w:rsid w:val="002B0662"/>
    <w:rsid w:val="002B2B0A"/>
    <w:rsid w:val="002B40F5"/>
    <w:rsid w:val="002D0EC6"/>
    <w:rsid w:val="002D4606"/>
    <w:rsid w:val="002D6F3C"/>
    <w:rsid w:val="002F44FC"/>
    <w:rsid w:val="00301F96"/>
    <w:rsid w:val="00302F11"/>
    <w:rsid w:val="0030704D"/>
    <w:rsid w:val="00311DD7"/>
    <w:rsid w:val="003276B5"/>
    <w:rsid w:val="003404FE"/>
    <w:rsid w:val="00344C9E"/>
    <w:rsid w:val="003463D0"/>
    <w:rsid w:val="00347F66"/>
    <w:rsid w:val="0035216C"/>
    <w:rsid w:val="0035406E"/>
    <w:rsid w:val="00355241"/>
    <w:rsid w:val="003610A5"/>
    <w:rsid w:val="0036266C"/>
    <w:rsid w:val="003738B2"/>
    <w:rsid w:val="00393C44"/>
    <w:rsid w:val="003B6F50"/>
    <w:rsid w:val="003D48D8"/>
    <w:rsid w:val="003E07CC"/>
    <w:rsid w:val="003E55C2"/>
    <w:rsid w:val="003F4668"/>
    <w:rsid w:val="00401472"/>
    <w:rsid w:val="00401BBF"/>
    <w:rsid w:val="00403C3B"/>
    <w:rsid w:val="00410DF1"/>
    <w:rsid w:val="00437593"/>
    <w:rsid w:val="0046085B"/>
    <w:rsid w:val="004663F4"/>
    <w:rsid w:val="004815C4"/>
    <w:rsid w:val="004B003B"/>
    <w:rsid w:val="004B5EED"/>
    <w:rsid w:val="004C73BF"/>
    <w:rsid w:val="004C7428"/>
    <w:rsid w:val="004E1DE3"/>
    <w:rsid w:val="00503C84"/>
    <w:rsid w:val="00507880"/>
    <w:rsid w:val="0051476B"/>
    <w:rsid w:val="00530AFF"/>
    <w:rsid w:val="0053663B"/>
    <w:rsid w:val="00541271"/>
    <w:rsid w:val="00541523"/>
    <w:rsid w:val="00565B27"/>
    <w:rsid w:val="00577DEA"/>
    <w:rsid w:val="005972F2"/>
    <w:rsid w:val="005A4B9F"/>
    <w:rsid w:val="005A5231"/>
    <w:rsid w:val="005C1488"/>
    <w:rsid w:val="005D132D"/>
    <w:rsid w:val="005D55A6"/>
    <w:rsid w:val="005D7A5E"/>
    <w:rsid w:val="005F41A5"/>
    <w:rsid w:val="0060556D"/>
    <w:rsid w:val="00607EBE"/>
    <w:rsid w:val="006161A3"/>
    <w:rsid w:val="00630E21"/>
    <w:rsid w:val="00636D07"/>
    <w:rsid w:val="00637B4B"/>
    <w:rsid w:val="00642018"/>
    <w:rsid w:val="00644A74"/>
    <w:rsid w:val="00660AE8"/>
    <w:rsid w:val="00660BDD"/>
    <w:rsid w:val="00660D51"/>
    <w:rsid w:val="00661CE8"/>
    <w:rsid w:val="00663B8C"/>
    <w:rsid w:val="00665220"/>
    <w:rsid w:val="00671084"/>
    <w:rsid w:val="00671D66"/>
    <w:rsid w:val="00690466"/>
    <w:rsid w:val="006A3231"/>
    <w:rsid w:val="006D3642"/>
    <w:rsid w:val="006E2B11"/>
    <w:rsid w:val="006F2F69"/>
    <w:rsid w:val="006F7055"/>
    <w:rsid w:val="006F75EB"/>
    <w:rsid w:val="007306A1"/>
    <w:rsid w:val="0075364A"/>
    <w:rsid w:val="00784EFE"/>
    <w:rsid w:val="00796A01"/>
    <w:rsid w:val="007A0BAA"/>
    <w:rsid w:val="007B3B86"/>
    <w:rsid w:val="007D021C"/>
    <w:rsid w:val="007E2892"/>
    <w:rsid w:val="007E5CE0"/>
    <w:rsid w:val="007E6B58"/>
    <w:rsid w:val="00802218"/>
    <w:rsid w:val="00821A6C"/>
    <w:rsid w:val="008252AC"/>
    <w:rsid w:val="0083275A"/>
    <w:rsid w:val="00835CB5"/>
    <w:rsid w:val="00843EF8"/>
    <w:rsid w:val="00863C96"/>
    <w:rsid w:val="008853EB"/>
    <w:rsid w:val="00897211"/>
    <w:rsid w:val="008A2972"/>
    <w:rsid w:val="008A7EEC"/>
    <w:rsid w:val="008C09AE"/>
    <w:rsid w:val="008E4679"/>
    <w:rsid w:val="008F56BA"/>
    <w:rsid w:val="00900ED2"/>
    <w:rsid w:val="00936BF5"/>
    <w:rsid w:val="0095073F"/>
    <w:rsid w:val="00950FFE"/>
    <w:rsid w:val="00954771"/>
    <w:rsid w:val="00967F6A"/>
    <w:rsid w:val="00985ECB"/>
    <w:rsid w:val="00995285"/>
    <w:rsid w:val="00997F4D"/>
    <w:rsid w:val="009A7B01"/>
    <w:rsid w:val="009B0B08"/>
    <w:rsid w:val="009B122A"/>
    <w:rsid w:val="009B3697"/>
    <w:rsid w:val="009B3A00"/>
    <w:rsid w:val="009B5B5E"/>
    <w:rsid w:val="009B63D3"/>
    <w:rsid w:val="009C457F"/>
    <w:rsid w:val="009E4FC8"/>
    <w:rsid w:val="009F4008"/>
    <w:rsid w:val="00A014C2"/>
    <w:rsid w:val="00A11688"/>
    <w:rsid w:val="00A13DF9"/>
    <w:rsid w:val="00A27D48"/>
    <w:rsid w:val="00A36BAC"/>
    <w:rsid w:val="00A557C4"/>
    <w:rsid w:val="00A82ADE"/>
    <w:rsid w:val="00A83682"/>
    <w:rsid w:val="00A94EBC"/>
    <w:rsid w:val="00AB7F8A"/>
    <w:rsid w:val="00AD731D"/>
    <w:rsid w:val="00AF4F32"/>
    <w:rsid w:val="00B14E7F"/>
    <w:rsid w:val="00B20D36"/>
    <w:rsid w:val="00B322E5"/>
    <w:rsid w:val="00B3415C"/>
    <w:rsid w:val="00B34F11"/>
    <w:rsid w:val="00B4671C"/>
    <w:rsid w:val="00B62B29"/>
    <w:rsid w:val="00B77351"/>
    <w:rsid w:val="00B77C92"/>
    <w:rsid w:val="00B860E6"/>
    <w:rsid w:val="00B918CE"/>
    <w:rsid w:val="00B94089"/>
    <w:rsid w:val="00B96ECB"/>
    <w:rsid w:val="00BA2534"/>
    <w:rsid w:val="00BB37F6"/>
    <w:rsid w:val="00BB79DF"/>
    <w:rsid w:val="00BB7A9E"/>
    <w:rsid w:val="00BE0885"/>
    <w:rsid w:val="00BE5D46"/>
    <w:rsid w:val="00C14531"/>
    <w:rsid w:val="00C152AE"/>
    <w:rsid w:val="00C30209"/>
    <w:rsid w:val="00C44FED"/>
    <w:rsid w:val="00C55C49"/>
    <w:rsid w:val="00C61ABA"/>
    <w:rsid w:val="00C75551"/>
    <w:rsid w:val="00C82834"/>
    <w:rsid w:val="00CC30DC"/>
    <w:rsid w:val="00CC7CCE"/>
    <w:rsid w:val="00CD338D"/>
    <w:rsid w:val="00CD516E"/>
    <w:rsid w:val="00CD5630"/>
    <w:rsid w:val="00CE2245"/>
    <w:rsid w:val="00D04C00"/>
    <w:rsid w:val="00D15EDA"/>
    <w:rsid w:val="00D24009"/>
    <w:rsid w:val="00D27D09"/>
    <w:rsid w:val="00D307AE"/>
    <w:rsid w:val="00D41633"/>
    <w:rsid w:val="00D6487C"/>
    <w:rsid w:val="00D70E15"/>
    <w:rsid w:val="00DA179F"/>
    <w:rsid w:val="00DC0773"/>
    <w:rsid w:val="00DD4963"/>
    <w:rsid w:val="00DE34A8"/>
    <w:rsid w:val="00DF6175"/>
    <w:rsid w:val="00E0386C"/>
    <w:rsid w:val="00E10E70"/>
    <w:rsid w:val="00E24D08"/>
    <w:rsid w:val="00E267A1"/>
    <w:rsid w:val="00E32E4D"/>
    <w:rsid w:val="00E33354"/>
    <w:rsid w:val="00E3505F"/>
    <w:rsid w:val="00E35908"/>
    <w:rsid w:val="00E51DBD"/>
    <w:rsid w:val="00E772E4"/>
    <w:rsid w:val="00E81CFA"/>
    <w:rsid w:val="00E91AC5"/>
    <w:rsid w:val="00EB05A0"/>
    <w:rsid w:val="00EC01A3"/>
    <w:rsid w:val="00EC6FA1"/>
    <w:rsid w:val="00EE3B9E"/>
    <w:rsid w:val="00EF4C1D"/>
    <w:rsid w:val="00EF6293"/>
    <w:rsid w:val="00EF700F"/>
    <w:rsid w:val="00F26EBA"/>
    <w:rsid w:val="00F33338"/>
    <w:rsid w:val="00F45451"/>
    <w:rsid w:val="00F4556C"/>
    <w:rsid w:val="00F56351"/>
    <w:rsid w:val="00F611BC"/>
    <w:rsid w:val="00F657F8"/>
    <w:rsid w:val="00F671B3"/>
    <w:rsid w:val="00F81F3C"/>
    <w:rsid w:val="00FA1E4C"/>
    <w:rsid w:val="00FB42CD"/>
    <w:rsid w:val="00FB6A59"/>
    <w:rsid w:val="00FC461F"/>
    <w:rsid w:val="00FC53D8"/>
    <w:rsid w:val="00FC7F6F"/>
    <w:rsid w:val="00FD1EF0"/>
    <w:rsid w:val="00FD5984"/>
    <w:rsid w:val="00FD5F08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C8902-4D43-423B-86D0-BD9D6704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DF"/>
  </w:style>
  <w:style w:type="paragraph" w:styleId="1">
    <w:name w:val="heading 1"/>
    <w:basedOn w:val="a"/>
    <w:next w:val="a"/>
    <w:link w:val="10"/>
    <w:uiPriority w:val="9"/>
    <w:qFormat/>
    <w:rsid w:val="00F81F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0"/>
    <w:link w:val="30"/>
    <w:qFormat/>
    <w:rsid w:val="00FA1E4C"/>
    <w:pPr>
      <w:keepNext/>
      <w:widowControl w:val="0"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paragraph" w:styleId="4">
    <w:name w:val="heading 4"/>
    <w:basedOn w:val="a"/>
    <w:next w:val="a0"/>
    <w:link w:val="40"/>
    <w:qFormat/>
    <w:rsid w:val="00FA1E4C"/>
    <w:pPr>
      <w:tabs>
        <w:tab w:val="num" w:pos="864"/>
      </w:tabs>
      <w:spacing w:before="100" w:after="100" w:line="100" w:lineRule="atLeast"/>
      <w:ind w:left="864" w:hanging="864"/>
      <w:outlineLvl w:val="3"/>
    </w:pPr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E35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50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5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50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0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rsid w:val="00530AFF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347F6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347F66"/>
    <w:rPr>
      <w:sz w:val="20"/>
      <w:szCs w:val="20"/>
    </w:rPr>
  </w:style>
  <w:style w:type="character" w:styleId="a8">
    <w:name w:val="footnote reference"/>
    <w:basedOn w:val="a1"/>
    <w:unhideWhenUsed/>
    <w:rsid w:val="00347F66"/>
    <w:rPr>
      <w:vertAlign w:val="superscript"/>
    </w:rPr>
  </w:style>
  <w:style w:type="character" w:styleId="a9">
    <w:name w:val="Hyperlink"/>
    <w:basedOn w:val="a1"/>
    <w:unhideWhenUsed/>
    <w:rsid w:val="00BB37F6"/>
    <w:rPr>
      <w:color w:val="0563C1" w:themeColor="hyperlink"/>
      <w:u w:val="single"/>
    </w:rPr>
  </w:style>
  <w:style w:type="paragraph" w:customStyle="1" w:styleId="aa">
    <w:name w:val="Знак"/>
    <w:basedOn w:val="a"/>
    <w:rsid w:val="00E0386C"/>
    <w:pPr>
      <w:widowControl w:val="0"/>
      <w:tabs>
        <w:tab w:val="num" w:pos="1315"/>
      </w:tabs>
      <w:adjustRightInd w:val="0"/>
      <w:spacing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customStyle="1" w:styleId="30">
    <w:name w:val="Заголовок 3 Знак"/>
    <w:basedOn w:val="a1"/>
    <w:link w:val="3"/>
    <w:rsid w:val="00FA1E4C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FA1E4C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FA1E4C"/>
  </w:style>
  <w:style w:type="character" w:customStyle="1" w:styleId="12">
    <w:name w:val="Основной шрифт абзаца1"/>
    <w:rsid w:val="00FA1E4C"/>
  </w:style>
  <w:style w:type="character" w:customStyle="1" w:styleId="Heading3Char">
    <w:name w:val="Heading 3 Char"/>
    <w:rsid w:val="00FA1E4C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FA1E4C"/>
    <w:rPr>
      <w:rFonts w:ascii="Times New Roman" w:hAnsi="Times New Roman"/>
      <w:b/>
      <w:sz w:val="24"/>
    </w:rPr>
  </w:style>
  <w:style w:type="character" w:customStyle="1" w:styleId="ListLabel1">
    <w:name w:val="ListLabel 1"/>
    <w:rsid w:val="00FA1E4C"/>
  </w:style>
  <w:style w:type="character" w:customStyle="1" w:styleId="BodyTextChar">
    <w:name w:val="Body Text Char"/>
    <w:rsid w:val="00FA1E4C"/>
    <w:rPr>
      <w:color w:val="00000A"/>
    </w:rPr>
  </w:style>
  <w:style w:type="character" w:customStyle="1" w:styleId="TitleChar">
    <w:name w:val="Title Char"/>
    <w:rsid w:val="00FA1E4C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FA1E4C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FA1E4C"/>
  </w:style>
  <w:style w:type="character" w:customStyle="1" w:styleId="ListLabel2">
    <w:name w:val="ListLabel 2"/>
    <w:rsid w:val="00FA1E4C"/>
    <w:rPr>
      <w:rFonts w:cs="Times New Roman"/>
    </w:rPr>
  </w:style>
  <w:style w:type="paragraph" w:styleId="ab">
    <w:name w:val="Title"/>
    <w:basedOn w:val="a"/>
    <w:next w:val="a0"/>
    <w:link w:val="ac"/>
    <w:rsid w:val="00FA1E4C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character" w:customStyle="1" w:styleId="ac">
    <w:name w:val="Название Знак"/>
    <w:basedOn w:val="a1"/>
    <w:link w:val="ab"/>
    <w:rsid w:val="00FA1E4C"/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0">
    <w:name w:val="Body Text"/>
    <w:basedOn w:val="a"/>
    <w:link w:val="ad"/>
    <w:rsid w:val="00FA1E4C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d">
    <w:name w:val="Основной текст Знак"/>
    <w:basedOn w:val="a1"/>
    <w:link w:val="a0"/>
    <w:rsid w:val="00FA1E4C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e">
    <w:name w:val="List"/>
    <w:basedOn w:val="a0"/>
    <w:rsid w:val="00FA1E4C"/>
    <w:rPr>
      <w:rFonts w:cs="Mangal"/>
    </w:rPr>
  </w:style>
  <w:style w:type="paragraph" w:customStyle="1" w:styleId="13">
    <w:name w:val="Название1"/>
    <w:basedOn w:val="a"/>
    <w:rsid w:val="00FA1E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ar-SA"/>
    </w:rPr>
  </w:style>
  <w:style w:type="paragraph" w:customStyle="1" w:styleId="14">
    <w:name w:val="Указатель1"/>
    <w:basedOn w:val="a"/>
    <w:rsid w:val="00FA1E4C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lang w:eastAsia="ar-SA"/>
    </w:rPr>
  </w:style>
  <w:style w:type="paragraph" w:customStyle="1" w:styleId="af">
    <w:basedOn w:val="a"/>
    <w:next w:val="af0"/>
    <w:qFormat/>
    <w:rsid w:val="00FA1E4C"/>
    <w:pPr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f0">
    <w:name w:val="Subtitle"/>
    <w:basedOn w:val="ab"/>
    <w:next w:val="a0"/>
    <w:link w:val="af1"/>
    <w:qFormat/>
    <w:rsid w:val="00FA1E4C"/>
    <w:pPr>
      <w:jc w:val="center"/>
    </w:pPr>
    <w:rPr>
      <w:i/>
      <w:iCs/>
    </w:rPr>
  </w:style>
  <w:style w:type="character" w:customStyle="1" w:styleId="af1">
    <w:name w:val="Подзаголовок Знак"/>
    <w:basedOn w:val="a1"/>
    <w:link w:val="af0"/>
    <w:rsid w:val="00FA1E4C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FA1E4C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lang w:eastAsia="ar-SA"/>
    </w:rPr>
  </w:style>
  <w:style w:type="paragraph" w:customStyle="1" w:styleId="2">
    <w:name w:val="Указатель2"/>
    <w:basedOn w:val="a"/>
    <w:rsid w:val="00FA1E4C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lang w:eastAsia="ar-SA"/>
    </w:rPr>
  </w:style>
  <w:style w:type="paragraph" w:customStyle="1" w:styleId="ConsPlusCell">
    <w:name w:val="ConsPlusCell"/>
    <w:rsid w:val="00FA1E4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FA1E4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JurTerm">
    <w:name w:val="ConsPlusJurTerm"/>
    <w:rsid w:val="00FA1E4C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FA1E4C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f2">
    <w:name w:val="Содержимое врезки"/>
    <w:basedOn w:val="a"/>
    <w:uiPriority w:val="99"/>
    <w:rsid w:val="00FA1E4C"/>
    <w:pPr>
      <w:suppressAutoHyphens/>
      <w:spacing w:after="200" w:line="276" w:lineRule="auto"/>
    </w:pPr>
    <w:rPr>
      <w:rFonts w:ascii="Calibri" w:eastAsia="Calibri" w:hAnsi="Calibri" w:cs="Calibri"/>
      <w:color w:val="00000A"/>
      <w:lang w:eastAsia="ar-SA"/>
    </w:rPr>
  </w:style>
  <w:style w:type="paragraph" w:customStyle="1" w:styleId="15">
    <w:name w:val="Текст выноски1"/>
    <w:basedOn w:val="a"/>
    <w:rsid w:val="00FA1E4C"/>
    <w:pPr>
      <w:suppressAutoHyphens/>
      <w:spacing w:after="0" w:line="100" w:lineRule="atLeast"/>
    </w:pPr>
    <w:rPr>
      <w:rFonts w:ascii="Times New Roman" w:eastAsia="Calibri" w:hAnsi="Times New Roman" w:cs="Times New Roman"/>
      <w:color w:val="00000A"/>
      <w:sz w:val="2"/>
      <w:szCs w:val="20"/>
      <w:lang w:eastAsia="ar-SA"/>
    </w:rPr>
  </w:style>
  <w:style w:type="paragraph" w:customStyle="1" w:styleId="formattext">
    <w:name w:val="formattext"/>
    <w:basedOn w:val="a"/>
    <w:rsid w:val="00FA1E4C"/>
    <w:pPr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16">
    <w:name w:val="нум список 1"/>
    <w:uiPriority w:val="99"/>
    <w:rsid w:val="00FA1E4C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3">
    <w:name w:val="Содержимое таблицы"/>
    <w:basedOn w:val="a"/>
    <w:uiPriority w:val="99"/>
    <w:rsid w:val="00FA1E4C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FA1E4C"/>
    <w:pPr>
      <w:jc w:val="center"/>
    </w:pPr>
    <w:rPr>
      <w:b/>
    </w:rPr>
  </w:style>
  <w:style w:type="table" w:styleId="af5">
    <w:name w:val="Table Grid"/>
    <w:basedOn w:val="a2"/>
    <w:rsid w:val="00FA1E4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17"/>
    <w:uiPriority w:val="99"/>
    <w:rsid w:val="00FA1E4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af7">
    <w:name w:val="Нижний колонтитул Знак"/>
    <w:basedOn w:val="a1"/>
    <w:uiPriority w:val="99"/>
    <w:semiHidden/>
    <w:rsid w:val="00FA1E4C"/>
  </w:style>
  <w:style w:type="character" w:customStyle="1" w:styleId="17">
    <w:name w:val="Нижний колонтитул Знак1"/>
    <w:link w:val="af6"/>
    <w:uiPriority w:val="99"/>
    <w:locked/>
    <w:rsid w:val="00FA1E4C"/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18">
    <w:name w:val="Текст выноски Знак1"/>
    <w:basedOn w:val="a1"/>
    <w:uiPriority w:val="99"/>
    <w:semiHidden/>
    <w:rsid w:val="00FA1E4C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A1E4C"/>
    <w:rPr>
      <w:rFonts w:ascii="Calibri" w:eastAsia="Times New Roman" w:hAnsi="Calibri" w:cs="Calibri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FA1E4C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Calibri" w:hAnsi="Calibri" w:cs="Calibri"/>
      <w:color w:val="00000A"/>
      <w:lang w:eastAsia="ar-SA"/>
    </w:rPr>
  </w:style>
  <w:style w:type="character" w:customStyle="1" w:styleId="af9">
    <w:name w:val="Верхний колонтитул Знак"/>
    <w:basedOn w:val="a1"/>
    <w:link w:val="af8"/>
    <w:uiPriority w:val="99"/>
    <w:rsid w:val="00FA1E4C"/>
    <w:rPr>
      <w:rFonts w:ascii="Calibri" w:eastAsia="Calibri" w:hAnsi="Calibri" w:cs="Calibri"/>
      <w:color w:val="00000A"/>
      <w:lang w:eastAsia="ar-SA"/>
    </w:rPr>
  </w:style>
  <w:style w:type="character" w:styleId="afa">
    <w:name w:val="line number"/>
    <w:uiPriority w:val="99"/>
    <w:semiHidden/>
    <w:unhideWhenUsed/>
    <w:rsid w:val="00FA1E4C"/>
  </w:style>
  <w:style w:type="character" w:customStyle="1" w:styleId="afb">
    <w:name w:val="Основной текст_"/>
    <w:link w:val="19"/>
    <w:rsid w:val="00FA1E4C"/>
    <w:rPr>
      <w:rFonts w:ascii="Calibri" w:eastAsia="Calibri" w:hAnsi="Calibri" w:cs="Calibri"/>
      <w:shd w:val="clear" w:color="auto" w:fill="FFFFFF"/>
    </w:rPr>
  </w:style>
  <w:style w:type="paragraph" w:customStyle="1" w:styleId="19">
    <w:name w:val="Основной текст1"/>
    <w:basedOn w:val="a"/>
    <w:link w:val="afb"/>
    <w:rsid w:val="00FA1E4C"/>
    <w:pPr>
      <w:widowControl w:val="0"/>
      <w:shd w:val="clear" w:color="auto" w:fill="FFFFFF"/>
      <w:spacing w:after="220" w:line="240" w:lineRule="auto"/>
      <w:ind w:firstLine="400"/>
    </w:pPr>
    <w:rPr>
      <w:rFonts w:ascii="Calibri" w:eastAsia="Calibri" w:hAnsi="Calibri" w:cs="Calibri"/>
    </w:rPr>
  </w:style>
  <w:style w:type="paragraph" w:styleId="afc">
    <w:name w:val="List Paragraph"/>
    <w:basedOn w:val="a"/>
    <w:uiPriority w:val="34"/>
    <w:qFormat/>
    <w:rsid w:val="00FA1E4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F81F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9D1870AB6641C8ACA4E44EF2699FA2C193209B430A1FA9408A4E988041A49079A317DD25E2A6739Av2h2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D1870AB6641C8ACA4E44EF2699FA2C193209B430A1FA9408A4E988041A49079A317DD25E2A6739Av2h3M" TargetMode="External"/><Relationship Id="rId17" Type="http://schemas.openxmlformats.org/officeDocument/2006/relationships/hyperlink" Target="consultantplus://offline/ref=3EEE1695E73B7DA6DD5C4567EBE6C2B379A7B259455089DB0F6E609889F13BA624026FB866uDG1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EE1695E73B7DA6DD5C4567EBE6C2B379A7B259455089DB0F6E609889F13BA624026FBA61D24489uDG7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mensk.bashmakovo.pnzre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1870AB6641C8ACA4E44EF2699FA2C193209B430A1FA9408A4E988041A49079A317DD25E2A6739Bv2h8M" TargetMode="External"/><Relationship Id="rId10" Type="http://schemas.openxmlformats.org/officeDocument/2006/relationships/hyperlink" Target="consultantplus://offline/ref=9D1870AB6641C8ACA4E44EF2699FA2C193209B430A1FA9408A4E988041A49079A317DD27E5vAh5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1870AB6641C8ACA4E44EF2699FA2C193209B430A1FA9408A4E988041A49079A317DD25E2A6739Av2hAM" TargetMode="External"/><Relationship Id="rId14" Type="http://schemas.openxmlformats.org/officeDocument/2006/relationships/hyperlink" Target="consultantplus://offline/ref=9D1870AB6641C8ACA4E44EF2699FA2C193209B430A1FA9408A4E988041A49079A317DD25E2A6739Av2h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E875C-1B5E-4B03-B2A9-4F86911D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10030</Words>
  <Characters>57176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Галина Юрьевна</dc:creator>
  <cp:keywords/>
  <dc:description/>
  <cp:lastModifiedBy>Uzer</cp:lastModifiedBy>
  <cp:revision>8</cp:revision>
  <cp:lastPrinted>2020-10-22T12:23:00Z</cp:lastPrinted>
  <dcterms:created xsi:type="dcterms:W3CDTF">2020-10-23T05:14:00Z</dcterms:created>
  <dcterms:modified xsi:type="dcterms:W3CDTF">2020-10-27T06:38:00Z</dcterms:modified>
</cp:coreProperties>
</file>